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75614151" w14:textId="1B48EF51" w:rsidR="00781ABD" w:rsidRPr="001D699F" w:rsidRDefault="00781ABD" w:rsidP="007E5E92">
          <w:pPr>
            <w:pStyle w:val="LightDocumentType"/>
          </w:pPr>
        </w:p>
        <w:p w14:paraId="2F13ACB3" w14:textId="380C8ACD" w:rsidR="00781ABD" w:rsidRPr="007136BF" w:rsidRDefault="00781ABD" w:rsidP="00944094">
          <w:pPr>
            <w:pStyle w:val="LightReportTite"/>
            <w:jc w:val="left"/>
          </w:pPr>
          <w:r>
            <w:rPr>
              <w:noProof/>
            </w:rPr>
            <w:drawing>
              <wp:anchor distT="0" distB="0" distL="114300" distR="114300" simplePos="0" relativeHeight="251658241" behindDoc="1" locked="0" layoutInCell="1" allowOverlap="1" wp14:anchorId="0FE476A8" wp14:editId="4AA8D4A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9F42C9E" wp14:editId="37608A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20D514A3" w14:textId="7BC3D3BF" w:rsidR="00781ABD" w:rsidRDefault="00781ABD" w:rsidP="000D1F62">
          <w:pPr>
            <w:pStyle w:val="LightReportSubtitle"/>
          </w:pPr>
          <w:r>
            <w:rPr>
              <w:noProof/>
            </w:rPr>
            <w:drawing>
              <wp:anchor distT="0" distB="0" distL="114300" distR="114300" simplePos="0" relativeHeight="251658242" behindDoc="1" locked="0" layoutInCell="1" allowOverlap="1" wp14:anchorId="0DB14029" wp14:editId="63F72A0D">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8E3E63">
                <w:t xml:space="preserve">Part A </w:t>
              </w:r>
              <w:r w:rsidR="004F3CBF">
                <w:t>–</w:t>
              </w:r>
              <w:r w:rsidR="008E3E63">
                <w:t xml:space="preserve"> </w:t>
              </w:r>
              <w:r w:rsidR="004F3CBF">
                <w:t>Application</w:t>
              </w:r>
            </w:sdtContent>
          </w:sdt>
        </w:p>
        <w:p w14:paraId="2985813D" w14:textId="3EE11B18" w:rsidR="00781ABD" w:rsidRDefault="00781ABD" w:rsidP="000D1F62">
          <w:pPr>
            <w:pStyle w:val="LightVersion"/>
          </w:pPr>
          <w:r>
            <w:t xml:space="preserve"> </w:t>
          </w:r>
          <w:sdt>
            <w:sdtPr>
              <w:alias w:val="Abstract"/>
              <w:tag w:val=""/>
              <w:id w:val="-2084281153"/>
              <w:placeholder>
                <w:docPart w:val="E6EA5C27B1D04B2597EE1E538E7781F0"/>
              </w:placeholder>
              <w:dataBinding w:prefixMappings="xmlns:ns0='http://schemas.microsoft.com/office/2006/coverPageProps' " w:xpath="/ns0:CoverPageProperties[1]/ns0:Abstract[1]" w:storeItemID="{55AF091B-3C7A-41E3-B477-F2FDAA23CFDA}"/>
              <w:text/>
            </w:sdtPr>
            <w:sdtEndPr/>
            <w:sdtContent>
              <w:r w:rsidR="00AF756D">
                <w:t>Decembe</w:t>
              </w:r>
              <w:r w:rsidR="00CB5110">
                <w:t>r 2025</w:t>
              </w:r>
            </w:sdtContent>
          </w:sdt>
        </w:p>
        <w:p w14:paraId="01BBDAB4" w14:textId="77777777" w:rsidR="00781ABD" w:rsidRDefault="00781ABD">
          <w:r>
            <w:rPr>
              <w:b/>
            </w:rPr>
            <w:br w:type="page"/>
          </w:r>
        </w:p>
      </w:sdtContent>
    </w:sdt>
    <w:p w14:paraId="1EC1E131" w14:textId="77777777" w:rsidR="005209F0" w:rsidRPr="00CB4320" w:rsidRDefault="005209F0" w:rsidP="005209F0">
      <w:pPr>
        <w:pStyle w:val="TOCHeading"/>
      </w:pPr>
      <w:r>
        <w:lastRenderedPageBreak/>
        <w:t>Contents</w:t>
      </w:r>
    </w:p>
    <w:p w14:paraId="4976B7E2" w14:textId="71B689AA" w:rsidR="0002526C"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14548095" w:history="1">
        <w:r w:rsidR="0002526C" w:rsidRPr="00874099">
          <w:rPr>
            <w:rStyle w:val="Hyperlink"/>
            <w:noProof/>
          </w:rPr>
          <w:t>Roads Prequalification Register – Maintenance and General Works Group Application</w:t>
        </w:r>
        <w:r w:rsidR="0002526C">
          <w:rPr>
            <w:noProof/>
            <w:webHidden/>
          </w:rPr>
          <w:tab/>
        </w:r>
        <w:r w:rsidR="0002526C">
          <w:rPr>
            <w:noProof/>
            <w:webHidden/>
          </w:rPr>
          <w:fldChar w:fldCharType="begin"/>
        </w:r>
        <w:r w:rsidR="0002526C">
          <w:rPr>
            <w:noProof/>
            <w:webHidden/>
          </w:rPr>
          <w:instrText xml:space="preserve"> PAGEREF _Toc214548095 \h </w:instrText>
        </w:r>
        <w:r w:rsidR="0002526C">
          <w:rPr>
            <w:noProof/>
            <w:webHidden/>
          </w:rPr>
        </w:r>
        <w:r w:rsidR="0002526C">
          <w:rPr>
            <w:noProof/>
            <w:webHidden/>
          </w:rPr>
          <w:fldChar w:fldCharType="separate"/>
        </w:r>
        <w:r w:rsidR="0002526C">
          <w:rPr>
            <w:noProof/>
            <w:webHidden/>
          </w:rPr>
          <w:t>3</w:t>
        </w:r>
        <w:r w:rsidR="0002526C">
          <w:rPr>
            <w:noProof/>
            <w:webHidden/>
          </w:rPr>
          <w:fldChar w:fldCharType="end"/>
        </w:r>
      </w:hyperlink>
    </w:p>
    <w:p w14:paraId="6A792766" w14:textId="710E0FBC" w:rsidR="0002526C" w:rsidRDefault="0002526C">
      <w:pPr>
        <w:pStyle w:val="TOC2"/>
        <w:rPr>
          <w:rFonts w:eastAsiaTheme="minorEastAsia"/>
          <w:noProof/>
          <w:color w:val="auto"/>
          <w:kern w:val="2"/>
          <w:sz w:val="24"/>
          <w:szCs w:val="24"/>
          <w:lang w:eastAsia="en-AU"/>
          <w14:ligatures w14:val="standardContextual"/>
        </w:rPr>
      </w:pPr>
      <w:hyperlink w:anchor="_Toc214548096" w:history="1">
        <w:r w:rsidRPr="00874099">
          <w:rPr>
            <w:rStyle w:val="Hyperlink"/>
            <w:noProof/>
          </w:rPr>
          <w:t>Application process</w:t>
        </w:r>
        <w:r>
          <w:rPr>
            <w:noProof/>
            <w:webHidden/>
          </w:rPr>
          <w:tab/>
        </w:r>
        <w:r>
          <w:rPr>
            <w:noProof/>
            <w:webHidden/>
          </w:rPr>
          <w:fldChar w:fldCharType="begin"/>
        </w:r>
        <w:r>
          <w:rPr>
            <w:noProof/>
            <w:webHidden/>
          </w:rPr>
          <w:instrText xml:space="preserve"> PAGEREF _Toc214548096 \h </w:instrText>
        </w:r>
        <w:r>
          <w:rPr>
            <w:noProof/>
            <w:webHidden/>
          </w:rPr>
        </w:r>
        <w:r>
          <w:rPr>
            <w:noProof/>
            <w:webHidden/>
          </w:rPr>
          <w:fldChar w:fldCharType="separate"/>
        </w:r>
        <w:r>
          <w:rPr>
            <w:noProof/>
            <w:webHidden/>
          </w:rPr>
          <w:t>3</w:t>
        </w:r>
        <w:r>
          <w:rPr>
            <w:noProof/>
            <w:webHidden/>
          </w:rPr>
          <w:fldChar w:fldCharType="end"/>
        </w:r>
      </w:hyperlink>
    </w:p>
    <w:p w14:paraId="44E96D24" w14:textId="695595CB" w:rsidR="0002526C" w:rsidRDefault="0002526C">
      <w:pPr>
        <w:pStyle w:val="TOC2"/>
        <w:rPr>
          <w:rFonts w:eastAsiaTheme="minorEastAsia"/>
          <w:noProof/>
          <w:color w:val="auto"/>
          <w:kern w:val="2"/>
          <w:sz w:val="24"/>
          <w:szCs w:val="24"/>
          <w:lang w:eastAsia="en-AU"/>
          <w14:ligatures w14:val="standardContextual"/>
        </w:rPr>
      </w:pPr>
      <w:hyperlink w:anchor="_Toc214548097" w:history="1">
        <w:r w:rsidRPr="00874099">
          <w:rPr>
            <w:rStyle w:val="Hyperlink"/>
            <w:noProof/>
          </w:rPr>
          <w:t>Submitting your application</w:t>
        </w:r>
        <w:r>
          <w:rPr>
            <w:noProof/>
            <w:webHidden/>
          </w:rPr>
          <w:tab/>
        </w:r>
        <w:r>
          <w:rPr>
            <w:noProof/>
            <w:webHidden/>
          </w:rPr>
          <w:fldChar w:fldCharType="begin"/>
        </w:r>
        <w:r>
          <w:rPr>
            <w:noProof/>
            <w:webHidden/>
          </w:rPr>
          <w:instrText xml:space="preserve"> PAGEREF _Toc214548097 \h </w:instrText>
        </w:r>
        <w:r>
          <w:rPr>
            <w:noProof/>
            <w:webHidden/>
          </w:rPr>
        </w:r>
        <w:r>
          <w:rPr>
            <w:noProof/>
            <w:webHidden/>
          </w:rPr>
          <w:fldChar w:fldCharType="separate"/>
        </w:r>
        <w:r>
          <w:rPr>
            <w:noProof/>
            <w:webHidden/>
          </w:rPr>
          <w:t>3</w:t>
        </w:r>
        <w:r>
          <w:rPr>
            <w:noProof/>
            <w:webHidden/>
          </w:rPr>
          <w:fldChar w:fldCharType="end"/>
        </w:r>
      </w:hyperlink>
    </w:p>
    <w:p w14:paraId="4A0CC5EF" w14:textId="78FB043B" w:rsidR="0002526C" w:rsidRDefault="0002526C">
      <w:pPr>
        <w:pStyle w:val="TOC2"/>
        <w:rPr>
          <w:rFonts w:eastAsiaTheme="minorEastAsia"/>
          <w:noProof/>
          <w:color w:val="auto"/>
          <w:kern w:val="2"/>
          <w:sz w:val="24"/>
          <w:szCs w:val="24"/>
          <w:lang w:eastAsia="en-AU"/>
          <w14:ligatures w14:val="standardContextual"/>
        </w:rPr>
      </w:pPr>
      <w:hyperlink w:anchor="_Toc214548098" w:history="1">
        <w:r w:rsidRPr="00874099">
          <w:rPr>
            <w:rStyle w:val="Hyperlink"/>
            <w:noProof/>
          </w:rPr>
          <w:t>Supporting Documentation</w:t>
        </w:r>
        <w:r>
          <w:rPr>
            <w:noProof/>
            <w:webHidden/>
          </w:rPr>
          <w:tab/>
        </w:r>
        <w:r>
          <w:rPr>
            <w:noProof/>
            <w:webHidden/>
          </w:rPr>
          <w:fldChar w:fldCharType="begin"/>
        </w:r>
        <w:r>
          <w:rPr>
            <w:noProof/>
            <w:webHidden/>
          </w:rPr>
          <w:instrText xml:space="preserve"> PAGEREF _Toc214548098 \h </w:instrText>
        </w:r>
        <w:r>
          <w:rPr>
            <w:noProof/>
            <w:webHidden/>
          </w:rPr>
        </w:r>
        <w:r>
          <w:rPr>
            <w:noProof/>
            <w:webHidden/>
          </w:rPr>
          <w:fldChar w:fldCharType="separate"/>
        </w:r>
        <w:r>
          <w:rPr>
            <w:noProof/>
            <w:webHidden/>
          </w:rPr>
          <w:t>3</w:t>
        </w:r>
        <w:r>
          <w:rPr>
            <w:noProof/>
            <w:webHidden/>
          </w:rPr>
          <w:fldChar w:fldCharType="end"/>
        </w:r>
      </w:hyperlink>
    </w:p>
    <w:p w14:paraId="67124314" w14:textId="7C25113B" w:rsidR="0002526C" w:rsidRDefault="0002526C">
      <w:pPr>
        <w:pStyle w:val="TOC3"/>
        <w:rPr>
          <w:rFonts w:eastAsiaTheme="minorEastAsia"/>
          <w:noProof/>
          <w:color w:val="auto"/>
          <w:kern w:val="2"/>
          <w:sz w:val="24"/>
          <w:szCs w:val="24"/>
          <w:lang w:eastAsia="en-AU"/>
          <w14:ligatures w14:val="standardContextual"/>
        </w:rPr>
      </w:pPr>
      <w:hyperlink w:anchor="_Toc214548099" w:history="1">
        <w:r w:rsidRPr="00874099">
          <w:rPr>
            <w:rStyle w:val="Hyperlink"/>
            <w:noProof/>
          </w:rPr>
          <w:t>Organisation and Naming</w:t>
        </w:r>
        <w:r>
          <w:rPr>
            <w:noProof/>
            <w:webHidden/>
          </w:rPr>
          <w:tab/>
        </w:r>
        <w:r>
          <w:rPr>
            <w:noProof/>
            <w:webHidden/>
          </w:rPr>
          <w:fldChar w:fldCharType="begin"/>
        </w:r>
        <w:r>
          <w:rPr>
            <w:noProof/>
            <w:webHidden/>
          </w:rPr>
          <w:instrText xml:space="preserve"> PAGEREF _Toc214548099 \h </w:instrText>
        </w:r>
        <w:r>
          <w:rPr>
            <w:noProof/>
            <w:webHidden/>
          </w:rPr>
        </w:r>
        <w:r>
          <w:rPr>
            <w:noProof/>
            <w:webHidden/>
          </w:rPr>
          <w:fldChar w:fldCharType="separate"/>
        </w:r>
        <w:r>
          <w:rPr>
            <w:noProof/>
            <w:webHidden/>
          </w:rPr>
          <w:t>3</w:t>
        </w:r>
        <w:r>
          <w:rPr>
            <w:noProof/>
            <w:webHidden/>
          </w:rPr>
          <w:fldChar w:fldCharType="end"/>
        </w:r>
      </w:hyperlink>
    </w:p>
    <w:p w14:paraId="42A44DA0" w14:textId="3404E5CA" w:rsidR="0002526C" w:rsidRDefault="0002526C">
      <w:pPr>
        <w:pStyle w:val="TOC3"/>
        <w:rPr>
          <w:rFonts w:eastAsiaTheme="minorEastAsia"/>
          <w:noProof/>
          <w:color w:val="auto"/>
          <w:kern w:val="2"/>
          <w:sz w:val="24"/>
          <w:szCs w:val="24"/>
          <w:lang w:eastAsia="en-AU"/>
          <w14:ligatures w14:val="standardContextual"/>
        </w:rPr>
      </w:pPr>
      <w:hyperlink w:anchor="_Toc214548100" w:history="1">
        <w:r w:rsidRPr="00874099">
          <w:rPr>
            <w:rStyle w:val="Hyperlink"/>
            <w:noProof/>
          </w:rPr>
          <w:t>Responsibility for Completeness</w:t>
        </w:r>
        <w:r>
          <w:rPr>
            <w:noProof/>
            <w:webHidden/>
          </w:rPr>
          <w:tab/>
        </w:r>
        <w:r>
          <w:rPr>
            <w:noProof/>
            <w:webHidden/>
          </w:rPr>
          <w:fldChar w:fldCharType="begin"/>
        </w:r>
        <w:r>
          <w:rPr>
            <w:noProof/>
            <w:webHidden/>
          </w:rPr>
          <w:instrText xml:space="preserve"> PAGEREF _Toc214548100 \h </w:instrText>
        </w:r>
        <w:r>
          <w:rPr>
            <w:noProof/>
            <w:webHidden/>
          </w:rPr>
        </w:r>
        <w:r>
          <w:rPr>
            <w:noProof/>
            <w:webHidden/>
          </w:rPr>
          <w:fldChar w:fldCharType="separate"/>
        </w:r>
        <w:r>
          <w:rPr>
            <w:noProof/>
            <w:webHidden/>
          </w:rPr>
          <w:t>3</w:t>
        </w:r>
        <w:r>
          <w:rPr>
            <w:noProof/>
            <w:webHidden/>
          </w:rPr>
          <w:fldChar w:fldCharType="end"/>
        </w:r>
      </w:hyperlink>
    </w:p>
    <w:p w14:paraId="3442DA87" w14:textId="2FD8112A" w:rsidR="0002526C" w:rsidRDefault="0002526C">
      <w:pPr>
        <w:pStyle w:val="TOC2"/>
        <w:rPr>
          <w:rFonts w:eastAsiaTheme="minorEastAsia"/>
          <w:noProof/>
          <w:color w:val="auto"/>
          <w:kern w:val="2"/>
          <w:sz w:val="24"/>
          <w:szCs w:val="24"/>
          <w:lang w:eastAsia="en-AU"/>
          <w14:ligatures w14:val="standardContextual"/>
        </w:rPr>
      </w:pPr>
      <w:hyperlink w:anchor="_Toc214548101" w:history="1">
        <w:r w:rsidRPr="00874099">
          <w:rPr>
            <w:rStyle w:val="Hyperlink"/>
            <w:noProof/>
          </w:rPr>
          <w:t>What happens after I apply?</w:t>
        </w:r>
        <w:r>
          <w:rPr>
            <w:noProof/>
            <w:webHidden/>
          </w:rPr>
          <w:tab/>
        </w:r>
        <w:r>
          <w:rPr>
            <w:noProof/>
            <w:webHidden/>
          </w:rPr>
          <w:fldChar w:fldCharType="begin"/>
        </w:r>
        <w:r>
          <w:rPr>
            <w:noProof/>
            <w:webHidden/>
          </w:rPr>
          <w:instrText xml:space="preserve"> PAGEREF _Toc214548101 \h </w:instrText>
        </w:r>
        <w:r>
          <w:rPr>
            <w:noProof/>
            <w:webHidden/>
          </w:rPr>
        </w:r>
        <w:r>
          <w:rPr>
            <w:noProof/>
            <w:webHidden/>
          </w:rPr>
          <w:fldChar w:fldCharType="separate"/>
        </w:r>
        <w:r>
          <w:rPr>
            <w:noProof/>
            <w:webHidden/>
          </w:rPr>
          <w:t>3</w:t>
        </w:r>
        <w:r>
          <w:rPr>
            <w:noProof/>
            <w:webHidden/>
          </w:rPr>
          <w:fldChar w:fldCharType="end"/>
        </w:r>
      </w:hyperlink>
    </w:p>
    <w:p w14:paraId="03C63A00" w14:textId="0C7EBD37" w:rsidR="0002526C" w:rsidRDefault="0002526C">
      <w:pPr>
        <w:pStyle w:val="TOC2"/>
        <w:rPr>
          <w:rFonts w:eastAsiaTheme="minorEastAsia"/>
          <w:noProof/>
          <w:color w:val="auto"/>
          <w:kern w:val="2"/>
          <w:sz w:val="24"/>
          <w:szCs w:val="24"/>
          <w:lang w:eastAsia="en-AU"/>
          <w14:ligatures w14:val="standardContextual"/>
        </w:rPr>
      </w:pPr>
      <w:hyperlink w:anchor="_Toc214548102" w:history="1">
        <w:r w:rsidRPr="00874099">
          <w:rPr>
            <w:rStyle w:val="Hyperlink"/>
            <w:noProof/>
          </w:rPr>
          <w:t>Financial Checks</w:t>
        </w:r>
        <w:r>
          <w:rPr>
            <w:noProof/>
            <w:webHidden/>
          </w:rPr>
          <w:tab/>
        </w:r>
        <w:r>
          <w:rPr>
            <w:noProof/>
            <w:webHidden/>
          </w:rPr>
          <w:fldChar w:fldCharType="begin"/>
        </w:r>
        <w:r>
          <w:rPr>
            <w:noProof/>
            <w:webHidden/>
          </w:rPr>
          <w:instrText xml:space="preserve"> PAGEREF _Toc214548102 \h </w:instrText>
        </w:r>
        <w:r>
          <w:rPr>
            <w:noProof/>
            <w:webHidden/>
          </w:rPr>
        </w:r>
        <w:r>
          <w:rPr>
            <w:noProof/>
            <w:webHidden/>
          </w:rPr>
          <w:fldChar w:fldCharType="separate"/>
        </w:r>
        <w:r>
          <w:rPr>
            <w:noProof/>
            <w:webHidden/>
          </w:rPr>
          <w:t>4</w:t>
        </w:r>
        <w:r>
          <w:rPr>
            <w:noProof/>
            <w:webHidden/>
          </w:rPr>
          <w:fldChar w:fldCharType="end"/>
        </w:r>
      </w:hyperlink>
    </w:p>
    <w:p w14:paraId="66ABB404" w14:textId="71B66A3C" w:rsidR="0002526C" w:rsidRDefault="0002526C">
      <w:pPr>
        <w:pStyle w:val="TOC1"/>
        <w:rPr>
          <w:rFonts w:eastAsiaTheme="minorEastAsia"/>
          <w:b w:val="0"/>
          <w:noProof/>
          <w:color w:val="auto"/>
          <w:kern w:val="2"/>
          <w:sz w:val="24"/>
          <w:szCs w:val="24"/>
          <w:lang w:eastAsia="en-AU"/>
          <w14:ligatures w14:val="standardContextual"/>
        </w:rPr>
      </w:pPr>
      <w:hyperlink w:anchor="_Toc214548103" w:history="1">
        <w:r w:rsidRPr="00874099">
          <w:rPr>
            <w:rStyle w:val="Hyperlink"/>
            <w:noProof/>
          </w:rPr>
          <w:t>Part A:  Application Form (Preliminaries)</w:t>
        </w:r>
        <w:r>
          <w:rPr>
            <w:noProof/>
            <w:webHidden/>
          </w:rPr>
          <w:tab/>
        </w:r>
        <w:r>
          <w:rPr>
            <w:noProof/>
            <w:webHidden/>
          </w:rPr>
          <w:fldChar w:fldCharType="begin"/>
        </w:r>
        <w:r>
          <w:rPr>
            <w:noProof/>
            <w:webHidden/>
          </w:rPr>
          <w:instrText xml:space="preserve"> PAGEREF _Toc214548103 \h </w:instrText>
        </w:r>
        <w:r>
          <w:rPr>
            <w:noProof/>
            <w:webHidden/>
          </w:rPr>
        </w:r>
        <w:r>
          <w:rPr>
            <w:noProof/>
            <w:webHidden/>
          </w:rPr>
          <w:fldChar w:fldCharType="separate"/>
        </w:r>
        <w:r>
          <w:rPr>
            <w:noProof/>
            <w:webHidden/>
          </w:rPr>
          <w:t>5</w:t>
        </w:r>
        <w:r>
          <w:rPr>
            <w:noProof/>
            <w:webHidden/>
          </w:rPr>
          <w:fldChar w:fldCharType="end"/>
        </w:r>
      </w:hyperlink>
    </w:p>
    <w:p w14:paraId="6425E920" w14:textId="3CA73ADF" w:rsidR="0002526C" w:rsidRDefault="0002526C">
      <w:pPr>
        <w:pStyle w:val="TOC2"/>
        <w:rPr>
          <w:rFonts w:eastAsiaTheme="minorEastAsia"/>
          <w:noProof/>
          <w:color w:val="auto"/>
          <w:kern w:val="2"/>
          <w:sz w:val="24"/>
          <w:szCs w:val="24"/>
          <w:lang w:eastAsia="en-AU"/>
          <w14:ligatures w14:val="standardContextual"/>
        </w:rPr>
      </w:pPr>
      <w:hyperlink w:anchor="_Toc214548104" w:history="1">
        <w:r w:rsidRPr="00874099">
          <w:rPr>
            <w:rStyle w:val="Hyperlink"/>
            <w:noProof/>
          </w:rPr>
          <w:t>A1. Company Structure and Ownership</w:t>
        </w:r>
        <w:r>
          <w:rPr>
            <w:noProof/>
            <w:webHidden/>
          </w:rPr>
          <w:tab/>
        </w:r>
        <w:r>
          <w:rPr>
            <w:noProof/>
            <w:webHidden/>
          </w:rPr>
          <w:fldChar w:fldCharType="begin"/>
        </w:r>
        <w:r>
          <w:rPr>
            <w:noProof/>
            <w:webHidden/>
          </w:rPr>
          <w:instrText xml:space="preserve"> PAGEREF _Toc214548104 \h </w:instrText>
        </w:r>
        <w:r>
          <w:rPr>
            <w:noProof/>
            <w:webHidden/>
          </w:rPr>
        </w:r>
        <w:r>
          <w:rPr>
            <w:noProof/>
            <w:webHidden/>
          </w:rPr>
          <w:fldChar w:fldCharType="separate"/>
        </w:r>
        <w:r>
          <w:rPr>
            <w:noProof/>
            <w:webHidden/>
          </w:rPr>
          <w:t>5</w:t>
        </w:r>
        <w:r>
          <w:rPr>
            <w:noProof/>
            <w:webHidden/>
          </w:rPr>
          <w:fldChar w:fldCharType="end"/>
        </w:r>
      </w:hyperlink>
    </w:p>
    <w:p w14:paraId="1D6D4B24" w14:textId="361B64E2" w:rsidR="0002526C" w:rsidRDefault="0002526C">
      <w:pPr>
        <w:pStyle w:val="TOC2"/>
        <w:rPr>
          <w:rFonts w:eastAsiaTheme="minorEastAsia"/>
          <w:noProof/>
          <w:color w:val="auto"/>
          <w:kern w:val="2"/>
          <w:sz w:val="24"/>
          <w:szCs w:val="24"/>
          <w:lang w:eastAsia="en-AU"/>
          <w14:ligatures w14:val="standardContextual"/>
        </w:rPr>
      </w:pPr>
      <w:hyperlink w:anchor="_Toc214548105" w:history="1">
        <w:r w:rsidRPr="00874099">
          <w:rPr>
            <w:rStyle w:val="Hyperlink"/>
            <w:noProof/>
          </w:rPr>
          <w:t>A2. Business Contact Details</w:t>
        </w:r>
        <w:r>
          <w:rPr>
            <w:noProof/>
            <w:webHidden/>
          </w:rPr>
          <w:tab/>
        </w:r>
        <w:r>
          <w:rPr>
            <w:noProof/>
            <w:webHidden/>
          </w:rPr>
          <w:fldChar w:fldCharType="begin"/>
        </w:r>
        <w:r>
          <w:rPr>
            <w:noProof/>
            <w:webHidden/>
          </w:rPr>
          <w:instrText xml:space="preserve"> PAGEREF _Toc214548105 \h </w:instrText>
        </w:r>
        <w:r>
          <w:rPr>
            <w:noProof/>
            <w:webHidden/>
          </w:rPr>
        </w:r>
        <w:r>
          <w:rPr>
            <w:noProof/>
            <w:webHidden/>
          </w:rPr>
          <w:fldChar w:fldCharType="separate"/>
        </w:r>
        <w:r>
          <w:rPr>
            <w:noProof/>
            <w:webHidden/>
          </w:rPr>
          <w:t>5</w:t>
        </w:r>
        <w:r>
          <w:rPr>
            <w:noProof/>
            <w:webHidden/>
          </w:rPr>
          <w:fldChar w:fldCharType="end"/>
        </w:r>
      </w:hyperlink>
    </w:p>
    <w:p w14:paraId="04E867BE" w14:textId="39168054" w:rsidR="0002526C" w:rsidRDefault="0002526C">
      <w:pPr>
        <w:pStyle w:val="TOC2"/>
        <w:rPr>
          <w:rFonts w:eastAsiaTheme="minorEastAsia"/>
          <w:noProof/>
          <w:color w:val="auto"/>
          <w:kern w:val="2"/>
          <w:sz w:val="24"/>
          <w:szCs w:val="24"/>
          <w:lang w:eastAsia="en-AU"/>
          <w14:ligatures w14:val="standardContextual"/>
        </w:rPr>
      </w:pPr>
      <w:hyperlink w:anchor="_Toc214548106" w:history="1">
        <w:r w:rsidRPr="00874099">
          <w:rPr>
            <w:rStyle w:val="Hyperlink"/>
            <w:noProof/>
          </w:rPr>
          <w:t>A3. Contact Person for Prequalification</w:t>
        </w:r>
        <w:r>
          <w:rPr>
            <w:noProof/>
            <w:webHidden/>
          </w:rPr>
          <w:tab/>
        </w:r>
        <w:r>
          <w:rPr>
            <w:noProof/>
            <w:webHidden/>
          </w:rPr>
          <w:fldChar w:fldCharType="begin"/>
        </w:r>
        <w:r>
          <w:rPr>
            <w:noProof/>
            <w:webHidden/>
          </w:rPr>
          <w:instrText xml:space="preserve"> PAGEREF _Toc214548106 \h </w:instrText>
        </w:r>
        <w:r>
          <w:rPr>
            <w:noProof/>
            <w:webHidden/>
          </w:rPr>
        </w:r>
        <w:r>
          <w:rPr>
            <w:noProof/>
            <w:webHidden/>
          </w:rPr>
          <w:fldChar w:fldCharType="separate"/>
        </w:r>
        <w:r>
          <w:rPr>
            <w:noProof/>
            <w:webHidden/>
          </w:rPr>
          <w:t>5</w:t>
        </w:r>
        <w:r>
          <w:rPr>
            <w:noProof/>
            <w:webHidden/>
          </w:rPr>
          <w:fldChar w:fldCharType="end"/>
        </w:r>
      </w:hyperlink>
    </w:p>
    <w:p w14:paraId="62E09852" w14:textId="294AE2EC" w:rsidR="0002526C" w:rsidRDefault="0002526C">
      <w:pPr>
        <w:pStyle w:val="TOC2"/>
        <w:rPr>
          <w:rFonts w:eastAsiaTheme="minorEastAsia"/>
          <w:noProof/>
          <w:color w:val="auto"/>
          <w:kern w:val="2"/>
          <w:sz w:val="24"/>
          <w:szCs w:val="24"/>
          <w:lang w:eastAsia="en-AU"/>
          <w14:ligatures w14:val="standardContextual"/>
        </w:rPr>
      </w:pPr>
      <w:hyperlink w:anchor="_Toc214548107" w:history="1">
        <w:r w:rsidRPr="00874099">
          <w:rPr>
            <w:rStyle w:val="Hyperlink"/>
            <w:noProof/>
          </w:rPr>
          <w:t>A4. Company Profile</w:t>
        </w:r>
        <w:r>
          <w:rPr>
            <w:noProof/>
            <w:webHidden/>
          </w:rPr>
          <w:tab/>
        </w:r>
        <w:r>
          <w:rPr>
            <w:noProof/>
            <w:webHidden/>
          </w:rPr>
          <w:fldChar w:fldCharType="begin"/>
        </w:r>
        <w:r>
          <w:rPr>
            <w:noProof/>
            <w:webHidden/>
          </w:rPr>
          <w:instrText xml:space="preserve"> PAGEREF _Toc214548107 \h </w:instrText>
        </w:r>
        <w:r>
          <w:rPr>
            <w:noProof/>
            <w:webHidden/>
          </w:rPr>
        </w:r>
        <w:r>
          <w:rPr>
            <w:noProof/>
            <w:webHidden/>
          </w:rPr>
          <w:fldChar w:fldCharType="separate"/>
        </w:r>
        <w:r>
          <w:rPr>
            <w:noProof/>
            <w:webHidden/>
          </w:rPr>
          <w:t>5</w:t>
        </w:r>
        <w:r>
          <w:rPr>
            <w:noProof/>
            <w:webHidden/>
          </w:rPr>
          <w:fldChar w:fldCharType="end"/>
        </w:r>
      </w:hyperlink>
    </w:p>
    <w:p w14:paraId="5D4079BF" w14:textId="737F6837" w:rsidR="0002526C" w:rsidRDefault="0002526C">
      <w:pPr>
        <w:pStyle w:val="TOC2"/>
        <w:rPr>
          <w:rFonts w:eastAsiaTheme="minorEastAsia"/>
          <w:noProof/>
          <w:color w:val="auto"/>
          <w:kern w:val="2"/>
          <w:sz w:val="24"/>
          <w:szCs w:val="24"/>
          <w:lang w:eastAsia="en-AU"/>
          <w14:ligatures w14:val="standardContextual"/>
        </w:rPr>
      </w:pPr>
      <w:hyperlink w:anchor="_Toc214548108" w:history="1">
        <w:r w:rsidRPr="00874099">
          <w:rPr>
            <w:rStyle w:val="Hyperlink"/>
            <w:noProof/>
          </w:rPr>
          <w:t>A5. Social Procurement</w:t>
        </w:r>
        <w:r>
          <w:rPr>
            <w:noProof/>
            <w:webHidden/>
          </w:rPr>
          <w:tab/>
        </w:r>
        <w:r>
          <w:rPr>
            <w:noProof/>
            <w:webHidden/>
          </w:rPr>
          <w:fldChar w:fldCharType="begin"/>
        </w:r>
        <w:r>
          <w:rPr>
            <w:noProof/>
            <w:webHidden/>
          </w:rPr>
          <w:instrText xml:space="preserve"> PAGEREF _Toc214548108 \h </w:instrText>
        </w:r>
        <w:r>
          <w:rPr>
            <w:noProof/>
            <w:webHidden/>
          </w:rPr>
        </w:r>
        <w:r>
          <w:rPr>
            <w:noProof/>
            <w:webHidden/>
          </w:rPr>
          <w:fldChar w:fldCharType="separate"/>
        </w:r>
        <w:r>
          <w:rPr>
            <w:noProof/>
            <w:webHidden/>
          </w:rPr>
          <w:t>6</w:t>
        </w:r>
        <w:r>
          <w:rPr>
            <w:noProof/>
            <w:webHidden/>
          </w:rPr>
          <w:fldChar w:fldCharType="end"/>
        </w:r>
      </w:hyperlink>
    </w:p>
    <w:p w14:paraId="0D8B8D2D" w14:textId="6C0FF603" w:rsidR="0002526C" w:rsidRDefault="0002526C">
      <w:pPr>
        <w:pStyle w:val="TOC2"/>
        <w:rPr>
          <w:rFonts w:eastAsiaTheme="minorEastAsia"/>
          <w:noProof/>
          <w:color w:val="auto"/>
          <w:kern w:val="2"/>
          <w:sz w:val="24"/>
          <w:szCs w:val="24"/>
          <w:lang w:eastAsia="en-AU"/>
          <w14:ligatures w14:val="standardContextual"/>
        </w:rPr>
      </w:pPr>
      <w:hyperlink w:anchor="_Toc214548109" w:history="1">
        <w:r w:rsidRPr="00874099">
          <w:rPr>
            <w:rStyle w:val="Hyperlink"/>
            <w:noProof/>
          </w:rPr>
          <w:t>A6. Management systems</w:t>
        </w:r>
        <w:r>
          <w:rPr>
            <w:noProof/>
            <w:webHidden/>
          </w:rPr>
          <w:tab/>
        </w:r>
        <w:r>
          <w:rPr>
            <w:noProof/>
            <w:webHidden/>
          </w:rPr>
          <w:fldChar w:fldCharType="begin"/>
        </w:r>
        <w:r>
          <w:rPr>
            <w:noProof/>
            <w:webHidden/>
          </w:rPr>
          <w:instrText xml:space="preserve"> PAGEREF _Toc214548109 \h </w:instrText>
        </w:r>
        <w:r>
          <w:rPr>
            <w:noProof/>
            <w:webHidden/>
          </w:rPr>
        </w:r>
        <w:r>
          <w:rPr>
            <w:noProof/>
            <w:webHidden/>
          </w:rPr>
          <w:fldChar w:fldCharType="separate"/>
        </w:r>
        <w:r>
          <w:rPr>
            <w:noProof/>
            <w:webHidden/>
          </w:rPr>
          <w:t>6</w:t>
        </w:r>
        <w:r>
          <w:rPr>
            <w:noProof/>
            <w:webHidden/>
          </w:rPr>
          <w:fldChar w:fldCharType="end"/>
        </w:r>
      </w:hyperlink>
    </w:p>
    <w:p w14:paraId="3DB3A355" w14:textId="197DB8A2" w:rsidR="0002526C" w:rsidRDefault="0002526C">
      <w:pPr>
        <w:pStyle w:val="TOC2"/>
        <w:rPr>
          <w:rFonts w:eastAsiaTheme="minorEastAsia"/>
          <w:noProof/>
          <w:color w:val="auto"/>
          <w:kern w:val="2"/>
          <w:sz w:val="24"/>
          <w:szCs w:val="24"/>
          <w:lang w:eastAsia="en-AU"/>
          <w14:ligatures w14:val="standardContextual"/>
        </w:rPr>
      </w:pPr>
      <w:hyperlink w:anchor="_Toc214548110" w:history="1">
        <w:r w:rsidRPr="00874099">
          <w:rPr>
            <w:rStyle w:val="Hyperlink"/>
            <w:noProof/>
          </w:rPr>
          <w:t>A7. Industrial relations</w:t>
        </w:r>
        <w:r>
          <w:rPr>
            <w:noProof/>
            <w:webHidden/>
          </w:rPr>
          <w:tab/>
        </w:r>
        <w:r>
          <w:rPr>
            <w:noProof/>
            <w:webHidden/>
          </w:rPr>
          <w:fldChar w:fldCharType="begin"/>
        </w:r>
        <w:r>
          <w:rPr>
            <w:noProof/>
            <w:webHidden/>
          </w:rPr>
          <w:instrText xml:space="preserve"> PAGEREF _Toc214548110 \h </w:instrText>
        </w:r>
        <w:r>
          <w:rPr>
            <w:noProof/>
            <w:webHidden/>
          </w:rPr>
        </w:r>
        <w:r>
          <w:rPr>
            <w:noProof/>
            <w:webHidden/>
          </w:rPr>
          <w:fldChar w:fldCharType="separate"/>
        </w:r>
        <w:r>
          <w:rPr>
            <w:noProof/>
            <w:webHidden/>
          </w:rPr>
          <w:t>6</w:t>
        </w:r>
        <w:r>
          <w:rPr>
            <w:noProof/>
            <w:webHidden/>
          </w:rPr>
          <w:fldChar w:fldCharType="end"/>
        </w:r>
      </w:hyperlink>
    </w:p>
    <w:p w14:paraId="2F8DBF42" w14:textId="135C793B" w:rsidR="0002526C" w:rsidRDefault="0002526C">
      <w:pPr>
        <w:pStyle w:val="TOC2"/>
        <w:rPr>
          <w:rFonts w:eastAsiaTheme="minorEastAsia"/>
          <w:noProof/>
          <w:color w:val="auto"/>
          <w:kern w:val="2"/>
          <w:sz w:val="24"/>
          <w:szCs w:val="24"/>
          <w:lang w:eastAsia="en-AU"/>
          <w14:ligatures w14:val="standardContextual"/>
        </w:rPr>
      </w:pPr>
      <w:hyperlink w:anchor="_Toc214548111" w:history="1">
        <w:r w:rsidRPr="00874099">
          <w:rPr>
            <w:rStyle w:val="Hyperlink"/>
            <w:noProof/>
          </w:rPr>
          <w:t>A8. Public liability insurance</w:t>
        </w:r>
        <w:r>
          <w:rPr>
            <w:noProof/>
            <w:webHidden/>
          </w:rPr>
          <w:tab/>
        </w:r>
        <w:r>
          <w:rPr>
            <w:noProof/>
            <w:webHidden/>
          </w:rPr>
          <w:fldChar w:fldCharType="begin"/>
        </w:r>
        <w:r>
          <w:rPr>
            <w:noProof/>
            <w:webHidden/>
          </w:rPr>
          <w:instrText xml:space="preserve"> PAGEREF _Toc214548111 \h </w:instrText>
        </w:r>
        <w:r>
          <w:rPr>
            <w:noProof/>
            <w:webHidden/>
          </w:rPr>
        </w:r>
        <w:r>
          <w:rPr>
            <w:noProof/>
            <w:webHidden/>
          </w:rPr>
          <w:fldChar w:fldCharType="separate"/>
        </w:r>
        <w:r>
          <w:rPr>
            <w:noProof/>
            <w:webHidden/>
          </w:rPr>
          <w:t>6</w:t>
        </w:r>
        <w:r>
          <w:rPr>
            <w:noProof/>
            <w:webHidden/>
          </w:rPr>
          <w:fldChar w:fldCharType="end"/>
        </w:r>
      </w:hyperlink>
    </w:p>
    <w:p w14:paraId="6BEF1679" w14:textId="65E76E5F" w:rsidR="0002526C" w:rsidRDefault="0002526C">
      <w:pPr>
        <w:pStyle w:val="TOC2"/>
        <w:rPr>
          <w:rFonts w:eastAsiaTheme="minorEastAsia"/>
          <w:noProof/>
          <w:color w:val="auto"/>
          <w:kern w:val="2"/>
          <w:sz w:val="24"/>
          <w:szCs w:val="24"/>
          <w:lang w:eastAsia="en-AU"/>
          <w14:ligatures w14:val="standardContextual"/>
        </w:rPr>
      </w:pPr>
      <w:hyperlink w:anchor="_Toc214548112" w:history="1">
        <w:r w:rsidRPr="00874099">
          <w:rPr>
            <w:rStyle w:val="Hyperlink"/>
            <w:noProof/>
          </w:rPr>
          <w:t>A9. WorkCover Insurance</w:t>
        </w:r>
        <w:r>
          <w:rPr>
            <w:noProof/>
            <w:webHidden/>
          </w:rPr>
          <w:tab/>
        </w:r>
        <w:r>
          <w:rPr>
            <w:noProof/>
            <w:webHidden/>
          </w:rPr>
          <w:fldChar w:fldCharType="begin"/>
        </w:r>
        <w:r>
          <w:rPr>
            <w:noProof/>
            <w:webHidden/>
          </w:rPr>
          <w:instrText xml:space="preserve"> PAGEREF _Toc214548112 \h </w:instrText>
        </w:r>
        <w:r>
          <w:rPr>
            <w:noProof/>
            <w:webHidden/>
          </w:rPr>
        </w:r>
        <w:r>
          <w:rPr>
            <w:noProof/>
            <w:webHidden/>
          </w:rPr>
          <w:fldChar w:fldCharType="separate"/>
        </w:r>
        <w:r>
          <w:rPr>
            <w:noProof/>
            <w:webHidden/>
          </w:rPr>
          <w:t>6</w:t>
        </w:r>
        <w:r>
          <w:rPr>
            <w:noProof/>
            <w:webHidden/>
          </w:rPr>
          <w:fldChar w:fldCharType="end"/>
        </w:r>
      </w:hyperlink>
    </w:p>
    <w:p w14:paraId="4E3E1572" w14:textId="6F64CDB6" w:rsidR="0002526C" w:rsidRDefault="0002526C">
      <w:pPr>
        <w:pStyle w:val="TOC2"/>
        <w:rPr>
          <w:rFonts w:eastAsiaTheme="minorEastAsia"/>
          <w:noProof/>
          <w:color w:val="auto"/>
          <w:kern w:val="2"/>
          <w:sz w:val="24"/>
          <w:szCs w:val="24"/>
          <w:lang w:eastAsia="en-AU"/>
          <w14:ligatures w14:val="standardContextual"/>
        </w:rPr>
      </w:pPr>
      <w:hyperlink w:anchor="_Toc214548113" w:history="1">
        <w:r w:rsidRPr="00874099">
          <w:rPr>
            <w:rStyle w:val="Hyperlink"/>
            <w:noProof/>
          </w:rPr>
          <w:t>A10. Supplier Code of Conduct</w:t>
        </w:r>
        <w:r>
          <w:rPr>
            <w:noProof/>
            <w:webHidden/>
          </w:rPr>
          <w:tab/>
        </w:r>
        <w:r>
          <w:rPr>
            <w:noProof/>
            <w:webHidden/>
          </w:rPr>
          <w:fldChar w:fldCharType="begin"/>
        </w:r>
        <w:r>
          <w:rPr>
            <w:noProof/>
            <w:webHidden/>
          </w:rPr>
          <w:instrText xml:space="preserve"> PAGEREF _Toc214548113 \h </w:instrText>
        </w:r>
        <w:r>
          <w:rPr>
            <w:noProof/>
            <w:webHidden/>
          </w:rPr>
        </w:r>
        <w:r>
          <w:rPr>
            <w:noProof/>
            <w:webHidden/>
          </w:rPr>
          <w:fldChar w:fldCharType="separate"/>
        </w:r>
        <w:r>
          <w:rPr>
            <w:noProof/>
            <w:webHidden/>
          </w:rPr>
          <w:t>6</w:t>
        </w:r>
        <w:r>
          <w:rPr>
            <w:noProof/>
            <w:webHidden/>
          </w:rPr>
          <w:fldChar w:fldCharType="end"/>
        </w:r>
      </w:hyperlink>
    </w:p>
    <w:p w14:paraId="3EC9890F" w14:textId="455D9867" w:rsidR="0002526C" w:rsidRDefault="0002526C">
      <w:pPr>
        <w:pStyle w:val="TOC1"/>
        <w:rPr>
          <w:rFonts w:eastAsiaTheme="minorEastAsia"/>
          <w:b w:val="0"/>
          <w:noProof/>
          <w:color w:val="auto"/>
          <w:kern w:val="2"/>
          <w:sz w:val="24"/>
          <w:szCs w:val="24"/>
          <w:lang w:eastAsia="en-AU"/>
          <w14:ligatures w14:val="standardContextual"/>
        </w:rPr>
      </w:pPr>
      <w:hyperlink w:anchor="_Toc214548114" w:history="1">
        <w:r w:rsidRPr="00874099">
          <w:rPr>
            <w:rStyle w:val="Hyperlink"/>
            <w:noProof/>
          </w:rPr>
          <w:t>Application checklist</w:t>
        </w:r>
        <w:r>
          <w:rPr>
            <w:noProof/>
            <w:webHidden/>
          </w:rPr>
          <w:tab/>
        </w:r>
        <w:r>
          <w:rPr>
            <w:noProof/>
            <w:webHidden/>
          </w:rPr>
          <w:fldChar w:fldCharType="begin"/>
        </w:r>
        <w:r>
          <w:rPr>
            <w:noProof/>
            <w:webHidden/>
          </w:rPr>
          <w:instrText xml:space="preserve"> PAGEREF _Toc214548114 \h </w:instrText>
        </w:r>
        <w:r>
          <w:rPr>
            <w:noProof/>
            <w:webHidden/>
          </w:rPr>
        </w:r>
        <w:r>
          <w:rPr>
            <w:noProof/>
            <w:webHidden/>
          </w:rPr>
          <w:fldChar w:fldCharType="separate"/>
        </w:r>
        <w:r>
          <w:rPr>
            <w:noProof/>
            <w:webHidden/>
          </w:rPr>
          <w:t>7</w:t>
        </w:r>
        <w:r>
          <w:rPr>
            <w:noProof/>
            <w:webHidden/>
          </w:rPr>
          <w:fldChar w:fldCharType="end"/>
        </w:r>
      </w:hyperlink>
    </w:p>
    <w:p w14:paraId="549BEBB3" w14:textId="1CEAC98B" w:rsidR="0002526C" w:rsidRDefault="0002526C">
      <w:pPr>
        <w:pStyle w:val="TOC1"/>
        <w:rPr>
          <w:rFonts w:eastAsiaTheme="minorEastAsia"/>
          <w:b w:val="0"/>
          <w:noProof/>
          <w:color w:val="auto"/>
          <w:kern w:val="2"/>
          <w:sz w:val="24"/>
          <w:szCs w:val="24"/>
          <w:lang w:eastAsia="en-AU"/>
          <w14:ligatures w14:val="standardContextual"/>
        </w:rPr>
      </w:pPr>
      <w:hyperlink w:anchor="_Toc214548115" w:history="1">
        <w:r w:rsidRPr="00874099">
          <w:rPr>
            <w:rStyle w:val="Hyperlink"/>
            <w:noProof/>
          </w:rPr>
          <w:t>Declaration</w:t>
        </w:r>
        <w:r>
          <w:rPr>
            <w:noProof/>
            <w:webHidden/>
          </w:rPr>
          <w:tab/>
        </w:r>
        <w:r>
          <w:rPr>
            <w:noProof/>
            <w:webHidden/>
          </w:rPr>
          <w:fldChar w:fldCharType="begin"/>
        </w:r>
        <w:r>
          <w:rPr>
            <w:noProof/>
            <w:webHidden/>
          </w:rPr>
          <w:instrText xml:space="preserve"> PAGEREF _Toc214548115 \h </w:instrText>
        </w:r>
        <w:r>
          <w:rPr>
            <w:noProof/>
            <w:webHidden/>
          </w:rPr>
        </w:r>
        <w:r>
          <w:rPr>
            <w:noProof/>
            <w:webHidden/>
          </w:rPr>
          <w:fldChar w:fldCharType="separate"/>
        </w:r>
        <w:r>
          <w:rPr>
            <w:noProof/>
            <w:webHidden/>
          </w:rPr>
          <w:t>7</w:t>
        </w:r>
        <w:r>
          <w:rPr>
            <w:noProof/>
            <w:webHidden/>
          </w:rPr>
          <w:fldChar w:fldCharType="end"/>
        </w:r>
      </w:hyperlink>
    </w:p>
    <w:p w14:paraId="100A0F71" w14:textId="22C9FE88" w:rsidR="004F3CBF" w:rsidRDefault="00F7790A" w:rsidP="004F3CBF">
      <w:r>
        <w:fldChar w:fldCharType="end"/>
      </w:r>
      <w:r w:rsidR="004F3CBF">
        <w:br w:type="page"/>
      </w:r>
      <w:bookmarkStart w:id="1" w:name="_Hlk199707090"/>
      <w:bookmarkEnd w:id="0"/>
    </w:p>
    <w:p w14:paraId="7A88323F" w14:textId="23FCF5B9" w:rsidR="005F0777" w:rsidRPr="00AF4EA5" w:rsidRDefault="005F0777" w:rsidP="005F0777">
      <w:pPr>
        <w:pStyle w:val="Heading1"/>
      </w:pPr>
      <w:bookmarkStart w:id="2" w:name="_Toc214548095"/>
      <w:r w:rsidRPr="00AF4EA5">
        <w:lastRenderedPageBreak/>
        <w:t>Road</w:t>
      </w:r>
      <w:r w:rsidR="00703041">
        <w:t>s</w:t>
      </w:r>
      <w:r w:rsidRPr="00AF4EA5">
        <w:t xml:space="preserve"> Prequalification Register </w:t>
      </w:r>
      <w:r>
        <w:t>–</w:t>
      </w:r>
      <w:r w:rsidRPr="00AF4EA5">
        <w:t xml:space="preserve"> </w:t>
      </w:r>
      <w:r w:rsidR="00D14D34" w:rsidRPr="00D14D34">
        <w:t xml:space="preserve">Maintenance and General </w:t>
      </w:r>
      <w:r w:rsidR="00F770DD">
        <w:t xml:space="preserve">Works </w:t>
      </w:r>
      <w:r w:rsidRPr="00AF4EA5">
        <w:t xml:space="preserve">Group </w:t>
      </w:r>
      <w:r w:rsidRPr="00DA0ED1">
        <w:t>Application</w:t>
      </w:r>
      <w:bookmarkEnd w:id="2"/>
      <w:r w:rsidRPr="00AF4EA5">
        <w:t xml:space="preserve"> </w:t>
      </w:r>
    </w:p>
    <w:p w14:paraId="47225039" w14:textId="57007161" w:rsidR="004F3CBF" w:rsidRDefault="004F3CBF" w:rsidP="005F0777">
      <w:pPr>
        <w:pStyle w:val="Heading2"/>
      </w:pPr>
      <w:bookmarkStart w:id="3" w:name="_Toc214548096"/>
      <w:r w:rsidRPr="00173372">
        <w:t>Application</w:t>
      </w:r>
      <w:r w:rsidRPr="00AF4EA5">
        <w:t xml:space="preserve"> process</w:t>
      </w:r>
      <w:bookmarkEnd w:id="3"/>
    </w:p>
    <w:p w14:paraId="0A6C73E0" w14:textId="09D4ACE8" w:rsidR="004F3CBF" w:rsidRPr="002E30AC" w:rsidRDefault="004F3CBF" w:rsidP="004F3CBF">
      <w:pPr>
        <w:rPr>
          <w:rFonts w:ascii="VIC" w:hAnsi="VIC"/>
          <w:kern w:val="2"/>
          <w14:ligatures w14:val="standardContextual"/>
        </w:rPr>
      </w:pPr>
      <w:bookmarkStart w:id="4" w:name="_Hlk204944999"/>
      <w:bookmarkEnd w:id="1"/>
      <w:r w:rsidRPr="002E30AC">
        <w:rPr>
          <w:rFonts w:ascii="VIC" w:hAnsi="VIC"/>
          <w:kern w:val="2"/>
          <w14:ligatures w14:val="standardContextual"/>
        </w:rPr>
        <w:t>This application</w:t>
      </w:r>
      <w:r>
        <w:rPr>
          <w:rFonts w:ascii="VIC" w:hAnsi="VIC"/>
          <w:kern w:val="2"/>
          <w14:ligatures w14:val="standardContextual"/>
        </w:rPr>
        <w:t xml:space="preserve"> </w:t>
      </w:r>
      <w:r w:rsidRPr="002E30AC">
        <w:rPr>
          <w:rFonts w:ascii="VIC" w:hAnsi="VIC"/>
          <w:kern w:val="2"/>
          <w14:ligatures w14:val="standardContextual"/>
        </w:rPr>
        <w:t>is for new applicants</w:t>
      </w:r>
      <w:r w:rsidR="005B76F6">
        <w:rPr>
          <w:rFonts w:ascii="VIC" w:hAnsi="VIC"/>
          <w:kern w:val="2"/>
          <w14:ligatures w14:val="standardContextual"/>
        </w:rPr>
        <w:t>,</w:t>
      </w:r>
      <w:r w:rsidR="007E5E92">
        <w:rPr>
          <w:rFonts w:ascii="VIC" w:hAnsi="VIC"/>
          <w:kern w:val="2"/>
          <w14:ligatures w14:val="standardContextual"/>
        </w:rPr>
        <w:t xml:space="preserve"> </w:t>
      </w:r>
      <w:r w:rsidRPr="002E30AC">
        <w:rPr>
          <w:rFonts w:ascii="VIC" w:hAnsi="VIC"/>
          <w:kern w:val="2"/>
          <w14:ligatures w14:val="standardContextual"/>
        </w:rPr>
        <w:t xml:space="preserve">existing applicants seeking </w:t>
      </w:r>
      <w:r w:rsidR="00FC66F3">
        <w:rPr>
          <w:rFonts w:ascii="VIC" w:hAnsi="VIC"/>
          <w:kern w:val="2"/>
          <w14:ligatures w14:val="standardContextual"/>
        </w:rPr>
        <w:t>r</w:t>
      </w:r>
      <w:r w:rsidRPr="002E30AC">
        <w:rPr>
          <w:rFonts w:ascii="VIC" w:hAnsi="VIC"/>
          <w:kern w:val="2"/>
          <w14:ligatures w14:val="standardContextual"/>
        </w:rPr>
        <w:t>enew</w:t>
      </w:r>
      <w:r w:rsidR="00FC66F3">
        <w:rPr>
          <w:rFonts w:ascii="VIC" w:hAnsi="VIC"/>
          <w:kern w:val="2"/>
          <w14:ligatures w14:val="standardContextual"/>
        </w:rPr>
        <w:t>al,</w:t>
      </w:r>
      <w:r w:rsidRPr="002E30AC">
        <w:rPr>
          <w:rFonts w:ascii="VIC" w:hAnsi="VIC"/>
          <w:kern w:val="2"/>
          <w14:ligatures w14:val="standardContextual"/>
        </w:rPr>
        <w:t xml:space="preserve"> </w:t>
      </w:r>
      <w:r>
        <w:rPr>
          <w:rFonts w:ascii="VIC" w:hAnsi="VIC"/>
          <w:kern w:val="2"/>
          <w14:ligatures w14:val="standardContextual"/>
        </w:rPr>
        <w:t xml:space="preserve">upgrade </w:t>
      </w:r>
      <w:r w:rsidR="00FC66F3">
        <w:rPr>
          <w:rFonts w:ascii="VIC" w:hAnsi="VIC"/>
          <w:kern w:val="2"/>
          <w14:ligatures w14:val="standardContextual"/>
        </w:rPr>
        <w:t xml:space="preserve">of </w:t>
      </w:r>
      <w:r w:rsidRPr="002E30AC">
        <w:rPr>
          <w:rFonts w:ascii="VIC" w:hAnsi="VIC"/>
          <w:kern w:val="2"/>
          <w14:ligatures w14:val="standardContextual"/>
        </w:rPr>
        <w:t xml:space="preserve">their </w:t>
      </w:r>
      <w:r w:rsidR="00FC66F3">
        <w:rPr>
          <w:rFonts w:ascii="VIC" w:hAnsi="VIC"/>
          <w:kern w:val="2"/>
          <w14:ligatures w14:val="standardContextual"/>
        </w:rPr>
        <w:t xml:space="preserve">existing </w:t>
      </w:r>
      <w:r w:rsidRPr="002E30AC">
        <w:rPr>
          <w:rFonts w:ascii="VIC" w:hAnsi="VIC"/>
          <w:kern w:val="2"/>
          <w14:ligatures w14:val="standardContextual"/>
        </w:rPr>
        <w:t xml:space="preserve">prequalification </w:t>
      </w:r>
      <w:r w:rsidR="006300EF">
        <w:rPr>
          <w:rFonts w:ascii="VIC" w:hAnsi="VIC"/>
          <w:kern w:val="2"/>
          <w14:ligatures w14:val="standardContextual"/>
        </w:rPr>
        <w:t>with the Department of Transport and Planning (</w:t>
      </w:r>
      <w:r w:rsidR="006300EF" w:rsidRPr="006300EF">
        <w:rPr>
          <w:rFonts w:ascii="VIC" w:hAnsi="VIC"/>
          <w:b/>
          <w:bCs/>
          <w:kern w:val="2"/>
          <w14:ligatures w14:val="standardContextual"/>
        </w:rPr>
        <w:t>the Department</w:t>
      </w:r>
      <w:r w:rsidR="006300EF">
        <w:rPr>
          <w:rFonts w:ascii="VIC" w:hAnsi="VIC"/>
          <w:kern w:val="2"/>
          <w14:ligatures w14:val="standardContextual"/>
        </w:rPr>
        <w:t>)</w:t>
      </w:r>
      <w:r w:rsidRPr="002E30AC">
        <w:rPr>
          <w:rFonts w:ascii="VIC" w:hAnsi="VIC"/>
          <w:kern w:val="2"/>
          <w14:ligatures w14:val="standardContextual"/>
        </w:rPr>
        <w:t>.</w:t>
      </w:r>
    </w:p>
    <w:bookmarkEnd w:id="4"/>
    <w:p w14:paraId="7DA611B1" w14:textId="77777777" w:rsidR="004F3CBF" w:rsidRPr="002E30AC" w:rsidRDefault="004F3CBF" w:rsidP="004F3CBF">
      <w:pPr>
        <w:rPr>
          <w:rFonts w:ascii="VIC" w:hAnsi="VIC"/>
          <w:kern w:val="2"/>
          <w14:ligatures w14:val="standardContextual"/>
        </w:rPr>
      </w:pPr>
      <w:r w:rsidRPr="002E30AC">
        <w:rPr>
          <w:rFonts w:ascii="VIC" w:hAnsi="VIC"/>
          <w:kern w:val="2"/>
          <w14:ligatures w14:val="standardContextual"/>
        </w:rPr>
        <w:t>The application consists of two parts, Part A (this document) and Part</w:t>
      </w:r>
      <w:r>
        <w:rPr>
          <w:rFonts w:ascii="VIC" w:hAnsi="VIC"/>
          <w:kern w:val="2"/>
          <w14:ligatures w14:val="standardContextual"/>
        </w:rPr>
        <w:t xml:space="preserve"> B.</w:t>
      </w:r>
      <w:r w:rsidRPr="002E30AC">
        <w:rPr>
          <w:rFonts w:ascii="VIC" w:hAnsi="VIC"/>
          <w:kern w:val="2"/>
          <w14:ligatures w14:val="standardContextual"/>
        </w:rPr>
        <w:t xml:space="preserve"> </w:t>
      </w:r>
    </w:p>
    <w:p w14:paraId="6701B1C7" w14:textId="77777777" w:rsidR="004F3CBF" w:rsidRPr="00721110" w:rsidRDefault="004F3CBF" w:rsidP="00526B11">
      <w:pPr>
        <w:pStyle w:val="ListParagraph"/>
        <w:numPr>
          <w:ilvl w:val="0"/>
          <w:numId w:val="18"/>
        </w:numPr>
        <w:spacing w:before="0" w:after="160" w:line="259" w:lineRule="auto"/>
        <w:rPr>
          <w:rFonts w:ascii="VIC" w:hAnsi="VIC"/>
          <w:kern w:val="2"/>
          <w14:ligatures w14:val="standardContextual"/>
        </w:rPr>
      </w:pPr>
      <w:r w:rsidRPr="00ED4CF0">
        <w:rPr>
          <w:rFonts w:ascii="VIC" w:hAnsi="VIC"/>
          <w:b/>
          <w:kern w:val="2"/>
          <w14:ligatures w14:val="standardContextual"/>
        </w:rPr>
        <w:t xml:space="preserve">Part A </w:t>
      </w:r>
      <w:r w:rsidRPr="00721110">
        <w:rPr>
          <w:rFonts w:ascii="VIC" w:hAnsi="VIC"/>
          <w:kern w:val="2"/>
          <w14:ligatures w14:val="standardContextual"/>
        </w:rPr>
        <w:t>outlines company information required. It includes a checklist and a company declaration form, that must be completed when submitting this application.</w:t>
      </w:r>
    </w:p>
    <w:p w14:paraId="470E1082" w14:textId="2DEED778" w:rsidR="004F3CBF" w:rsidRPr="00721110" w:rsidRDefault="554E17F2" w:rsidP="00526B11">
      <w:pPr>
        <w:pStyle w:val="ListParagraph"/>
        <w:numPr>
          <w:ilvl w:val="0"/>
          <w:numId w:val="18"/>
        </w:numPr>
        <w:spacing w:before="0" w:after="160" w:line="259" w:lineRule="auto"/>
        <w:rPr>
          <w:rFonts w:ascii="VIC" w:hAnsi="VIC"/>
          <w:kern w:val="2"/>
          <w14:ligatures w14:val="standardContextual"/>
        </w:rPr>
      </w:pPr>
      <w:r w:rsidRPr="00E61969">
        <w:rPr>
          <w:rFonts w:ascii="VIC" w:hAnsi="VIC"/>
          <w:b/>
          <w:bCs/>
        </w:rPr>
        <w:t>Part B</w:t>
      </w:r>
      <w:r w:rsidRPr="663BACD3">
        <w:rPr>
          <w:rFonts w:ascii="VIC" w:hAnsi="VIC"/>
        </w:rPr>
        <w:t xml:space="preserve"> details the eligibility criteria for each prequalification level and includes an Excel spreadsheet to be completed, along with instructions for providing supporting evidence.</w:t>
      </w:r>
    </w:p>
    <w:p w14:paraId="019C36AE" w14:textId="77777777" w:rsidR="004F3CBF" w:rsidRDefault="004F3CBF" w:rsidP="005F0777">
      <w:pPr>
        <w:pStyle w:val="Heading2"/>
      </w:pPr>
      <w:bookmarkStart w:id="5" w:name="_Toc214548097"/>
      <w:r w:rsidRPr="001B7291">
        <w:t>Submitting your application</w:t>
      </w:r>
      <w:bookmarkEnd w:id="5"/>
    </w:p>
    <w:p w14:paraId="143CCC24" w14:textId="4E6DC873" w:rsidR="00FC66F3" w:rsidRPr="00E61969" w:rsidRDefault="00FC66F3" w:rsidP="00526B11">
      <w:pPr>
        <w:numPr>
          <w:ilvl w:val="0"/>
          <w:numId w:val="17"/>
        </w:numPr>
        <w:spacing w:before="0" w:after="160" w:line="259" w:lineRule="auto"/>
        <w:contextualSpacing/>
        <w:rPr>
          <w:rFonts w:ascii="VIC" w:hAnsi="VIC"/>
          <w:b/>
          <w:i/>
          <w:kern w:val="2"/>
          <w14:ligatures w14:val="standardContextual"/>
        </w:rPr>
      </w:pPr>
      <w:r>
        <w:rPr>
          <w:rFonts w:ascii="VIC" w:hAnsi="VIC"/>
          <w:kern w:val="2"/>
          <w14:ligatures w14:val="standardContextual"/>
        </w:rPr>
        <w:t xml:space="preserve">Complete </w:t>
      </w:r>
      <w:r w:rsidR="00B4332E">
        <w:rPr>
          <w:rFonts w:ascii="VIC" w:hAnsi="VIC"/>
          <w:kern w:val="2"/>
          <w14:ligatures w14:val="standardContextual"/>
        </w:rPr>
        <w:t>Application Forms Part A and Part B</w:t>
      </w:r>
    </w:p>
    <w:p w14:paraId="254CD74A" w14:textId="551FBBCB" w:rsidR="00B4332E" w:rsidRPr="00E61969" w:rsidRDefault="004F3CBF" w:rsidP="00526B11">
      <w:pPr>
        <w:numPr>
          <w:ilvl w:val="0"/>
          <w:numId w:val="17"/>
        </w:numPr>
        <w:spacing w:before="0" w:after="160" w:line="259" w:lineRule="auto"/>
        <w:contextualSpacing/>
        <w:rPr>
          <w:rFonts w:ascii="VIC" w:hAnsi="VIC"/>
          <w:b/>
          <w:i/>
          <w:kern w:val="2"/>
          <w14:ligatures w14:val="standardContextual"/>
        </w:rPr>
      </w:pPr>
      <w:r w:rsidRPr="001B7291">
        <w:rPr>
          <w:rFonts w:ascii="VIC" w:hAnsi="VIC"/>
          <w:kern w:val="2"/>
          <w14:ligatures w14:val="standardContextual"/>
        </w:rPr>
        <w:t xml:space="preserve">Upload </w:t>
      </w:r>
      <w:r w:rsidR="00B4332E">
        <w:rPr>
          <w:rFonts w:ascii="VIC" w:hAnsi="VIC"/>
          <w:kern w:val="2"/>
          <w14:ligatures w14:val="standardContextual"/>
        </w:rPr>
        <w:t>and the completed application form and any</w:t>
      </w:r>
      <w:r w:rsidRPr="001B7291">
        <w:rPr>
          <w:rFonts w:ascii="VIC" w:hAnsi="VIC"/>
          <w:kern w:val="2"/>
          <w14:ligatures w14:val="standardContextual"/>
        </w:rPr>
        <w:t xml:space="preserve"> supporting documents to a cloud-based storage service</w:t>
      </w:r>
      <w:r w:rsidR="00B4332E">
        <w:rPr>
          <w:rFonts w:ascii="VIC" w:hAnsi="VIC"/>
          <w:kern w:val="2"/>
          <w14:ligatures w14:val="standardContextual"/>
        </w:rPr>
        <w:t>.</w:t>
      </w:r>
    </w:p>
    <w:p w14:paraId="60EA5074" w14:textId="3A157551" w:rsidR="004F3CBF" w:rsidRPr="00E61969" w:rsidRDefault="00C35ABB" w:rsidP="00526B11">
      <w:pPr>
        <w:numPr>
          <w:ilvl w:val="0"/>
          <w:numId w:val="17"/>
        </w:numPr>
        <w:spacing w:before="0" w:after="160" w:line="259" w:lineRule="auto"/>
        <w:contextualSpacing/>
        <w:rPr>
          <w:rFonts w:ascii="VIC" w:hAnsi="VIC"/>
          <w:b/>
          <w:kern w:val="2"/>
          <w14:ligatures w14:val="standardContextual"/>
        </w:rPr>
      </w:pPr>
      <w:r>
        <w:rPr>
          <w:rFonts w:ascii="VIC" w:hAnsi="VIC"/>
          <w:kern w:val="2"/>
          <w14:ligatures w14:val="standardContextual"/>
        </w:rPr>
        <w:t>E</w:t>
      </w:r>
      <w:r w:rsidR="004F3CBF" w:rsidRPr="001B7291">
        <w:rPr>
          <w:rFonts w:ascii="VIC" w:hAnsi="VIC"/>
          <w:kern w:val="2"/>
          <w14:ligatures w14:val="standardContextual"/>
        </w:rPr>
        <w:t xml:space="preserve">mail the link to </w:t>
      </w:r>
      <w:hyperlink r:id="rId15" w:history="1">
        <w:r w:rsidR="004F3CBF" w:rsidRPr="001B7291">
          <w:rPr>
            <w:rFonts w:ascii="VIC" w:hAnsi="VIC"/>
            <w:color w:val="0000FF"/>
            <w:kern w:val="2"/>
            <w:u w:val="single"/>
            <w14:ligatures w14:val="standardContextual"/>
          </w:rPr>
          <w:t>prequal@transport.vic.gov.au</w:t>
        </w:r>
      </w:hyperlink>
      <w:r>
        <w:rPr>
          <w:rFonts w:ascii="VIC" w:hAnsi="VIC"/>
          <w:kern w:val="2"/>
          <w14:ligatures w14:val="standardContextual"/>
        </w:rPr>
        <w:t xml:space="preserve"> with </w:t>
      </w:r>
      <w:r w:rsidR="0031626B">
        <w:rPr>
          <w:rFonts w:ascii="VIC" w:hAnsi="VIC"/>
          <w:kern w:val="2"/>
          <w14:ligatures w14:val="standardContextual"/>
        </w:rPr>
        <w:t>“</w:t>
      </w:r>
      <w:r w:rsidR="00D14D34" w:rsidRPr="00D14D34">
        <w:rPr>
          <w:rFonts w:ascii="VIC" w:hAnsi="VIC"/>
          <w:kern w:val="2"/>
          <w14:ligatures w14:val="standardContextual"/>
        </w:rPr>
        <w:t xml:space="preserve">Maintenance and General </w:t>
      </w:r>
      <w:r w:rsidR="00CF60ED">
        <w:rPr>
          <w:rFonts w:ascii="VIC" w:hAnsi="VIC"/>
          <w:kern w:val="2"/>
          <w14:ligatures w14:val="standardContextual"/>
        </w:rPr>
        <w:t xml:space="preserve">Works Group </w:t>
      </w:r>
      <w:r w:rsidR="00D14D34" w:rsidRPr="00D14D34">
        <w:rPr>
          <w:rFonts w:ascii="VIC" w:hAnsi="VIC"/>
          <w:kern w:val="2"/>
          <w14:ligatures w14:val="standardContextual"/>
        </w:rPr>
        <w:t>Prequalification Application</w:t>
      </w:r>
      <w:r w:rsidR="0031626B">
        <w:rPr>
          <w:rFonts w:ascii="VIC" w:hAnsi="VIC"/>
          <w:kern w:val="2"/>
          <w14:ligatures w14:val="standardContextual"/>
        </w:rPr>
        <w:t>”</w:t>
      </w:r>
      <w:r w:rsidR="0031626B" w:rsidRPr="00E61969">
        <w:rPr>
          <w:rFonts w:ascii="VIC" w:hAnsi="VIC"/>
          <w:kern w:val="2"/>
          <w14:ligatures w14:val="standardContextual"/>
        </w:rPr>
        <w:t xml:space="preserve"> and your company name in the subject line.</w:t>
      </w:r>
    </w:p>
    <w:p w14:paraId="3B3FE80C" w14:textId="77777777" w:rsidR="004F3CBF" w:rsidRDefault="004F3CBF" w:rsidP="00526B11">
      <w:pPr>
        <w:numPr>
          <w:ilvl w:val="0"/>
          <w:numId w:val="17"/>
        </w:numPr>
        <w:spacing w:before="0" w:after="160" w:line="259" w:lineRule="auto"/>
        <w:contextualSpacing/>
        <w:rPr>
          <w:rFonts w:ascii="VIC" w:hAnsi="VIC"/>
          <w:kern w:val="2"/>
          <w14:ligatures w14:val="standardContextual"/>
        </w:rPr>
      </w:pPr>
      <w:r w:rsidRPr="001B7291">
        <w:rPr>
          <w:rFonts w:ascii="VIC" w:hAnsi="VIC"/>
          <w:kern w:val="2"/>
          <w14:ligatures w14:val="standardContextual"/>
        </w:rPr>
        <w:t>Ensure the link has no expiry date, and full download rights have been granted</w:t>
      </w:r>
      <w:r>
        <w:rPr>
          <w:rFonts w:ascii="VIC" w:hAnsi="VIC"/>
          <w:kern w:val="2"/>
          <w14:ligatures w14:val="standardContextual"/>
        </w:rPr>
        <w:t xml:space="preserve"> to the email address above.</w:t>
      </w:r>
    </w:p>
    <w:p w14:paraId="0FDDEB57" w14:textId="77777777" w:rsidR="009D72B5" w:rsidRDefault="0031626B" w:rsidP="0031626B">
      <w:pPr>
        <w:pStyle w:val="ListParagraph"/>
        <w:numPr>
          <w:ilvl w:val="0"/>
          <w:numId w:val="17"/>
        </w:numPr>
        <w:rPr>
          <w:rStyle w:val="Strong"/>
        </w:rPr>
      </w:pPr>
      <w:r w:rsidRPr="004F3CBF">
        <w:rPr>
          <w:rStyle w:val="Strong"/>
        </w:rPr>
        <w:t>Applications will only be accepted from cloud-based storage services</w:t>
      </w:r>
      <w:r>
        <w:rPr>
          <w:rStyle w:val="Strong"/>
        </w:rPr>
        <w:t>.</w:t>
      </w:r>
    </w:p>
    <w:p w14:paraId="72638E0D" w14:textId="6D7F1CEC" w:rsidR="0031626B" w:rsidRPr="00E61969" w:rsidRDefault="0031626B" w:rsidP="00E61969">
      <w:pPr>
        <w:ind w:left="360"/>
        <w:rPr>
          <w:rFonts w:ascii="VIC" w:hAnsi="VIC"/>
          <w:kern w:val="2"/>
          <w14:ligatures w14:val="standardContextual"/>
        </w:rPr>
      </w:pPr>
      <w:r>
        <w:rPr>
          <w:rStyle w:val="Strong"/>
        </w:rPr>
        <w:t xml:space="preserve">DO NOT ATTACH </w:t>
      </w:r>
      <w:r w:rsidR="009D72B5">
        <w:rPr>
          <w:rStyle w:val="Strong"/>
        </w:rPr>
        <w:t>ANY FILES TO THE EMAIL.</w:t>
      </w:r>
    </w:p>
    <w:p w14:paraId="3C6F8CFC" w14:textId="43B77E8F" w:rsidR="00454414" w:rsidRDefault="00454414" w:rsidP="005F0777">
      <w:pPr>
        <w:pStyle w:val="Heading2"/>
      </w:pPr>
      <w:bookmarkStart w:id="6" w:name="_Toc214548098"/>
      <w:r>
        <w:t>Supporting Documentation</w:t>
      </w:r>
      <w:bookmarkEnd w:id="6"/>
    </w:p>
    <w:p w14:paraId="1A3C8D9E" w14:textId="77777777" w:rsidR="00F52124" w:rsidRPr="00F52124" w:rsidRDefault="00454414" w:rsidP="00F52124">
      <w:pPr>
        <w:pStyle w:val="Heading3"/>
        <w:rPr>
          <w:rStyle w:val="Heading3Char"/>
          <w:b/>
          <w:bCs/>
        </w:rPr>
      </w:pPr>
      <w:bookmarkStart w:id="7" w:name="_Toc214548099"/>
      <w:r w:rsidRPr="00F52124">
        <w:rPr>
          <w:rStyle w:val="Heading3Char"/>
          <w:b/>
          <w:bCs/>
        </w:rPr>
        <w:t>Organisation and Naming</w:t>
      </w:r>
      <w:bookmarkEnd w:id="7"/>
    </w:p>
    <w:p w14:paraId="022DB6C1" w14:textId="637ADD5A" w:rsidR="005F0777" w:rsidRDefault="00454414" w:rsidP="00F0162A">
      <w:pPr>
        <w:pStyle w:val="NormalWeb"/>
      </w:pPr>
      <w:r>
        <w:t xml:space="preserve">Applicants must organise all supporting documentation into clearly named folders that correspond to each section or requirement of the application. </w:t>
      </w:r>
      <w:r w:rsidR="005F0777">
        <w:t xml:space="preserve">Applicants must use the folder </w:t>
      </w:r>
      <w:r>
        <w:t>name</w:t>
      </w:r>
      <w:r w:rsidR="005F0777">
        <w:t xml:space="preserve"> hierarchy outlined </w:t>
      </w:r>
      <w:r w:rsidR="00425F58">
        <w:t xml:space="preserve">in Part B. </w:t>
      </w:r>
    </w:p>
    <w:p w14:paraId="4B2B0C30" w14:textId="77777777" w:rsidR="00F52124" w:rsidRPr="00F52124" w:rsidRDefault="00454414" w:rsidP="00F52124">
      <w:pPr>
        <w:pStyle w:val="Heading3"/>
        <w:rPr>
          <w:rStyle w:val="Heading3Char"/>
          <w:b/>
          <w:bCs/>
        </w:rPr>
      </w:pPr>
      <w:bookmarkStart w:id="8" w:name="_Toc214548100"/>
      <w:r w:rsidRPr="00F52124">
        <w:rPr>
          <w:rStyle w:val="Heading3Char"/>
          <w:b/>
          <w:bCs/>
        </w:rPr>
        <w:t>Responsibility for Completeness</w:t>
      </w:r>
      <w:bookmarkEnd w:id="8"/>
    </w:p>
    <w:p w14:paraId="7D0DDB78" w14:textId="0DA6983D" w:rsidR="00454414" w:rsidRDefault="00454414" w:rsidP="00454414">
      <w:pPr>
        <w:pStyle w:val="NormalWeb"/>
      </w:pPr>
      <w:r>
        <w:t>It is the applicant’s responsibility to ensure all supporting documentation is complete, accurately named, and correctly referenced. Failure to comply with these requirements may result in delays or the application not being considered.</w:t>
      </w:r>
    </w:p>
    <w:p w14:paraId="66A57607" w14:textId="3C8402C4" w:rsidR="004F3CBF" w:rsidRPr="00EE2D8C" w:rsidRDefault="004F3CBF" w:rsidP="004F3CBF">
      <w:pPr>
        <w:pStyle w:val="Pull-outQuoteHeading"/>
        <w:pBdr>
          <w:top w:val="single" w:sz="4" w:space="4" w:color="auto"/>
          <w:left w:val="single" w:sz="4" w:space="4" w:color="auto"/>
          <w:bottom w:val="single" w:sz="4" w:space="4" w:color="auto"/>
          <w:right w:val="single" w:sz="4" w:space="4" w:color="auto"/>
        </w:pBdr>
        <w:jc w:val="center"/>
      </w:pPr>
      <w:r w:rsidRPr="00EE2D8C">
        <w:t xml:space="preserve">Applications that do not comply with the requirements outlined in Part A and Part B including </w:t>
      </w:r>
      <w:r>
        <w:t xml:space="preserve">supplying </w:t>
      </w:r>
      <w:r w:rsidR="00D83547">
        <w:t>s</w:t>
      </w:r>
      <w:r w:rsidRPr="00EE2D8C">
        <w:t xml:space="preserve">upporting material </w:t>
      </w:r>
      <w:r>
        <w:t xml:space="preserve">in the correct format </w:t>
      </w:r>
      <w:r w:rsidRPr="00EE2D8C">
        <w:t>requested</w:t>
      </w:r>
      <w:r w:rsidR="00D83547">
        <w:t xml:space="preserve"> </w:t>
      </w:r>
      <w:r>
        <w:t>will</w:t>
      </w:r>
      <w:r w:rsidRPr="00EE2D8C">
        <w:t xml:space="preserve"> not be considered.</w:t>
      </w:r>
    </w:p>
    <w:p w14:paraId="74ADCA39" w14:textId="77777777" w:rsidR="004F3CBF" w:rsidRPr="001B7291" w:rsidRDefault="004F3CBF" w:rsidP="004F3CBF">
      <w:pPr>
        <w:pStyle w:val="Heading2"/>
      </w:pPr>
      <w:bookmarkStart w:id="9" w:name="_Toc214548101"/>
      <w:r w:rsidRPr="001B7291">
        <w:t>What happens after I apply?</w:t>
      </w:r>
      <w:bookmarkEnd w:id="9"/>
    </w:p>
    <w:p w14:paraId="4C784D2E" w14:textId="0E08B57F" w:rsidR="00D14D34" w:rsidRDefault="004F3CBF" w:rsidP="004F3CBF">
      <w:pPr>
        <w:rPr>
          <w:rFonts w:ascii="VIC" w:hAnsi="VIC"/>
          <w:kern w:val="2"/>
          <w14:ligatures w14:val="standardContextual"/>
        </w:rPr>
      </w:pPr>
      <w:r w:rsidRPr="001B7291">
        <w:rPr>
          <w:rFonts w:ascii="VIC" w:hAnsi="VIC"/>
          <w:kern w:val="2"/>
          <w14:ligatures w14:val="standardContextual"/>
        </w:rPr>
        <w:t xml:space="preserve">Applications are initially assessed for completeness and then assessed against the competencies set out in </w:t>
      </w:r>
      <w:r w:rsidR="00D14D34" w:rsidRPr="00D14D34">
        <w:rPr>
          <w:rFonts w:ascii="VIC" w:hAnsi="VIC"/>
          <w:color w:val="0070C0"/>
          <w:u w:val="single"/>
        </w:rPr>
        <w:t xml:space="preserve">Part B – Maintenance &amp; General </w:t>
      </w:r>
      <w:r w:rsidR="00FB0FCE" w:rsidRPr="00D14D34">
        <w:rPr>
          <w:rFonts w:ascii="VIC" w:hAnsi="VIC"/>
          <w:color w:val="0070C0"/>
          <w:u w:val="single"/>
        </w:rPr>
        <w:t>Works.</w:t>
      </w:r>
      <w:r w:rsidR="00D14D34" w:rsidRPr="00FB0FCE">
        <w:rPr>
          <w:rFonts w:ascii="VIC" w:hAnsi="VIC"/>
          <w:color w:val="auto"/>
          <w:u w:val="single"/>
        </w:rPr>
        <w:t xml:space="preserve"> </w:t>
      </w:r>
      <w:r w:rsidR="00D14D34" w:rsidRPr="00FB0FCE">
        <w:rPr>
          <w:rFonts w:ascii="VIC" w:hAnsi="VIC"/>
          <w:color w:val="auto"/>
          <w:kern w:val="2"/>
          <w14:ligatures w14:val="standardContextual"/>
        </w:rPr>
        <w:t>If the competency requirements are met, an independent financial assessment will be conducted by a Financial Assessment Consultant engaged by DTP.</w:t>
      </w:r>
    </w:p>
    <w:p w14:paraId="230BA901" w14:textId="77777777" w:rsidR="00D14D34" w:rsidRDefault="00D14D34">
      <w:pPr>
        <w:jc w:val="left"/>
        <w:rPr>
          <w:rFonts w:ascii="VIC" w:hAnsi="VIC"/>
          <w:kern w:val="2"/>
          <w14:ligatures w14:val="standardContextual"/>
        </w:rPr>
      </w:pPr>
      <w:r>
        <w:rPr>
          <w:rFonts w:ascii="VIC" w:hAnsi="VIC"/>
          <w:kern w:val="2"/>
          <w14:ligatures w14:val="standardContextual"/>
        </w:rPr>
        <w:br w:type="page"/>
      </w:r>
    </w:p>
    <w:p w14:paraId="6681027A" w14:textId="77777777" w:rsidR="00FB0FCE" w:rsidRDefault="003E441F">
      <w:pPr>
        <w:pStyle w:val="Heading2"/>
      </w:pPr>
      <w:bookmarkStart w:id="10" w:name="_Toc214548102"/>
      <w:r>
        <w:lastRenderedPageBreak/>
        <w:t>Financial Checks</w:t>
      </w:r>
      <w:bookmarkEnd w:id="10"/>
    </w:p>
    <w:p w14:paraId="20BBDDCE" w14:textId="0F895562" w:rsidR="00D14D34" w:rsidRPr="00D14D34" w:rsidRDefault="00D14D34" w:rsidP="00FB0FCE">
      <w:pPr>
        <w:spacing w:before="0" w:after="0"/>
        <w:rPr>
          <w:rFonts w:ascii="VIC" w:hAnsi="VIC"/>
          <w:kern w:val="2"/>
          <w14:ligatures w14:val="standardContextual"/>
        </w:rPr>
      </w:pPr>
      <w:r w:rsidRPr="00D14D34">
        <w:rPr>
          <w:rFonts w:ascii="VIC" w:hAnsi="VIC"/>
          <w:kern w:val="2"/>
          <w14:ligatures w14:val="standardContextual"/>
        </w:rPr>
        <w:t xml:space="preserve">The applicant or </w:t>
      </w:r>
      <w:r>
        <w:rPr>
          <w:rFonts w:ascii="VIC" w:hAnsi="VIC"/>
          <w:kern w:val="2"/>
          <w14:ligatures w14:val="standardContextual"/>
        </w:rPr>
        <w:t>its</w:t>
      </w:r>
      <w:r w:rsidRPr="00D14D34">
        <w:rPr>
          <w:rFonts w:ascii="VIC" w:hAnsi="VIC"/>
          <w:kern w:val="2"/>
          <w14:ligatures w14:val="standardContextual"/>
        </w:rPr>
        <w:t xml:space="preserve"> nominated representative will be required to provide to </w:t>
      </w:r>
      <w:r w:rsidR="00FD3E24">
        <w:rPr>
          <w:rFonts w:ascii="VIC" w:hAnsi="VIC"/>
          <w:kern w:val="2"/>
          <w14:ligatures w14:val="standardContextual"/>
        </w:rPr>
        <w:t>the</w:t>
      </w:r>
      <w:r w:rsidRPr="00D14D34">
        <w:rPr>
          <w:rFonts w:ascii="VIC" w:hAnsi="VIC"/>
          <w:kern w:val="2"/>
          <w14:ligatures w14:val="standardContextual"/>
        </w:rPr>
        <w:t xml:space="preserve"> Financial Assessment </w:t>
      </w:r>
    </w:p>
    <w:p w14:paraId="35F6B93C" w14:textId="6238F383" w:rsidR="00D14D34" w:rsidRDefault="00D14D34" w:rsidP="00FB0FCE">
      <w:pPr>
        <w:spacing w:before="0" w:after="0"/>
        <w:rPr>
          <w:rFonts w:ascii="VIC" w:hAnsi="VIC"/>
          <w:kern w:val="2"/>
          <w14:ligatures w14:val="standardContextual"/>
        </w:rPr>
      </w:pPr>
      <w:r w:rsidRPr="00D14D34">
        <w:rPr>
          <w:rFonts w:ascii="VIC" w:hAnsi="VIC"/>
          <w:kern w:val="2"/>
          <w14:ligatures w14:val="standardContextual"/>
        </w:rPr>
        <w:t>Consultant the following information (which shall remain confidential):</w:t>
      </w:r>
    </w:p>
    <w:p w14:paraId="62498DEA"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a summary of the financial structure and history of the firm.</w:t>
      </w:r>
    </w:p>
    <w:p w14:paraId="3AD624D2"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copies of financial statements for the last two financial years, including profit &amp; loss accounts, balance </w:t>
      </w:r>
    </w:p>
    <w:p w14:paraId="444F6BD3" w14:textId="77777777" w:rsidR="00D14D34" w:rsidRPr="00D14D34" w:rsidRDefault="00D14D34" w:rsidP="00FB0FCE">
      <w:pPr>
        <w:spacing w:after="0"/>
        <w:ind w:left="284"/>
        <w:rPr>
          <w:rFonts w:ascii="VIC" w:hAnsi="VIC"/>
          <w:kern w:val="2"/>
          <w14:ligatures w14:val="standardContextual"/>
        </w:rPr>
      </w:pPr>
      <w:r w:rsidRPr="00D14D34">
        <w:rPr>
          <w:rFonts w:ascii="VIC" w:hAnsi="VIC"/>
          <w:kern w:val="2"/>
          <w14:ligatures w14:val="standardContextual"/>
        </w:rPr>
        <w:t>sheets and notes to accounts.</w:t>
      </w:r>
    </w:p>
    <w:p w14:paraId="35E847D5"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details of any Debentures or Charges or other forms of security affecting the assets of the Company.</w:t>
      </w:r>
    </w:p>
    <w:p w14:paraId="74662C62" w14:textId="2B18897A" w:rsidR="00D14D34" w:rsidRDefault="00D14D34" w:rsidP="00FB0FCE">
      <w:pPr>
        <w:spacing w:after="24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other information considered relevant by the Consultant to assess the financial status of the applicant.</w:t>
      </w:r>
    </w:p>
    <w:p w14:paraId="7276D9A1" w14:textId="77777777" w:rsidR="00543AD1" w:rsidRDefault="00543AD1" w:rsidP="001D7C43">
      <w:pPr>
        <w:rPr>
          <w:rFonts w:ascii="VIC" w:hAnsi="VIC"/>
          <w:kern w:val="2"/>
          <w14:ligatures w14:val="standardContextual"/>
        </w:rPr>
      </w:pPr>
      <w:r>
        <w:rPr>
          <w:rFonts w:ascii="VIC" w:hAnsi="VIC"/>
          <w:kern w:val="2"/>
          <w14:ligatures w14:val="standardContextual"/>
        </w:rPr>
        <w:t xml:space="preserve">The Consultant will contact the applicant to request the information. </w:t>
      </w:r>
    </w:p>
    <w:p w14:paraId="546AC17B" w14:textId="27FB65A3" w:rsidR="001D7C43" w:rsidRDefault="001D7C43" w:rsidP="001D7C43">
      <w:pPr>
        <w:rPr>
          <w:rFonts w:ascii="VIC" w:hAnsi="VIC"/>
          <w:kern w:val="2"/>
          <w14:ligatures w14:val="standardContextual"/>
        </w:rPr>
      </w:pPr>
      <w:r w:rsidRPr="00FB0FCE">
        <w:rPr>
          <w:rFonts w:ascii="VIC" w:hAnsi="VIC"/>
          <w:kern w:val="2"/>
          <w14:ligatures w14:val="standardContextual"/>
        </w:rPr>
        <w:t>Applicants who do not provide this information to the Consultant will not be considered.</w:t>
      </w:r>
    </w:p>
    <w:p w14:paraId="3E76AF7D" w14:textId="0F698492" w:rsidR="004F3CBF" w:rsidRPr="00761BE9" w:rsidRDefault="004F3CBF" w:rsidP="004F3CBF">
      <w:pPr>
        <w:rPr>
          <w:rFonts w:ascii="VIC" w:eastAsiaTheme="majorEastAsia" w:hAnsi="VIC" w:cstheme="majorBidi"/>
          <w:spacing w:val="-10"/>
          <w:kern w:val="28"/>
          <w14:ligatures w14:val="standardContextual"/>
        </w:rPr>
      </w:pPr>
      <w:r>
        <w:rPr>
          <w:rFonts w:ascii="VIC" w:eastAsiaTheme="majorEastAsia" w:hAnsi="VIC" w:cstheme="majorBidi"/>
          <w:spacing w:val="-10"/>
          <w:kern w:val="28"/>
          <w:sz w:val="72"/>
          <w:szCs w:val="72"/>
          <w14:ligatures w14:val="standardContextual"/>
        </w:rPr>
        <w:br w:type="page"/>
      </w:r>
    </w:p>
    <w:p w14:paraId="5F9761DD" w14:textId="1B7D3F6B" w:rsidR="004F3CBF" w:rsidRPr="004F3CBF" w:rsidRDefault="004F3CBF" w:rsidP="004F3CBF">
      <w:pPr>
        <w:pStyle w:val="Heading1"/>
      </w:pPr>
      <w:bookmarkStart w:id="11" w:name="_Toc214548103"/>
      <w:r w:rsidRPr="004F3CBF">
        <w:lastRenderedPageBreak/>
        <w:t>Part A:  Application Form</w:t>
      </w:r>
      <w:r>
        <w:t xml:space="preserve"> (Preliminaries)</w:t>
      </w:r>
      <w:bookmarkEnd w:id="11"/>
    </w:p>
    <w:p w14:paraId="7D65FA49" w14:textId="6E0DA9AC" w:rsidR="004F3CBF" w:rsidRPr="00570A71" w:rsidRDefault="006874C8" w:rsidP="006874C8">
      <w:pPr>
        <w:pStyle w:val="Heading2"/>
      </w:pPr>
      <w:bookmarkStart w:id="12" w:name="_Toc214548104"/>
      <w:r>
        <w:t xml:space="preserve">A1. </w:t>
      </w:r>
      <w:r w:rsidR="004F3CBF" w:rsidRPr="00570A71">
        <w:t>Company</w:t>
      </w:r>
      <w:r w:rsidR="004F3CBF">
        <w:t xml:space="preserve"> </w:t>
      </w:r>
      <w:r w:rsidR="004F3CBF" w:rsidRPr="00533026">
        <w:t>Structure</w:t>
      </w:r>
      <w:r w:rsidR="004F3CBF">
        <w:t xml:space="preserve"> and Ownership</w:t>
      </w:r>
      <w:bookmarkEnd w:id="12"/>
      <w:r w:rsidR="004F3CBF" w:rsidRPr="00570A71">
        <w:t xml:space="preserve"> </w:t>
      </w:r>
    </w:p>
    <w:tbl>
      <w:tblPr>
        <w:tblStyle w:val="TableGridLight"/>
        <w:tblW w:w="10768" w:type="dxa"/>
        <w:tblLayout w:type="fixed"/>
        <w:tblCellMar>
          <w:left w:w="57" w:type="dxa"/>
          <w:right w:w="57" w:type="dxa"/>
        </w:tblCellMar>
        <w:tblLook w:val="04A0" w:firstRow="1" w:lastRow="0" w:firstColumn="1" w:lastColumn="0" w:noHBand="0" w:noVBand="1"/>
      </w:tblPr>
      <w:tblGrid>
        <w:gridCol w:w="562"/>
        <w:gridCol w:w="5103"/>
        <w:gridCol w:w="5103"/>
      </w:tblGrid>
      <w:tr w:rsidR="00C2492E" w:rsidRPr="0061631D" w14:paraId="498BA243" w14:textId="77777777" w:rsidTr="00C2492E">
        <w:tc>
          <w:tcPr>
            <w:tcW w:w="562" w:type="dxa"/>
          </w:tcPr>
          <w:p w14:paraId="5E21329F" w14:textId="3AF7DB7B" w:rsidR="00C2492E" w:rsidRDefault="00C2492E" w:rsidP="000D1F62">
            <w:pPr>
              <w:spacing w:before="120"/>
              <w:rPr>
                <w:rFonts w:ascii="VIC" w:hAnsi="VIC"/>
              </w:rPr>
            </w:pPr>
            <w:bookmarkStart w:id="13" w:name="_Hlk212558771"/>
            <w:r>
              <w:rPr>
                <w:rFonts w:ascii="VIC" w:hAnsi="VIC"/>
              </w:rPr>
              <w:t>A1.1</w:t>
            </w:r>
          </w:p>
        </w:tc>
        <w:tc>
          <w:tcPr>
            <w:tcW w:w="5103" w:type="dxa"/>
          </w:tcPr>
          <w:p w14:paraId="4C3FB59C" w14:textId="53CC4288" w:rsidR="00C2492E" w:rsidRPr="0061631D" w:rsidRDefault="00C2492E" w:rsidP="000D1F62">
            <w:pPr>
              <w:spacing w:before="120"/>
              <w:rPr>
                <w:rFonts w:ascii="VIC" w:hAnsi="VIC"/>
              </w:rPr>
            </w:pPr>
            <w:r>
              <w:rPr>
                <w:rFonts w:ascii="VIC" w:hAnsi="VIC"/>
              </w:rPr>
              <w:t>Applicant’s Registered Company Name</w:t>
            </w:r>
            <w:r w:rsidRPr="0061631D">
              <w:rPr>
                <w:rFonts w:ascii="VIC" w:hAnsi="VIC"/>
              </w:rPr>
              <w:t xml:space="preserve"> </w:t>
            </w:r>
          </w:p>
        </w:tc>
        <w:tc>
          <w:tcPr>
            <w:tcW w:w="5103" w:type="dxa"/>
          </w:tcPr>
          <w:p w14:paraId="4326FB83" w14:textId="77777777" w:rsidR="00C2492E" w:rsidRPr="00786671" w:rsidRDefault="00C2492E" w:rsidP="000D1F62">
            <w:pPr>
              <w:spacing w:before="120"/>
              <w:rPr>
                <w:rFonts w:ascii="VIC" w:hAnsi="VIC"/>
                <w:color w:val="075D5F" w:themeColor="accent1"/>
              </w:rPr>
            </w:pPr>
          </w:p>
        </w:tc>
      </w:tr>
      <w:tr w:rsidR="00C2492E" w:rsidRPr="0061631D" w14:paraId="1C3959A6" w14:textId="77777777" w:rsidTr="00C2492E">
        <w:tc>
          <w:tcPr>
            <w:tcW w:w="562" w:type="dxa"/>
          </w:tcPr>
          <w:p w14:paraId="1D3FAE38" w14:textId="19849391" w:rsidR="00C2492E" w:rsidRPr="0061631D" w:rsidRDefault="00C2492E" w:rsidP="00C2492E">
            <w:pPr>
              <w:spacing w:before="120"/>
              <w:ind w:right="33"/>
              <w:rPr>
                <w:rFonts w:ascii="VIC" w:hAnsi="VIC"/>
              </w:rPr>
            </w:pPr>
            <w:r>
              <w:rPr>
                <w:rFonts w:ascii="VIC" w:hAnsi="VIC"/>
              </w:rPr>
              <w:t>A1.2</w:t>
            </w:r>
          </w:p>
        </w:tc>
        <w:tc>
          <w:tcPr>
            <w:tcW w:w="5103" w:type="dxa"/>
          </w:tcPr>
          <w:p w14:paraId="0CDCBDBC" w14:textId="01EA86BD" w:rsidR="00C2492E" w:rsidRPr="0061631D" w:rsidRDefault="00C2492E" w:rsidP="000D1F62">
            <w:pPr>
              <w:spacing w:before="120"/>
              <w:ind w:right="1832"/>
              <w:rPr>
                <w:rFonts w:ascii="VIC" w:hAnsi="VIC"/>
              </w:rPr>
            </w:pPr>
            <w:r w:rsidRPr="0061631D">
              <w:rPr>
                <w:rFonts w:ascii="VIC" w:hAnsi="VIC"/>
              </w:rPr>
              <w:t xml:space="preserve">Trading name (if different to above): </w:t>
            </w:r>
          </w:p>
        </w:tc>
        <w:tc>
          <w:tcPr>
            <w:tcW w:w="5103" w:type="dxa"/>
          </w:tcPr>
          <w:p w14:paraId="0B677D2A" w14:textId="77777777" w:rsidR="00C2492E" w:rsidRPr="00786671" w:rsidRDefault="00C2492E" w:rsidP="000D1F62">
            <w:pPr>
              <w:spacing w:before="120"/>
              <w:rPr>
                <w:rFonts w:ascii="VIC" w:hAnsi="VIC"/>
                <w:color w:val="075D5F" w:themeColor="accent1"/>
              </w:rPr>
            </w:pPr>
          </w:p>
        </w:tc>
      </w:tr>
      <w:tr w:rsidR="00C2492E" w:rsidRPr="0061631D" w14:paraId="20403C27" w14:textId="77777777" w:rsidTr="00C2492E">
        <w:tc>
          <w:tcPr>
            <w:tcW w:w="562" w:type="dxa"/>
          </w:tcPr>
          <w:p w14:paraId="337EFA8E" w14:textId="5F5C91E6" w:rsidR="00C2492E" w:rsidRPr="00533026" w:rsidRDefault="00C2492E" w:rsidP="00C2492E">
            <w:pPr>
              <w:spacing w:before="120"/>
              <w:rPr>
                <w:rFonts w:ascii="VIC" w:hAnsi="VIC"/>
              </w:rPr>
            </w:pPr>
            <w:r w:rsidRPr="009803D7">
              <w:rPr>
                <w:rFonts w:ascii="VIC" w:hAnsi="VIC"/>
              </w:rPr>
              <w:t>A1.</w:t>
            </w:r>
            <w:r>
              <w:rPr>
                <w:rFonts w:ascii="VIC" w:hAnsi="VIC"/>
              </w:rPr>
              <w:t>3</w:t>
            </w:r>
          </w:p>
        </w:tc>
        <w:tc>
          <w:tcPr>
            <w:tcW w:w="5103" w:type="dxa"/>
          </w:tcPr>
          <w:p w14:paraId="5F310148" w14:textId="48E5D090" w:rsidR="00C2492E" w:rsidRPr="0061631D" w:rsidRDefault="00C2492E" w:rsidP="00C2492E">
            <w:pPr>
              <w:spacing w:before="120"/>
              <w:rPr>
                <w:rFonts w:ascii="VIC" w:hAnsi="VIC"/>
              </w:rPr>
            </w:pPr>
            <w:r w:rsidRPr="00533026">
              <w:rPr>
                <w:rFonts w:ascii="VIC" w:hAnsi="VIC"/>
              </w:rPr>
              <w:t>Legal status of business (incorporated company, sole proprietorship, partnership, trust etc)</w:t>
            </w:r>
          </w:p>
        </w:tc>
        <w:tc>
          <w:tcPr>
            <w:tcW w:w="5103" w:type="dxa"/>
          </w:tcPr>
          <w:p w14:paraId="760B0809" w14:textId="77777777" w:rsidR="00C2492E" w:rsidRPr="00786671" w:rsidRDefault="00C2492E" w:rsidP="00C2492E">
            <w:pPr>
              <w:spacing w:before="120"/>
              <w:rPr>
                <w:rFonts w:ascii="VIC" w:hAnsi="VIC"/>
                <w:color w:val="075D5F" w:themeColor="accent1"/>
              </w:rPr>
            </w:pPr>
          </w:p>
        </w:tc>
      </w:tr>
      <w:tr w:rsidR="00C2492E" w:rsidRPr="0061631D" w14:paraId="6325CC91" w14:textId="77777777" w:rsidTr="00C2492E">
        <w:tc>
          <w:tcPr>
            <w:tcW w:w="562" w:type="dxa"/>
          </w:tcPr>
          <w:p w14:paraId="057B1BD4" w14:textId="68DEE569" w:rsidR="00C2492E" w:rsidRDefault="00C2492E" w:rsidP="00C2492E">
            <w:pPr>
              <w:spacing w:before="120"/>
              <w:rPr>
                <w:rFonts w:ascii="VIC" w:hAnsi="VIC"/>
              </w:rPr>
            </w:pPr>
            <w:r w:rsidRPr="009803D7">
              <w:rPr>
                <w:rFonts w:ascii="VIC" w:hAnsi="VIC"/>
              </w:rPr>
              <w:t>A1.</w:t>
            </w:r>
            <w:r>
              <w:rPr>
                <w:rFonts w:ascii="VIC" w:hAnsi="VIC"/>
              </w:rPr>
              <w:t>4</w:t>
            </w:r>
          </w:p>
        </w:tc>
        <w:tc>
          <w:tcPr>
            <w:tcW w:w="5103" w:type="dxa"/>
          </w:tcPr>
          <w:p w14:paraId="5B5079CF" w14:textId="3E0CA0A1" w:rsidR="00C2492E" w:rsidRPr="00533026" w:rsidRDefault="00C2492E" w:rsidP="00C2492E">
            <w:pPr>
              <w:spacing w:before="120"/>
              <w:rPr>
                <w:rFonts w:ascii="VIC" w:hAnsi="VIC"/>
              </w:rPr>
            </w:pPr>
            <w:r>
              <w:rPr>
                <w:rFonts w:ascii="VIC" w:hAnsi="VIC"/>
              </w:rPr>
              <w:t>State of registration of company</w:t>
            </w:r>
          </w:p>
        </w:tc>
        <w:tc>
          <w:tcPr>
            <w:tcW w:w="5103" w:type="dxa"/>
          </w:tcPr>
          <w:p w14:paraId="395DEBA4" w14:textId="77777777" w:rsidR="00C2492E" w:rsidRPr="00786671" w:rsidRDefault="00C2492E" w:rsidP="00C2492E">
            <w:pPr>
              <w:spacing w:before="120"/>
              <w:rPr>
                <w:rFonts w:ascii="VIC" w:hAnsi="VIC"/>
                <w:color w:val="075D5F" w:themeColor="accent1"/>
              </w:rPr>
            </w:pPr>
          </w:p>
        </w:tc>
      </w:tr>
      <w:tr w:rsidR="00C2492E" w:rsidRPr="0061631D" w14:paraId="54677218" w14:textId="77777777" w:rsidTr="00C2492E">
        <w:tc>
          <w:tcPr>
            <w:tcW w:w="562" w:type="dxa"/>
          </w:tcPr>
          <w:p w14:paraId="7A7D6CA7" w14:textId="7723DC6B" w:rsidR="00C2492E" w:rsidRPr="0061631D" w:rsidRDefault="00C2492E" w:rsidP="00C2492E">
            <w:pPr>
              <w:spacing w:before="120"/>
              <w:rPr>
                <w:rFonts w:ascii="VIC" w:hAnsi="VIC"/>
              </w:rPr>
            </w:pPr>
            <w:r w:rsidRPr="009803D7">
              <w:rPr>
                <w:rFonts w:ascii="VIC" w:hAnsi="VIC"/>
              </w:rPr>
              <w:t>A1.</w:t>
            </w:r>
            <w:r>
              <w:rPr>
                <w:rFonts w:ascii="VIC" w:hAnsi="VIC"/>
              </w:rPr>
              <w:t>5</w:t>
            </w:r>
          </w:p>
        </w:tc>
        <w:tc>
          <w:tcPr>
            <w:tcW w:w="5103" w:type="dxa"/>
          </w:tcPr>
          <w:p w14:paraId="3C25B649" w14:textId="0358A34D" w:rsidR="00C2492E" w:rsidRPr="0061631D" w:rsidRDefault="00C2492E" w:rsidP="00C2492E">
            <w:pPr>
              <w:spacing w:before="120"/>
              <w:rPr>
                <w:rFonts w:ascii="VIC" w:hAnsi="VIC"/>
              </w:rPr>
            </w:pPr>
            <w:r w:rsidRPr="0061631D">
              <w:rPr>
                <w:rFonts w:ascii="VIC" w:hAnsi="VIC"/>
              </w:rPr>
              <w:t>ACN or ARBN</w:t>
            </w:r>
          </w:p>
        </w:tc>
        <w:tc>
          <w:tcPr>
            <w:tcW w:w="5103" w:type="dxa"/>
          </w:tcPr>
          <w:p w14:paraId="0DCEDFAC" w14:textId="77777777" w:rsidR="00C2492E" w:rsidRPr="00786671" w:rsidRDefault="00C2492E" w:rsidP="00C2492E">
            <w:pPr>
              <w:spacing w:before="120"/>
              <w:rPr>
                <w:rFonts w:ascii="VIC" w:hAnsi="VIC"/>
                <w:color w:val="075D5F" w:themeColor="accent1"/>
              </w:rPr>
            </w:pPr>
          </w:p>
        </w:tc>
      </w:tr>
      <w:tr w:rsidR="00C2492E" w:rsidRPr="0061631D" w14:paraId="7E5B6F00" w14:textId="77777777" w:rsidTr="00C2492E">
        <w:tc>
          <w:tcPr>
            <w:tcW w:w="562" w:type="dxa"/>
          </w:tcPr>
          <w:p w14:paraId="55AFFB24" w14:textId="6B26FB6D" w:rsidR="00C2492E" w:rsidRPr="0061631D" w:rsidRDefault="00C2492E" w:rsidP="00C2492E">
            <w:pPr>
              <w:spacing w:before="120"/>
              <w:rPr>
                <w:rFonts w:ascii="VIC" w:hAnsi="VIC"/>
              </w:rPr>
            </w:pPr>
            <w:r w:rsidRPr="009803D7">
              <w:rPr>
                <w:rFonts w:ascii="VIC" w:hAnsi="VIC"/>
              </w:rPr>
              <w:t>A1.</w:t>
            </w:r>
            <w:r>
              <w:rPr>
                <w:rFonts w:ascii="VIC" w:hAnsi="VIC"/>
              </w:rPr>
              <w:t>6</w:t>
            </w:r>
          </w:p>
        </w:tc>
        <w:tc>
          <w:tcPr>
            <w:tcW w:w="5103" w:type="dxa"/>
          </w:tcPr>
          <w:p w14:paraId="1F90EDCB" w14:textId="45688480" w:rsidR="00C2492E" w:rsidRPr="0061631D" w:rsidRDefault="00C2492E" w:rsidP="00C2492E">
            <w:pPr>
              <w:spacing w:before="120"/>
              <w:rPr>
                <w:rFonts w:ascii="VIC" w:hAnsi="VIC"/>
              </w:rPr>
            </w:pPr>
            <w:r w:rsidRPr="0061631D">
              <w:rPr>
                <w:rFonts w:ascii="VIC" w:hAnsi="VIC"/>
              </w:rPr>
              <w:t xml:space="preserve">ABN </w:t>
            </w:r>
          </w:p>
        </w:tc>
        <w:tc>
          <w:tcPr>
            <w:tcW w:w="5103" w:type="dxa"/>
          </w:tcPr>
          <w:p w14:paraId="15FF4DE1" w14:textId="77777777" w:rsidR="00C2492E" w:rsidRPr="00786671" w:rsidRDefault="00C2492E" w:rsidP="00C2492E">
            <w:pPr>
              <w:spacing w:before="120"/>
              <w:rPr>
                <w:rFonts w:ascii="VIC" w:hAnsi="VIC"/>
                <w:color w:val="075D5F" w:themeColor="accent1"/>
              </w:rPr>
            </w:pPr>
          </w:p>
        </w:tc>
      </w:tr>
    </w:tbl>
    <w:p w14:paraId="64376776" w14:textId="6154CD38" w:rsidR="004F3CBF" w:rsidRDefault="006874C8" w:rsidP="004F3CBF">
      <w:pPr>
        <w:pStyle w:val="Heading2"/>
      </w:pPr>
      <w:bookmarkStart w:id="14" w:name="_Toc214548105"/>
      <w:bookmarkEnd w:id="13"/>
      <w:r>
        <w:t xml:space="preserve">A2. </w:t>
      </w:r>
      <w:r w:rsidR="004F3CBF">
        <w:t>Business Contact Details</w:t>
      </w:r>
      <w:bookmarkEnd w:id="14"/>
    </w:p>
    <w:tbl>
      <w:tblPr>
        <w:tblStyle w:val="TableGridLight"/>
        <w:tblW w:w="10749" w:type="dxa"/>
        <w:tblLook w:val="04A0" w:firstRow="1" w:lastRow="0" w:firstColumn="1" w:lastColumn="0" w:noHBand="0" w:noVBand="1"/>
      </w:tblPr>
      <w:tblGrid>
        <w:gridCol w:w="617"/>
        <w:gridCol w:w="5048"/>
        <w:gridCol w:w="5084"/>
      </w:tblGrid>
      <w:tr w:rsidR="006874C8" w:rsidRPr="0061631D" w14:paraId="4A1062DB" w14:textId="77777777" w:rsidTr="006874C8">
        <w:tc>
          <w:tcPr>
            <w:tcW w:w="617" w:type="dxa"/>
          </w:tcPr>
          <w:p w14:paraId="6BFF2E48" w14:textId="368DB1FF" w:rsidR="006874C8" w:rsidRPr="0061631D" w:rsidRDefault="006874C8" w:rsidP="006874C8">
            <w:pPr>
              <w:rPr>
                <w:rFonts w:ascii="VIC" w:hAnsi="VIC"/>
              </w:rPr>
            </w:pPr>
            <w:r>
              <w:rPr>
                <w:rFonts w:ascii="VIC" w:hAnsi="VIC"/>
              </w:rPr>
              <w:t>A2.1</w:t>
            </w:r>
          </w:p>
        </w:tc>
        <w:tc>
          <w:tcPr>
            <w:tcW w:w="5048" w:type="dxa"/>
          </w:tcPr>
          <w:p w14:paraId="3C89059D" w14:textId="0C9E8E00" w:rsidR="006874C8" w:rsidRPr="0061631D" w:rsidRDefault="00357EC8" w:rsidP="006874C8">
            <w:pPr>
              <w:rPr>
                <w:rFonts w:ascii="VIC" w:hAnsi="VIC"/>
              </w:rPr>
            </w:pPr>
            <w:r>
              <w:rPr>
                <w:rFonts w:ascii="VIC" w:hAnsi="VIC"/>
              </w:rPr>
              <w:t xml:space="preserve">Applicant’s </w:t>
            </w:r>
            <w:r w:rsidR="006874C8" w:rsidRPr="0061631D">
              <w:rPr>
                <w:rFonts w:ascii="VIC" w:hAnsi="VIC"/>
              </w:rPr>
              <w:t>Business address:</w:t>
            </w:r>
          </w:p>
        </w:tc>
        <w:tc>
          <w:tcPr>
            <w:tcW w:w="5084" w:type="dxa"/>
          </w:tcPr>
          <w:p w14:paraId="6FA93984" w14:textId="77777777" w:rsidR="006874C8" w:rsidRPr="00786671" w:rsidRDefault="006874C8" w:rsidP="006874C8">
            <w:pPr>
              <w:rPr>
                <w:rFonts w:ascii="VIC" w:hAnsi="VIC"/>
                <w:color w:val="075D5F" w:themeColor="accent1"/>
              </w:rPr>
            </w:pPr>
          </w:p>
        </w:tc>
      </w:tr>
      <w:tr w:rsidR="006874C8" w:rsidRPr="0061631D" w14:paraId="2C9CF65D" w14:textId="77777777" w:rsidTr="006874C8">
        <w:tc>
          <w:tcPr>
            <w:tcW w:w="617" w:type="dxa"/>
          </w:tcPr>
          <w:p w14:paraId="70CC51A3" w14:textId="3463480F" w:rsidR="006874C8" w:rsidRPr="0061631D" w:rsidRDefault="006874C8" w:rsidP="006874C8">
            <w:pPr>
              <w:rPr>
                <w:rFonts w:ascii="VIC" w:hAnsi="VIC"/>
              </w:rPr>
            </w:pPr>
            <w:r>
              <w:rPr>
                <w:rFonts w:ascii="VIC" w:hAnsi="VIC"/>
              </w:rPr>
              <w:t>A2.2</w:t>
            </w:r>
          </w:p>
        </w:tc>
        <w:tc>
          <w:tcPr>
            <w:tcW w:w="5048" w:type="dxa"/>
          </w:tcPr>
          <w:p w14:paraId="71AD4698" w14:textId="0A6571D3" w:rsidR="006874C8" w:rsidRPr="0061631D" w:rsidRDefault="006874C8" w:rsidP="006874C8">
            <w:pPr>
              <w:rPr>
                <w:rFonts w:ascii="VIC" w:hAnsi="VIC"/>
              </w:rPr>
            </w:pPr>
            <w:r w:rsidRPr="0061631D">
              <w:rPr>
                <w:rFonts w:ascii="VIC" w:hAnsi="VIC"/>
              </w:rPr>
              <w:t>Postal address (if different from above):</w:t>
            </w:r>
          </w:p>
        </w:tc>
        <w:tc>
          <w:tcPr>
            <w:tcW w:w="5084" w:type="dxa"/>
          </w:tcPr>
          <w:p w14:paraId="1F7A29A9" w14:textId="77777777" w:rsidR="006874C8" w:rsidRPr="00786671" w:rsidRDefault="006874C8" w:rsidP="006874C8">
            <w:pPr>
              <w:rPr>
                <w:rFonts w:ascii="VIC" w:hAnsi="VIC"/>
                <w:color w:val="075D5F" w:themeColor="accent1"/>
              </w:rPr>
            </w:pPr>
          </w:p>
        </w:tc>
      </w:tr>
      <w:tr w:rsidR="006874C8" w:rsidRPr="0061631D" w14:paraId="780CEB57" w14:textId="77777777" w:rsidTr="006874C8">
        <w:tc>
          <w:tcPr>
            <w:tcW w:w="617" w:type="dxa"/>
          </w:tcPr>
          <w:p w14:paraId="3189A501" w14:textId="4927FF45" w:rsidR="006874C8" w:rsidRPr="0061631D" w:rsidRDefault="006874C8" w:rsidP="006874C8">
            <w:pPr>
              <w:rPr>
                <w:rFonts w:ascii="VIC" w:hAnsi="VIC"/>
              </w:rPr>
            </w:pPr>
            <w:r w:rsidRPr="009803D7">
              <w:rPr>
                <w:rFonts w:ascii="VIC" w:hAnsi="VIC"/>
              </w:rPr>
              <w:t>A</w:t>
            </w:r>
            <w:r>
              <w:rPr>
                <w:rFonts w:ascii="VIC" w:hAnsi="VIC"/>
              </w:rPr>
              <w:t>2.3</w:t>
            </w:r>
          </w:p>
        </w:tc>
        <w:tc>
          <w:tcPr>
            <w:tcW w:w="5048" w:type="dxa"/>
          </w:tcPr>
          <w:p w14:paraId="1CA40995" w14:textId="570D3A7D" w:rsidR="006874C8" w:rsidRPr="0061631D" w:rsidRDefault="006874C8" w:rsidP="006874C8">
            <w:pPr>
              <w:rPr>
                <w:rFonts w:ascii="VIC" w:hAnsi="VIC"/>
              </w:rPr>
            </w:pPr>
            <w:r w:rsidRPr="0061631D">
              <w:rPr>
                <w:rFonts w:ascii="VIC" w:hAnsi="VIC"/>
              </w:rPr>
              <w:t>Registered office address (if different from above):</w:t>
            </w:r>
          </w:p>
        </w:tc>
        <w:tc>
          <w:tcPr>
            <w:tcW w:w="5084" w:type="dxa"/>
          </w:tcPr>
          <w:p w14:paraId="5C104AA8" w14:textId="77777777" w:rsidR="006874C8" w:rsidRPr="00786671" w:rsidRDefault="006874C8" w:rsidP="006874C8">
            <w:pPr>
              <w:rPr>
                <w:rFonts w:ascii="VIC" w:hAnsi="VIC"/>
                <w:color w:val="075D5F" w:themeColor="accent1"/>
              </w:rPr>
            </w:pPr>
          </w:p>
        </w:tc>
      </w:tr>
      <w:tr w:rsidR="006874C8" w:rsidRPr="0061631D" w14:paraId="15023685" w14:textId="77777777" w:rsidTr="006874C8">
        <w:tc>
          <w:tcPr>
            <w:tcW w:w="617" w:type="dxa"/>
          </w:tcPr>
          <w:p w14:paraId="35275D07" w14:textId="4999F511"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4</w:t>
            </w:r>
          </w:p>
        </w:tc>
        <w:tc>
          <w:tcPr>
            <w:tcW w:w="5048" w:type="dxa"/>
          </w:tcPr>
          <w:p w14:paraId="22AD606B" w14:textId="4F5619C4" w:rsidR="006874C8" w:rsidRPr="0061631D" w:rsidRDefault="006874C8" w:rsidP="006874C8">
            <w:pPr>
              <w:rPr>
                <w:rFonts w:ascii="VIC" w:hAnsi="VIC"/>
              </w:rPr>
            </w:pPr>
            <w:r w:rsidRPr="0061631D">
              <w:rPr>
                <w:rFonts w:ascii="VIC" w:hAnsi="VIC"/>
              </w:rPr>
              <w:t>Telephone number:</w:t>
            </w:r>
          </w:p>
        </w:tc>
        <w:tc>
          <w:tcPr>
            <w:tcW w:w="5084" w:type="dxa"/>
          </w:tcPr>
          <w:p w14:paraId="7058AD6E" w14:textId="77777777" w:rsidR="006874C8" w:rsidRPr="00786671" w:rsidRDefault="006874C8" w:rsidP="006874C8">
            <w:pPr>
              <w:rPr>
                <w:rFonts w:ascii="VIC" w:hAnsi="VIC"/>
                <w:color w:val="075D5F" w:themeColor="accent1"/>
              </w:rPr>
            </w:pPr>
          </w:p>
        </w:tc>
      </w:tr>
      <w:tr w:rsidR="006874C8" w:rsidRPr="0061631D" w14:paraId="53006645" w14:textId="77777777" w:rsidTr="006874C8">
        <w:tc>
          <w:tcPr>
            <w:tcW w:w="617" w:type="dxa"/>
          </w:tcPr>
          <w:p w14:paraId="5259B47A" w14:textId="78C807E5"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5</w:t>
            </w:r>
          </w:p>
        </w:tc>
        <w:tc>
          <w:tcPr>
            <w:tcW w:w="5048" w:type="dxa"/>
          </w:tcPr>
          <w:p w14:paraId="10F252FA" w14:textId="7F9A025D" w:rsidR="006874C8" w:rsidRPr="0061631D" w:rsidRDefault="006874C8" w:rsidP="006874C8">
            <w:pPr>
              <w:rPr>
                <w:rFonts w:ascii="VIC" w:hAnsi="VIC"/>
              </w:rPr>
            </w:pPr>
            <w:r w:rsidRPr="0061631D">
              <w:rPr>
                <w:rFonts w:ascii="VIC" w:hAnsi="VIC"/>
              </w:rPr>
              <w:t>Company email address:</w:t>
            </w:r>
          </w:p>
        </w:tc>
        <w:tc>
          <w:tcPr>
            <w:tcW w:w="5084" w:type="dxa"/>
          </w:tcPr>
          <w:p w14:paraId="3B65FF50" w14:textId="77777777" w:rsidR="006874C8" w:rsidRPr="00786671" w:rsidRDefault="006874C8" w:rsidP="006874C8">
            <w:pPr>
              <w:rPr>
                <w:rFonts w:ascii="VIC" w:hAnsi="VIC"/>
                <w:color w:val="075D5F" w:themeColor="accent1"/>
              </w:rPr>
            </w:pPr>
          </w:p>
        </w:tc>
      </w:tr>
      <w:tr w:rsidR="006874C8" w:rsidRPr="0061631D" w14:paraId="41B6FFFD" w14:textId="77777777" w:rsidTr="006874C8">
        <w:tc>
          <w:tcPr>
            <w:tcW w:w="617" w:type="dxa"/>
          </w:tcPr>
          <w:p w14:paraId="084EF91D" w14:textId="1D9701A6" w:rsidR="006874C8" w:rsidRPr="0061631D" w:rsidRDefault="006874C8" w:rsidP="006874C8">
            <w:pPr>
              <w:rPr>
                <w:rFonts w:ascii="VIC" w:hAnsi="VIC"/>
              </w:rPr>
            </w:pPr>
            <w:r w:rsidRPr="009803D7">
              <w:rPr>
                <w:rFonts w:ascii="VIC" w:hAnsi="VIC"/>
              </w:rPr>
              <w:t>A</w:t>
            </w:r>
            <w:r>
              <w:rPr>
                <w:rFonts w:ascii="VIC" w:hAnsi="VIC"/>
              </w:rPr>
              <w:t>2.6</w:t>
            </w:r>
          </w:p>
        </w:tc>
        <w:tc>
          <w:tcPr>
            <w:tcW w:w="5048" w:type="dxa"/>
          </w:tcPr>
          <w:p w14:paraId="51604679" w14:textId="32447BD2" w:rsidR="006874C8" w:rsidRPr="0061631D" w:rsidRDefault="006874C8" w:rsidP="006874C8">
            <w:pPr>
              <w:rPr>
                <w:rFonts w:ascii="VIC" w:hAnsi="VIC"/>
              </w:rPr>
            </w:pPr>
            <w:r w:rsidRPr="0061631D">
              <w:rPr>
                <w:rFonts w:ascii="VIC" w:hAnsi="VIC"/>
              </w:rPr>
              <w:t>Company website:</w:t>
            </w:r>
          </w:p>
        </w:tc>
        <w:tc>
          <w:tcPr>
            <w:tcW w:w="5084" w:type="dxa"/>
          </w:tcPr>
          <w:p w14:paraId="757C6EE3" w14:textId="77777777" w:rsidR="006874C8" w:rsidRPr="00786671" w:rsidRDefault="006874C8" w:rsidP="006874C8">
            <w:pPr>
              <w:rPr>
                <w:rFonts w:ascii="VIC" w:hAnsi="VIC"/>
                <w:color w:val="075D5F" w:themeColor="accent1"/>
              </w:rPr>
            </w:pPr>
          </w:p>
        </w:tc>
      </w:tr>
    </w:tbl>
    <w:p w14:paraId="77B1BA1C" w14:textId="300A0B2C" w:rsidR="004F3CBF" w:rsidRDefault="006874C8" w:rsidP="004F3CBF">
      <w:pPr>
        <w:pStyle w:val="Heading2"/>
      </w:pPr>
      <w:bookmarkStart w:id="15" w:name="_Toc214548106"/>
      <w:r>
        <w:t xml:space="preserve">A3. </w:t>
      </w:r>
      <w:r w:rsidR="004F3CBF">
        <w:t>Contact Person for Prequalification</w:t>
      </w:r>
      <w:bookmarkEnd w:id="15"/>
      <w:r w:rsidR="004F3CBF">
        <w:t xml:space="preserve"> </w:t>
      </w:r>
    </w:p>
    <w:tbl>
      <w:tblPr>
        <w:tblStyle w:val="TableGridLight"/>
        <w:tblW w:w="10768" w:type="dxa"/>
        <w:tblLook w:val="04A0" w:firstRow="1" w:lastRow="0" w:firstColumn="1" w:lastColumn="0" w:noHBand="0" w:noVBand="1"/>
      </w:tblPr>
      <w:tblGrid>
        <w:gridCol w:w="704"/>
        <w:gridCol w:w="4961"/>
        <w:gridCol w:w="5103"/>
      </w:tblGrid>
      <w:tr w:rsidR="006874C8" w:rsidRPr="0061631D" w14:paraId="00B2B65C" w14:textId="77777777" w:rsidTr="006874C8">
        <w:tc>
          <w:tcPr>
            <w:tcW w:w="704" w:type="dxa"/>
          </w:tcPr>
          <w:p w14:paraId="091EAD42" w14:textId="7162D783" w:rsidR="006874C8" w:rsidRDefault="006874C8" w:rsidP="000D1F62">
            <w:pPr>
              <w:rPr>
                <w:rFonts w:ascii="VIC" w:hAnsi="VIC"/>
              </w:rPr>
            </w:pPr>
            <w:r>
              <w:rPr>
                <w:rFonts w:ascii="VIC" w:hAnsi="VIC"/>
              </w:rPr>
              <w:t>A3.1</w:t>
            </w:r>
          </w:p>
        </w:tc>
        <w:tc>
          <w:tcPr>
            <w:tcW w:w="4961" w:type="dxa"/>
          </w:tcPr>
          <w:p w14:paraId="783DCB1D" w14:textId="2D86029B" w:rsidR="006874C8" w:rsidRPr="0061631D" w:rsidRDefault="006874C8" w:rsidP="000D1F62">
            <w:pPr>
              <w:rPr>
                <w:rFonts w:ascii="VIC" w:hAnsi="VIC"/>
              </w:rPr>
            </w:pPr>
            <w:r>
              <w:rPr>
                <w:rFonts w:ascii="VIC" w:hAnsi="VIC"/>
              </w:rPr>
              <w:t>Name:</w:t>
            </w:r>
          </w:p>
        </w:tc>
        <w:tc>
          <w:tcPr>
            <w:tcW w:w="5103" w:type="dxa"/>
          </w:tcPr>
          <w:p w14:paraId="75A61CFB" w14:textId="77777777" w:rsidR="006874C8" w:rsidRPr="00786671" w:rsidRDefault="006874C8" w:rsidP="000D1F62">
            <w:pPr>
              <w:rPr>
                <w:rFonts w:ascii="VIC" w:hAnsi="VIC"/>
                <w:color w:val="075D5F" w:themeColor="accent1"/>
              </w:rPr>
            </w:pPr>
          </w:p>
        </w:tc>
      </w:tr>
      <w:tr w:rsidR="006874C8" w:rsidRPr="0061631D" w14:paraId="50286463" w14:textId="77777777" w:rsidTr="006874C8">
        <w:tc>
          <w:tcPr>
            <w:tcW w:w="704" w:type="dxa"/>
          </w:tcPr>
          <w:p w14:paraId="0160527A" w14:textId="312DDBD1" w:rsidR="006874C8" w:rsidRDefault="006874C8" w:rsidP="000D1F62">
            <w:pPr>
              <w:rPr>
                <w:rFonts w:ascii="VIC" w:hAnsi="VIC"/>
              </w:rPr>
            </w:pPr>
            <w:r>
              <w:rPr>
                <w:rFonts w:ascii="VIC" w:hAnsi="VIC"/>
              </w:rPr>
              <w:t>A3.2</w:t>
            </w:r>
          </w:p>
        </w:tc>
        <w:tc>
          <w:tcPr>
            <w:tcW w:w="4961" w:type="dxa"/>
          </w:tcPr>
          <w:p w14:paraId="630A8D8F" w14:textId="1E49697B" w:rsidR="006874C8" w:rsidRPr="0061631D" w:rsidRDefault="006874C8" w:rsidP="000D1F62">
            <w:pPr>
              <w:rPr>
                <w:rFonts w:ascii="VIC" w:hAnsi="VIC"/>
              </w:rPr>
            </w:pPr>
            <w:r>
              <w:rPr>
                <w:rFonts w:ascii="VIC" w:hAnsi="VIC"/>
              </w:rPr>
              <w:t>Position Title:</w:t>
            </w:r>
          </w:p>
        </w:tc>
        <w:tc>
          <w:tcPr>
            <w:tcW w:w="5103" w:type="dxa"/>
          </w:tcPr>
          <w:p w14:paraId="26E59240" w14:textId="77777777" w:rsidR="006874C8" w:rsidRPr="00786671" w:rsidRDefault="006874C8" w:rsidP="000D1F62">
            <w:pPr>
              <w:rPr>
                <w:rFonts w:ascii="VIC" w:hAnsi="VIC"/>
                <w:color w:val="075D5F" w:themeColor="accent1"/>
              </w:rPr>
            </w:pPr>
          </w:p>
        </w:tc>
      </w:tr>
      <w:tr w:rsidR="006874C8" w:rsidRPr="0061631D" w14:paraId="27C3AD9D" w14:textId="77777777" w:rsidTr="006874C8">
        <w:tc>
          <w:tcPr>
            <w:tcW w:w="704" w:type="dxa"/>
          </w:tcPr>
          <w:p w14:paraId="38C6BB1A" w14:textId="6679C708" w:rsidR="006874C8" w:rsidRPr="0061631D" w:rsidRDefault="006874C8" w:rsidP="000D1F62">
            <w:pPr>
              <w:rPr>
                <w:rFonts w:ascii="VIC" w:hAnsi="VIC"/>
              </w:rPr>
            </w:pPr>
            <w:r>
              <w:rPr>
                <w:rFonts w:ascii="VIC" w:hAnsi="VIC"/>
              </w:rPr>
              <w:t>A3.3</w:t>
            </w:r>
          </w:p>
        </w:tc>
        <w:tc>
          <w:tcPr>
            <w:tcW w:w="4961" w:type="dxa"/>
          </w:tcPr>
          <w:p w14:paraId="389FFA37" w14:textId="1975017C" w:rsidR="006874C8" w:rsidRPr="0061631D" w:rsidRDefault="006874C8" w:rsidP="000D1F62">
            <w:pPr>
              <w:rPr>
                <w:rFonts w:ascii="VIC" w:hAnsi="VIC"/>
              </w:rPr>
            </w:pPr>
            <w:r w:rsidRPr="0061631D">
              <w:rPr>
                <w:rFonts w:ascii="VIC" w:hAnsi="VIC"/>
              </w:rPr>
              <w:t>Telephone number:</w:t>
            </w:r>
          </w:p>
        </w:tc>
        <w:tc>
          <w:tcPr>
            <w:tcW w:w="5103" w:type="dxa"/>
          </w:tcPr>
          <w:p w14:paraId="6C4ED80F" w14:textId="77777777" w:rsidR="006874C8" w:rsidRPr="00786671" w:rsidRDefault="006874C8" w:rsidP="000D1F62">
            <w:pPr>
              <w:rPr>
                <w:rFonts w:ascii="VIC" w:hAnsi="VIC"/>
                <w:color w:val="075D5F" w:themeColor="accent1"/>
              </w:rPr>
            </w:pPr>
          </w:p>
        </w:tc>
      </w:tr>
      <w:tr w:rsidR="006874C8" w:rsidRPr="0061631D" w14:paraId="6B73B894" w14:textId="77777777" w:rsidTr="006874C8">
        <w:tc>
          <w:tcPr>
            <w:tcW w:w="704" w:type="dxa"/>
          </w:tcPr>
          <w:p w14:paraId="5FCCA55E" w14:textId="4C0D71A1" w:rsidR="006874C8" w:rsidRDefault="006874C8" w:rsidP="000D1F62">
            <w:pPr>
              <w:rPr>
                <w:rFonts w:ascii="VIC" w:hAnsi="VIC"/>
              </w:rPr>
            </w:pPr>
            <w:r>
              <w:rPr>
                <w:rFonts w:ascii="VIC" w:hAnsi="VIC"/>
              </w:rPr>
              <w:t>A3.4</w:t>
            </w:r>
          </w:p>
        </w:tc>
        <w:tc>
          <w:tcPr>
            <w:tcW w:w="4961" w:type="dxa"/>
          </w:tcPr>
          <w:p w14:paraId="18E824BF" w14:textId="0EAB619E" w:rsidR="006874C8" w:rsidRPr="0061631D" w:rsidRDefault="006874C8" w:rsidP="000D1F62">
            <w:pPr>
              <w:rPr>
                <w:rFonts w:ascii="VIC" w:hAnsi="VIC"/>
              </w:rPr>
            </w:pPr>
            <w:r>
              <w:rPr>
                <w:rFonts w:ascii="VIC" w:hAnsi="VIC"/>
              </w:rPr>
              <w:t>E</w:t>
            </w:r>
            <w:r w:rsidRPr="0061631D">
              <w:rPr>
                <w:rFonts w:ascii="VIC" w:hAnsi="VIC"/>
              </w:rPr>
              <w:t>mail address:</w:t>
            </w:r>
          </w:p>
        </w:tc>
        <w:tc>
          <w:tcPr>
            <w:tcW w:w="5103" w:type="dxa"/>
          </w:tcPr>
          <w:p w14:paraId="1CD67C85" w14:textId="77777777" w:rsidR="006874C8" w:rsidRPr="00786671" w:rsidRDefault="006874C8" w:rsidP="000D1F62">
            <w:pPr>
              <w:rPr>
                <w:rFonts w:ascii="VIC" w:hAnsi="VIC"/>
                <w:color w:val="075D5F" w:themeColor="accent1"/>
              </w:rPr>
            </w:pPr>
          </w:p>
        </w:tc>
      </w:tr>
    </w:tbl>
    <w:p w14:paraId="440770AA" w14:textId="695C303E" w:rsidR="004F3CBF" w:rsidRDefault="006874C8" w:rsidP="004F3CBF">
      <w:pPr>
        <w:pStyle w:val="Heading2"/>
      </w:pPr>
      <w:bookmarkStart w:id="16" w:name="_Toc214548107"/>
      <w:r>
        <w:t xml:space="preserve">A4. </w:t>
      </w:r>
      <w:r w:rsidR="004F3CBF">
        <w:t>Company Profile</w:t>
      </w:r>
      <w:bookmarkEnd w:id="16"/>
    </w:p>
    <w:tbl>
      <w:tblPr>
        <w:tblStyle w:val="TableGridLight"/>
        <w:tblW w:w="10768" w:type="dxa"/>
        <w:tblLook w:val="04A0" w:firstRow="1" w:lastRow="0" w:firstColumn="1" w:lastColumn="0" w:noHBand="0" w:noVBand="1"/>
      </w:tblPr>
      <w:tblGrid>
        <w:gridCol w:w="846"/>
        <w:gridCol w:w="3969"/>
        <w:gridCol w:w="3009"/>
        <w:gridCol w:w="1376"/>
        <w:gridCol w:w="21"/>
        <w:gridCol w:w="22"/>
        <w:gridCol w:w="10"/>
        <w:gridCol w:w="1515"/>
      </w:tblGrid>
      <w:tr w:rsidR="001E5990" w:rsidRPr="0061631D" w14:paraId="7EBB95EB" w14:textId="199673B2" w:rsidTr="001E5990">
        <w:trPr>
          <w:trHeight w:val="312"/>
        </w:trPr>
        <w:tc>
          <w:tcPr>
            <w:tcW w:w="846" w:type="dxa"/>
            <w:vMerge w:val="restart"/>
          </w:tcPr>
          <w:p w14:paraId="1A00F9E1" w14:textId="0F632F94" w:rsidR="001E5990" w:rsidRPr="0061631D" w:rsidRDefault="001E5990" w:rsidP="00DF06AD">
            <w:pPr>
              <w:rPr>
                <w:rFonts w:ascii="VIC" w:hAnsi="VIC" w:cs="Arial"/>
                <w:lang w:eastAsia="en-AU"/>
              </w:rPr>
            </w:pPr>
            <w:r>
              <w:rPr>
                <w:rFonts w:ascii="VIC" w:hAnsi="VIC" w:cs="Arial"/>
                <w:lang w:eastAsia="en-AU"/>
              </w:rPr>
              <w:t>A4.1</w:t>
            </w:r>
          </w:p>
        </w:tc>
        <w:tc>
          <w:tcPr>
            <w:tcW w:w="3969" w:type="dxa"/>
            <w:vMerge w:val="restart"/>
          </w:tcPr>
          <w:p w14:paraId="6C7A1581" w14:textId="3FD99A4B" w:rsidR="001E5990" w:rsidRPr="0061631D" w:rsidRDefault="001E5990" w:rsidP="00DF06AD">
            <w:pPr>
              <w:rPr>
                <w:rFonts w:ascii="VIC" w:hAnsi="VIC"/>
              </w:rPr>
            </w:pPr>
            <w:r w:rsidRPr="0061631D">
              <w:rPr>
                <w:rFonts w:ascii="VIC" w:hAnsi="VIC" w:cs="Arial"/>
                <w:lang w:eastAsia="en-AU"/>
              </w:rPr>
              <w:t>In the last seven years, has the Applicant traded under a different business name or been subject to a significant corporate restructure?</w:t>
            </w:r>
          </w:p>
        </w:tc>
        <w:tc>
          <w:tcPr>
            <w:tcW w:w="3009" w:type="dxa"/>
            <w:tcBorders>
              <w:bottom w:val="nil"/>
            </w:tcBorders>
          </w:tcPr>
          <w:p w14:paraId="362D30F2" w14:textId="0D7F3DAE" w:rsidR="001E5990" w:rsidRPr="0061631D" w:rsidRDefault="001E5990" w:rsidP="00DF06AD">
            <w:pPr>
              <w:rPr>
                <w:rFonts w:ascii="VIC" w:hAnsi="VIC"/>
              </w:rPr>
            </w:pPr>
          </w:p>
        </w:tc>
        <w:tc>
          <w:tcPr>
            <w:tcW w:w="1397" w:type="dxa"/>
            <w:gridSpan w:val="2"/>
          </w:tcPr>
          <w:p w14:paraId="1CFA33EB" w14:textId="4FDFF063" w:rsidR="001E5990" w:rsidRPr="0061631D" w:rsidRDefault="00C018D5" w:rsidP="00DF06AD">
            <w:pPr>
              <w:jc w:val="center"/>
              <w:rPr>
                <w:rFonts w:ascii="VIC" w:hAnsi="VIC"/>
              </w:rPr>
            </w:pPr>
            <w:sdt>
              <w:sdtPr>
                <w:rPr>
                  <w:rFonts w:ascii="VIC" w:hAnsi="VIC" w:cs="Arial"/>
                  <w:kern w:val="2"/>
                  <w:lang w:eastAsia="en-AU"/>
                  <w14:ligatures w14:val="standardContextual"/>
                </w:rPr>
                <w:id w:val="255562364"/>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47" w:type="dxa"/>
            <w:gridSpan w:val="3"/>
          </w:tcPr>
          <w:p w14:paraId="3BE1323B" w14:textId="288D60A3" w:rsidR="001E5990" w:rsidRPr="0061631D" w:rsidRDefault="00C018D5" w:rsidP="00DF06AD">
            <w:pPr>
              <w:jc w:val="center"/>
              <w:rPr>
                <w:rFonts w:ascii="VIC" w:hAnsi="VIC"/>
              </w:rPr>
            </w:pPr>
            <w:sdt>
              <w:sdtPr>
                <w:rPr>
                  <w:rFonts w:ascii="VIC" w:hAnsi="VIC" w:cs="Arial"/>
                  <w:kern w:val="2"/>
                  <w:lang w:eastAsia="en-AU"/>
                  <w14:ligatures w14:val="standardContextual"/>
                </w:rPr>
                <w:id w:val="-58721677"/>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4CFBD2A9" w14:textId="77777777" w:rsidTr="001E5990">
        <w:trPr>
          <w:trHeight w:val="849"/>
        </w:trPr>
        <w:tc>
          <w:tcPr>
            <w:tcW w:w="846" w:type="dxa"/>
            <w:vMerge/>
          </w:tcPr>
          <w:p w14:paraId="4209CBC1" w14:textId="77777777" w:rsidR="001E5990" w:rsidRPr="0061631D" w:rsidRDefault="001E5990" w:rsidP="00DF06AD">
            <w:pPr>
              <w:rPr>
                <w:rFonts w:ascii="VIC" w:hAnsi="VIC" w:cs="Arial"/>
                <w:lang w:eastAsia="en-AU"/>
              </w:rPr>
            </w:pPr>
          </w:p>
        </w:tc>
        <w:tc>
          <w:tcPr>
            <w:tcW w:w="3969" w:type="dxa"/>
            <w:vMerge/>
          </w:tcPr>
          <w:p w14:paraId="2C323812" w14:textId="0EE9FFDF" w:rsidR="001E5990" w:rsidRPr="0061631D" w:rsidRDefault="001E5990" w:rsidP="00DF06AD">
            <w:pPr>
              <w:rPr>
                <w:rFonts w:ascii="VIC" w:hAnsi="VIC" w:cs="Arial"/>
                <w:lang w:eastAsia="en-AU"/>
              </w:rPr>
            </w:pPr>
          </w:p>
        </w:tc>
        <w:tc>
          <w:tcPr>
            <w:tcW w:w="5953" w:type="dxa"/>
            <w:gridSpan w:val="6"/>
          </w:tcPr>
          <w:p w14:paraId="1D9DE235"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further information here, including details of former business names and any corporate restructure.</w:t>
            </w:r>
          </w:p>
        </w:tc>
      </w:tr>
      <w:tr w:rsidR="001E5990" w:rsidRPr="0061631D" w14:paraId="7EE0AD3E" w14:textId="49AB4DD7" w:rsidTr="001E5990">
        <w:trPr>
          <w:trHeight w:val="290"/>
        </w:trPr>
        <w:tc>
          <w:tcPr>
            <w:tcW w:w="846" w:type="dxa"/>
            <w:vMerge w:val="restart"/>
          </w:tcPr>
          <w:p w14:paraId="2957D24D" w14:textId="4B28D2E0" w:rsidR="001E5990" w:rsidRPr="0061631D" w:rsidRDefault="001E5990" w:rsidP="00DF06AD">
            <w:pPr>
              <w:rPr>
                <w:rFonts w:ascii="VIC" w:hAnsi="VIC" w:cs="Arial"/>
                <w:lang w:eastAsia="en-AU"/>
              </w:rPr>
            </w:pPr>
            <w:r>
              <w:rPr>
                <w:rFonts w:ascii="VIC" w:hAnsi="VIC" w:cs="Arial"/>
                <w:lang w:eastAsia="en-AU"/>
              </w:rPr>
              <w:t>A4.2</w:t>
            </w:r>
          </w:p>
        </w:tc>
        <w:tc>
          <w:tcPr>
            <w:tcW w:w="3969" w:type="dxa"/>
            <w:vMerge w:val="restart"/>
          </w:tcPr>
          <w:p w14:paraId="7D7348AF" w14:textId="596596D2" w:rsidR="001E5990" w:rsidRPr="0061631D" w:rsidRDefault="001E5990" w:rsidP="00DF06AD">
            <w:pPr>
              <w:rPr>
                <w:rFonts w:ascii="VIC" w:hAnsi="VIC"/>
              </w:rPr>
            </w:pPr>
            <w:r w:rsidRPr="0061631D">
              <w:rPr>
                <w:rFonts w:ascii="VIC" w:hAnsi="VIC" w:cs="Arial"/>
                <w:lang w:eastAsia="en-AU"/>
              </w:rPr>
              <w:t xml:space="preserve">In the last five years, has the Applicant, or any former business identified above, been liquidated or </w:t>
            </w:r>
            <w:proofErr w:type="gramStart"/>
            <w:r w:rsidRPr="0061631D">
              <w:rPr>
                <w:rFonts w:ascii="VIC" w:hAnsi="VIC" w:cs="Arial"/>
                <w:lang w:eastAsia="en-AU"/>
              </w:rPr>
              <w:t>entered into</w:t>
            </w:r>
            <w:proofErr w:type="gramEnd"/>
            <w:r w:rsidRPr="0061631D">
              <w:rPr>
                <w:rFonts w:ascii="VIC" w:hAnsi="VIC" w:cs="Arial"/>
                <w:lang w:eastAsia="en-AU"/>
              </w:rPr>
              <w:t xml:space="preserve"> receivership, administration, scheme of arrangement, or creditors’ composition pursuant to the Bankruptcy Act or Corporations Law? </w:t>
            </w:r>
          </w:p>
        </w:tc>
        <w:tc>
          <w:tcPr>
            <w:tcW w:w="3009" w:type="dxa"/>
            <w:tcBorders>
              <w:bottom w:val="nil"/>
            </w:tcBorders>
          </w:tcPr>
          <w:p w14:paraId="2029CE6B" w14:textId="46B077AD" w:rsidR="001E5990" w:rsidRPr="0061631D" w:rsidRDefault="001E5990" w:rsidP="00DF06AD">
            <w:pPr>
              <w:rPr>
                <w:rFonts w:ascii="VIC" w:hAnsi="VIC"/>
              </w:rPr>
            </w:pPr>
          </w:p>
        </w:tc>
        <w:tc>
          <w:tcPr>
            <w:tcW w:w="1376" w:type="dxa"/>
          </w:tcPr>
          <w:p w14:paraId="0EA7C24F" w14:textId="2E9EAC53" w:rsidR="001E5990" w:rsidRPr="0061631D" w:rsidRDefault="00C018D5" w:rsidP="00DF06AD">
            <w:pPr>
              <w:jc w:val="center"/>
              <w:rPr>
                <w:rFonts w:ascii="VIC" w:hAnsi="VIC"/>
              </w:rPr>
            </w:pPr>
            <w:sdt>
              <w:sdtPr>
                <w:rPr>
                  <w:rFonts w:ascii="VIC" w:hAnsi="VIC" w:cs="Arial"/>
                  <w:kern w:val="2"/>
                  <w:lang w:eastAsia="en-AU"/>
                  <w14:ligatures w14:val="standardContextual"/>
                </w:rPr>
                <w:id w:val="-1184514633"/>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68" w:type="dxa"/>
            <w:gridSpan w:val="4"/>
          </w:tcPr>
          <w:p w14:paraId="4BD61D74" w14:textId="4F4831F9" w:rsidR="001E5990" w:rsidRPr="0061631D" w:rsidRDefault="00C018D5" w:rsidP="00DF06AD">
            <w:pPr>
              <w:jc w:val="center"/>
              <w:rPr>
                <w:rFonts w:ascii="VIC" w:hAnsi="VIC"/>
              </w:rPr>
            </w:pPr>
            <w:sdt>
              <w:sdtPr>
                <w:rPr>
                  <w:rFonts w:ascii="VIC" w:hAnsi="VIC" w:cs="Arial"/>
                  <w:kern w:val="2"/>
                  <w:lang w:eastAsia="en-AU"/>
                  <w14:ligatures w14:val="standardContextual"/>
                </w:rPr>
                <w:id w:val="1971093289"/>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78E522AA" w14:textId="77777777" w:rsidTr="001E5990">
        <w:trPr>
          <w:trHeight w:val="1419"/>
        </w:trPr>
        <w:tc>
          <w:tcPr>
            <w:tcW w:w="846" w:type="dxa"/>
            <w:vMerge/>
          </w:tcPr>
          <w:p w14:paraId="229AE658" w14:textId="77777777" w:rsidR="001E5990" w:rsidRPr="0061631D" w:rsidRDefault="001E5990" w:rsidP="00DF06AD">
            <w:pPr>
              <w:rPr>
                <w:rFonts w:ascii="VIC" w:hAnsi="VIC" w:cs="Arial"/>
                <w:lang w:eastAsia="en-AU"/>
              </w:rPr>
            </w:pPr>
          </w:p>
        </w:tc>
        <w:tc>
          <w:tcPr>
            <w:tcW w:w="3969" w:type="dxa"/>
            <w:vMerge/>
          </w:tcPr>
          <w:p w14:paraId="1252AC12" w14:textId="36562A20" w:rsidR="001E5990" w:rsidRPr="0061631D" w:rsidRDefault="001E5990" w:rsidP="00DF06AD">
            <w:pPr>
              <w:rPr>
                <w:rFonts w:ascii="VIC" w:hAnsi="VIC" w:cs="Arial"/>
                <w:lang w:eastAsia="en-AU"/>
              </w:rPr>
            </w:pPr>
          </w:p>
        </w:tc>
        <w:tc>
          <w:tcPr>
            <w:tcW w:w="5953" w:type="dxa"/>
            <w:gridSpan w:val="6"/>
          </w:tcPr>
          <w:p w14:paraId="293F4541" w14:textId="77777777" w:rsidR="001E5990" w:rsidRDefault="001E5990" w:rsidP="00DF06AD">
            <w:pPr>
              <w:rPr>
                <w:rFonts w:ascii="VIC" w:hAnsi="VIC" w:cs="Arial"/>
                <w:i/>
                <w:iCs/>
                <w:color w:val="075D5F" w:themeColor="accent1"/>
                <w:lang w:eastAsia="en-AU"/>
              </w:rPr>
            </w:pPr>
            <w:r w:rsidRPr="00786671">
              <w:rPr>
                <w:rFonts w:ascii="VIC" w:hAnsi="VIC" w:cs="Arial"/>
                <w:i/>
                <w:iCs/>
                <w:color w:val="075D5F" w:themeColor="accent1"/>
                <w:lang w:eastAsia="en-AU"/>
              </w:rPr>
              <w:t>If yes, insert details here.</w:t>
            </w:r>
          </w:p>
          <w:p w14:paraId="5FE840FC" w14:textId="77777777" w:rsidR="006C2DFD" w:rsidRDefault="006C2DFD" w:rsidP="00DF06AD">
            <w:pPr>
              <w:rPr>
                <w:rFonts w:ascii="VIC" w:hAnsi="VIC" w:cs="Arial"/>
                <w:i/>
                <w:iCs/>
                <w:color w:val="075D5F" w:themeColor="accent1"/>
                <w:lang w:eastAsia="en-AU"/>
              </w:rPr>
            </w:pPr>
          </w:p>
          <w:p w14:paraId="06105D80" w14:textId="77777777" w:rsidR="006C2DFD" w:rsidRDefault="006C2DFD" w:rsidP="00DF06AD">
            <w:pPr>
              <w:rPr>
                <w:rFonts w:ascii="VIC" w:hAnsi="VIC" w:cs="Arial"/>
                <w:i/>
                <w:iCs/>
                <w:color w:val="075D5F" w:themeColor="accent1"/>
                <w:lang w:eastAsia="en-AU"/>
              </w:rPr>
            </w:pPr>
          </w:p>
          <w:p w14:paraId="6C390448" w14:textId="77777777" w:rsidR="006C2DFD" w:rsidRDefault="006C2DFD" w:rsidP="00DF06AD">
            <w:pPr>
              <w:rPr>
                <w:rFonts w:ascii="VIC" w:hAnsi="VIC" w:cs="Arial"/>
                <w:i/>
                <w:iCs/>
                <w:color w:val="075D5F" w:themeColor="accent1"/>
                <w:lang w:eastAsia="en-AU"/>
              </w:rPr>
            </w:pPr>
          </w:p>
          <w:p w14:paraId="067BEC4B" w14:textId="77777777" w:rsidR="006C2DFD" w:rsidRDefault="006C2DFD" w:rsidP="00DF06AD">
            <w:pPr>
              <w:rPr>
                <w:rFonts w:ascii="VIC" w:hAnsi="VIC" w:cs="Arial"/>
                <w:i/>
                <w:iCs/>
                <w:color w:val="075D5F" w:themeColor="accent1"/>
                <w:lang w:eastAsia="en-AU"/>
              </w:rPr>
            </w:pPr>
          </w:p>
          <w:p w14:paraId="089FE371" w14:textId="77777777" w:rsidR="006C2DFD" w:rsidRPr="00786671" w:rsidRDefault="006C2DFD" w:rsidP="00DF06AD">
            <w:pPr>
              <w:rPr>
                <w:rFonts w:ascii="VIC" w:hAnsi="VIC" w:cs="Arial"/>
                <w:i/>
                <w:iCs/>
                <w:color w:val="075D5F" w:themeColor="accent1"/>
                <w:lang w:eastAsia="en-AU"/>
              </w:rPr>
            </w:pPr>
          </w:p>
        </w:tc>
      </w:tr>
      <w:tr w:rsidR="001E5990" w:rsidRPr="0061631D" w14:paraId="1A0207B9" w14:textId="1D3A44D6" w:rsidTr="001E5990">
        <w:trPr>
          <w:trHeight w:val="269"/>
        </w:trPr>
        <w:tc>
          <w:tcPr>
            <w:tcW w:w="846" w:type="dxa"/>
            <w:vMerge w:val="restart"/>
          </w:tcPr>
          <w:p w14:paraId="22DF8964" w14:textId="56319D23" w:rsidR="001E5990" w:rsidRPr="0061631D" w:rsidRDefault="001E5990" w:rsidP="00DF06AD">
            <w:pPr>
              <w:rPr>
                <w:rFonts w:ascii="VIC" w:hAnsi="VIC" w:cs="Arial"/>
                <w:lang w:eastAsia="en-AU"/>
              </w:rPr>
            </w:pPr>
            <w:r>
              <w:rPr>
                <w:rFonts w:ascii="VIC" w:hAnsi="VIC" w:cs="Arial"/>
                <w:lang w:eastAsia="en-AU"/>
              </w:rPr>
              <w:lastRenderedPageBreak/>
              <w:t>A4.3</w:t>
            </w:r>
          </w:p>
        </w:tc>
        <w:tc>
          <w:tcPr>
            <w:tcW w:w="3969" w:type="dxa"/>
            <w:vMerge w:val="restart"/>
          </w:tcPr>
          <w:p w14:paraId="0C632394" w14:textId="31A505E2" w:rsidR="001E5990" w:rsidRPr="0061631D" w:rsidRDefault="001E5990" w:rsidP="00DF06AD">
            <w:pPr>
              <w:rPr>
                <w:rFonts w:ascii="VIC" w:hAnsi="VIC"/>
              </w:rPr>
            </w:pPr>
            <w:r w:rsidRPr="0061631D">
              <w:rPr>
                <w:rFonts w:ascii="VIC" w:hAnsi="VIC" w:cs="Arial"/>
                <w:lang w:eastAsia="en-AU"/>
              </w:rPr>
              <w:t xml:space="preserve">Have any of the proprietors, principals, directors, managers or secretaries of the Applicant, or any former business identified above (or their spouses) ever been bankrupt? </w:t>
            </w:r>
          </w:p>
        </w:tc>
        <w:tc>
          <w:tcPr>
            <w:tcW w:w="3009" w:type="dxa"/>
          </w:tcPr>
          <w:p w14:paraId="2E47F801" w14:textId="656DF72D" w:rsidR="001E5990" w:rsidRPr="0061631D" w:rsidRDefault="001E5990" w:rsidP="00DF06AD">
            <w:pPr>
              <w:rPr>
                <w:rFonts w:ascii="VIC" w:hAnsi="VIC"/>
              </w:rPr>
            </w:pPr>
          </w:p>
        </w:tc>
        <w:tc>
          <w:tcPr>
            <w:tcW w:w="1429" w:type="dxa"/>
            <w:gridSpan w:val="4"/>
          </w:tcPr>
          <w:p w14:paraId="072D641C" w14:textId="44907810" w:rsidR="001E5990" w:rsidRPr="0061631D" w:rsidRDefault="00C018D5" w:rsidP="00DF06AD">
            <w:pPr>
              <w:jc w:val="center"/>
              <w:rPr>
                <w:rFonts w:ascii="VIC" w:hAnsi="VIC"/>
              </w:rPr>
            </w:pPr>
            <w:sdt>
              <w:sdtPr>
                <w:rPr>
                  <w:rFonts w:ascii="VIC" w:hAnsi="VIC" w:cs="Arial"/>
                  <w:kern w:val="2"/>
                  <w:lang w:eastAsia="en-AU"/>
                  <w14:ligatures w14:val="standardContextual"/>
                </w:rPr>
                <w:id w:val="954983533"/>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15" w:type="dxa"/>
          </w:tcPr>
          <w:p w14:paraId="5F6F9803" w14:textId="00D2B736" w:rsidR="001E5990" w:rsidRPr="0061631D" w:rsidRDefault="00C018D5" w:rsidP="00DF06AD">
            <w:pPr>
              <w:jc w:val="center"/>
              <w:rPr>
                <w:rFonts w:ascii="VIC" w:hAnsi="VIC"/>
              </w:rPr>
            </w:pPr>
            <w:sdt>
              <w:sdtPr>
                <w:rPr>
                  <w:rFonts w:ascii="VIC" w:hAnsi="VIC" w:cs="Arial"/>
                  <w:kern w:val="2"/>
                  <w:lang w:eastAsia="en-AU"/>
                  <w14:ligatures w14:val="standardContextual"/>
                </w:rPr>
                <w:id w:val="-1711333110"/>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64130B4B" w14:textId="77777777" w:rsidTr="001E5990">
        <w:trPr>
          <w:trHeight w:val="892"/>
        </w:trPr>
        <w:tc>
          <w:tcPr>
            <w:tcW w:w="846" w:type="dxa"/>
            <w:vMerge/>
          </w:tcPr>
          <w:p w14:paraId="5F53FE89" w14:textId="7BBC2E21" w:rsidR="001E5990" w:rsidRPr="0061631D" w:rsidRDefault="001E5990" w:rsidP="00DF06AD">
            <w:pPr>
              <w:rPr>
                <w:rFonts w:ascii="VIC" w:hAnsi="VIC" w:cs="Arial"/>
                <w:lang w:eastAsia="en-AU"/>
              </w:rPr>
            </w:pPr>
          </w:p>
        </w:tc>
        <w:tc>
          <w:tcPr>
            <w:tcW w:w="3969" w:type="dxa"/>
            <w:vMerge/>
          </w:tcPr>
          <w:p w14:paraId="1770A7C4" w14:textId="65F41199" w:rsidR="001E5990" w:rsidRPr="0061631D" w:rsidRDefault="001E5990" w:rsidP="00DF06AD">
            <w:pPr>
              <w:rPr>
                <w:rFonts w:ascii="VIC" w:hAnsi="VIC" w:cs="Arial"/>
                <w:lang w:eastAsia="en-AU"/>
              </w:rPr>
            </w:pPr>
          </w:p>
        </w:tc>
        <w:tc>
          <w:tcPr>
            <w:tcW w:w="5953" w:type="dxa"/>
            <w:gridSpan w:val="6"/>
          </w:tcPr>
          <w:p w14:paraId="57E0BF2D"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r w:rsidR="001E5990" w:rsidRPr="0061631D" w14:paraId="020DE7FA" w14:textId="1F82A958" w:rsidTr="001E5990">
        <w:trPr>
          <w:trHeight w:val="334"/>
        </w:trPr>
        <w:tc>
          <w:tcPr>
            <w:tcW w:w="846" w:type="dxa"/>
            <w:vMerge w:val="restart"/>
          </w:tcPr>
          <w:p w14:paraId="1D87E1B0" w14:textId="05F934A8" w:rsidR="001E5990" w:rsidRPr="0061631D" w:rsidRDefault="001E5990" w:rsidP="00DF06AD">
            <w:pPr>
              <w:rPr>
                <w:rFonts w:ascii="VIC" w:hAnsi="VIC" w:cs="Arial"/>
                <w:lang w:eastAsia="en-AU"/>
              </w:rPr>
            </w:pPr>
            <w:r>
              <w:rPr>
                <w:rFonts w:ascii="VIC" w:hAnsi="VIC" w:cs="Arial"/>
                <w:lang w:eastAsia="en-AU"/>
              </w:rPr>
              <w:t>A4.4</w:t>
            </w:r>
          </w:p>
        </w:tc>
        <w:tc>
          <w:tcPr>
            <w:tcW w:w="3969" w:type="dxa"/>
            <w:vMerge w:val="restart"/>
          </w:tcPr>
          <w:p w14:paraId="5AEEF103" w14:textId="0C07AD16" w:rsidR="001E5990" w:rsidRPr="0061631D" w:rsidRDefault="001E5990" w:rsidP="00DF06AD">
            <w:pPr>
              <w:rPr>
                <w:rFonts w:ascii="VIC" w:hAnsi="VIC"/>
              </w:rPr>
            </w:pPr>
            <w:r w:rsidRPr="0061631D">
              <w:rPr>
                <w:rFonts w:ascii="VIC" w:hAnsi="VIC" w:cs="Arial"/>
                <w:lang w:eastAsia="en-AU"/>
              </w:rPr>
              <w:t>Has the Applicant, over the last six years, had any convictions recorded against it or are there any current or pending proceedings, either in a Court of Law or in arbitration?</w:t>
            </w:r>
          </w:p>
        </w:tc>
        <w:tc>
          <w:tcPr>
            <w:tcW w:w="3009" w:type="dxa"/>
          </w:tcPr>
          <w:p w14:paraId="08676803" w14:textId="7AEC0B20" w:rsidR="001E5990" w:rsidRPr="0061631D" w:rsidRDefault="001E5990" w:rsidP="00DF06AD">
            <w:pPr>
              <w:rPr>
                <w:rFonts w:ascii="VIC" w:hAnsi="VIC"/>
              </w:rPr>
            </w:pPr>
          </w:p>
        </w:tc>
        <w:tc>
          <w:tcPr>
            <w:tcW w:w="1419" w:type="dxa"/>
            <w:gridSpan w:val="3"/>
          </w:tcPr>
          <w:p w14:paraId="0C2000A9" w14:textId="38049F5E" w:rsidR="001E5990" w:rsidRPr="0061631D" w:rsidRDefault="00C018D5" w:rsidP="00DF06AD">
            <w:pPr>
              <w:jc w:val="center"/>
              <w:rPr>
                <w:rFonts w:ascii="VIC" w:hAnsi="VIC"/>
              </w:rPr>
            </w:pPr>
            <w:sdt>
              <w:sdtPr>
                <w:rPr>
                  <w:rFonts w:ascii="VIC" w:hAnsi="VIC" w:cs="Arial"/>
                  <w:kern w:val="2"/>
                  <w:lang w:eastAsia="en-AU"/>
                  <w14:ligatures w14:val="standardContextual"/>
                </w:rPr>
                <w:id w:val="778531320"/>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25" w:type="dxa"/>
            <w:gridSpan w:val="2"/>
          </w:tcPr>
          <w:p w14:paraId="72A7624B" w14:textId="3B5AA1CF" w:rsidR="001E5990" w:rsidRPr="0061631D" w:rsidRDefault="00C018D5" w:rsidP="00DF06AD">
            <w:pPr>
              <w:jc w:val="center"/>
              <w:rPr>
                <w:rFonts w:ascii="VIC" w:hAnsi="VIC"/>
              </w:rPr>
            </w:pPr>
            <w:sdt>
              <w:sdtPr>
                <w:rPr>
                  <w:rFonts w:ascii="VIC" w:hAnsi="VIC" w:cs="Arial"/>
                  <w:kern w:val="2"/>
                  <w:lang w:eastAsia="en-AU"/>
                  <w14:ligatures w14:val="standardContextual"/>
                </w:rPr>
                <w:id w:val="-1675722641"/>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22E6FA69" w14:textId="77777777" w:rsidTr="001E5990">
        <w:trPr>
          <w:trHeight w:val="827"/>
        </w:trPr>
        <w:tc>
          <w:tcPr>
            <w:tcW w:w="846" w:type="dxa"/>
            <w:vMerge/>
          </w:tcPr>
          <w:p w14:paraId="1E9BD68F" w14:textId="77777777" w:rsidR="001E5990" w:rsidRPr="0061631D" w:rsidRDefault="001E5990" w:rsidP="00DF06AD">
            <w:pPr>
              <w:rPr>
                <w:rFonts w:ascii="VIC" w:hAnsi="VIC" w:cs="Arial"/>
                <w:lang w:eastAsia="en-AU"/>
              </w:rPr>
            </w:pPr>
          </w:p>
        </w:tc>
        <w:tc>
          <w:tcPr>
            <w:tcW w:w="3969" w:type="dxa"/>
            <w:vMerge/>
          </w:tcPr>
          <w:p w14:paraId="7D7D985E" w14:textId="2B84BEE3" w:rsidR="001E5990" w:rsidRPr="0061631D" w:rsidRDefault="001E5990" w:rsidP="00DF06AD">
            <w:pPr>
              <w:rPr>
                <w:rFonts w:ascii="VIC" w:hAnsi="VIC" w:cs="Arial"/>
                <w:lang w:eastAsia="en-AU"/>
              </w:rPr>
            </w:pPr>
          </w:p>
        </w:tc>
        <w:tc>
          <w:tcPr>
            <w:tcW w:w="5953" w:type="dxa"/>
            <w:gridSpan w:val="6"/>
          </w:tcPr>
          <w:p w14:paraId="564B541F"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bl>
    <w:p w14:paraId="26E08359" w14:textId="5B6A2F96" w:rsidR="004F3CBF" w:rsidRDefault="001E5990" w:rsidP="004F3CBF">
      <w:pPr>
        <w:pStyle w:val="Heading2"/>
      </w:pPr>
      <w:bookmarkStart w:id="17" w:name="_Toc214548108"/>
      <w:r>
        <w:t xml:space="preserve">A5. </w:t>
      </w:r>
      <w:r w:rsidR="004F3CBF">
        <w:t>Social Procurement</w:t>
      </w:r>
      <w:bookmarkEnd w:id="17"/>
    </w:p>
    <w:tbl>
      <w:tblPr>
        <w:tblStyle w:val="TableGridLight"/>
        <w:tblW w:w="10758" w:type="dxa"/>
        <w:tblLook w:val="04A0" w:firstRow="1" w:lastRow="0" w:firstColumn="1" w:lastColumn="0" w:noHBand="0" w:noVBand="1"/>
      </w:tblPr>
      <w:tblGrid>
        <w:gridCol w:w="605"/>
        <w:gridCol w:w="7187"/>
        <w:gridCol w:w="1410"/>
        <w:gridCol w:w="1556"/>
      </w:tblGrid>
      <w:tr w:rsidR="006874C8" w:rsidRPr="0061631D" w14:paraId="78B25359" w14:textId="77777777" w:rsidTr="002367E3">
        <w:tc>
          <w:tcPr>
            <w:tcW w:w="605" w:type="dxa"/>
          </w:tcPr>
          <w:p w14:paraId="615044EF" w14:textId="73A685C5" w:rsidR="006874C8" w:rsidRPr="0061631D" w:rsidRDefault="001E5990" w:rsidP="00DF06AD">
            <w:pPr>
              <w:rPr>
                <w:rFonts w:ascii="VIC" w:hAnsi="VIC"/>
              </w:rPr>
            </w:pPr>
            <w:r>
              <w:rPr>
                <w:rFonts w:ascii="VIC" w:hAnsi="VIC"/>
              </w:rPr>
              <w:t>A5.1</w:t>
            </w:r>
          </w:p>
        </w:tc>
        <w:tc>
          <w:tcPr>
            <w:tcW w:w="7187" w:type="dxa"/>
          </w:tcPr>
          <w:p w14:paraId="5778D9E7" w14:textId="59E27FDE" w:rsidR="006874C8" w:rsidRPr="0061631D" w:rsidRDefault="006874C8" w:rsidP="00DF06AD">
            <w:pPr>
              <w:rPr>
                <w:rFonts w:ascii="VIC" w:hAnsi="VIC" w:cs="Arial"/>
                <w:lang w:eastAsia="en-AU"/>
              </w:rPr>
            </w:pPr>
            <w:r w:rsidRPr="0061631D">
              <w:rPr>
                <w:rFonts w:ascii="VIC" w:hAnsi="VIC"/>
              </w:rPr>
              <w:t xml:space="preserve">Are you a First Peoples Business registered with </w:t>
            </w:r>
            <w:proofErr w:type="spellStart"/>
            <w:r w:rsidRPr="0061631D">
              <w:rPr>
                <w:rFonts w:ascii="VIC" w:hAnsi="VIC"/>
              </w:rPr>
              <w:t>Kinaway</w:t>
            </w:r>
            <w:proofErr w:type="spellEnd"/>
            <w:r w:rsidRPr="0061631D">
              <w:rPr>
                <w:rFonts w:ascii="VIC" w:hAnsi="VIC"/>
              </w:rPr>
              <w:t xml:space="preserve"> Chamber of Commerce or Supply Nation?</w:t>
            </w:r>
          </w:p>
        </w:tc>
        <w:tc>
          <w:tcPr>
            <w:tcW w:w="1410" w:type="dxa"/>
          </w:tcPr>
          <w:p w14:paraId="524C49E9" w14:textId="697C4096" w:rsidR="006874C8" w:rsidRPr="00761BE9" w:rsidRDefault="00C018D5" w:rsidP="00DF06AD">
            <w:pPr>
              <w:jc w:val="center"/>
              <w:rPr>
                <w:rFonts w:ascii="VIC" w:hAnsi="VIC" w:cs="Arial"/>
                <w:lang w:eastAsia="en-AU"/>
              </w:rPr>
            </w:pPr>
            <w:sdt>
              <w:sdtPr>
                <w:rPr>
                  <w:rFonts w:ascii="VIC" w:hAnsi="VIC" w:cs="Arial"/>
                  <w:kern w:val="2"/>
                  <w:lang w:eastAsia="en-AU"/>
                  <w14:ligatures w14:val="standardContextual"/>
                </w:rPr>
                <w:id w:val="578091758"/>
                <w14:checkbox>
                  <w14:checked w14:val="0"/>
                  <w14:checkedState w14:val="2612" w14:font="MS Gothic"/>
                  <w14:uncheckedState w14:val="2610" w14:font="MS Gothic"/>
                </w14:checkbox>
              </w:sdtPr>
              <w:sdtEndPr/>
              <w:sdtContent>
                <w:r w:rsidR="006874C8">
                  <w:rPr>
                    <w:rFonts w:ascii="MS Gothic" w:eastAsia="MS Gothic" w:hAnsi="MS Gothic" w:cs="Arial" w:hint="eastAsia"/>
                    <w:kern w:val="2"/>
                    <w:lang w:eastAsia="en-AU"/>
                    <w14:ligatures w14:val="standardContextual"/>
                  </w:rPr>
                  <w:t>☐</w:t>
                </w:r>
              </w:sdtContent>
            </w:sdt>
            <w:r w:rsidR="006874C8" w:rsidRPr="00761BE9">
              <w:rPr>
                <w:rFonts w:ascii="VIC" w:hAnsi="VIC" w:cs="Arial"/>
                <w:lang w:eastAsia="en-AU"/>
              </w:rPr>
              <w:t xml:space="preserve"> Yes</w:t>
            </w:r>
          </w:p>
        </w:tc>
        <w:tc>
          <w:tcPr>
            <w:tcW w:w="1556" w:type="dxa"/>
          </w:tcPr>
          <w:p w14:paraId="53BC4510" w14:textId="77777777" w:rsidR="006874C8" w:rsidRPr="00761BE9" w:rsidRDefault="00C018D5" w:rsidP="00DF06AD">
            <w:pPr>
              <w:jc w:val="center"/>
              <w:rPr>
                <w:rFonts w:ascii="VIC" w:hAnsi="VIC"/>
              </w:rPr>
            </w:pPr>
            <w:sdt>
              <w:sdtPr>
                <w:rPr>
                  <w:rFonts w:ascii="VIC" w:hAnsi="VIC" w:cs="Arial"/>
                  <w:kern w:val="2"/>
                  <w:lang w:eastAsia="en-AU"/>
                  <w14:ligatures w14:val="standardContextual"/>
                </w:rPr>
                <w:id w:val="920611088"/>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r w:rsidR="006874C8" w:rsidRPr="0061631D" w14:paraId="43E954F9" w14:textId="77777777" w:rsidTr="002367E3">
        <w:tc>
          <w:tcPr>
            <w:tcW w:w="605" w:type="dxa"/>
          </w:tcPr>
          <w:p w14:paraId="3439C3B9" w14:textId="573FA018" w:rsidR="006874C8" w:rsidRPr="0061631D" w:rsidRDefault="001E5990" w:rsidP="000D1F62">
            <w:pPr>
              <w:rPr>
                <w:rFonts w:ascii="VIC" w:hAnsi="VIC"/>
              </w:rPr>
            </w:pPr>
            <w:r>
              <w:rPr>
                <w:rFonts w:ascii="VIC" w:hAnsi="VIC"/>
              </w:rPr>
              <w:t>A5.2</w:t>
            </w:r>
          </w:p>
        </w:tc>
        <w:tc>
          <w:tcPr>
            <w:tcW w:w="7187" w:type="dxa"/>
          </w:tcPr>
          <w:p w14:paraId="6C3463AF" w14:textId="5DA5945E" w:rsidR="006874C8" w:rsidRPr="0061631D" w:rsidRDefault="006874C8" w:rsidP="000D1F62">
            <w:pPr>
              <w:rPr>
                <w:rFonts w:ascii="VIC" w:hAnsi="VIC"/>
              </w:rPr>
            </w:pPr>
            <w:r w:rsidRPr="0061631D">
              <w:rPr>
                <w:rFonts w:ascii="VIC" w:hAnsi="VIC"/>
              </w:rPr>
              <w:t>Are you a Social Enterprise registered with Social Traders Ltd?</w:t>
            </w:r>
          </w:p>
        </w:tc>
        <w:tc>
          <w:tcPr>
            <w:tcW w:w="1410" w:type="dxa"/>
          </w:tcPr>
          <w:p w14:paraId="30E10F36" w14:textId="77777777" w:rsidR="006874C8" w:rsidRPr="0061631D" w:rsidRDefault="00C018D5" w:rsidP="00DF06AD">
            <w:pPr>
              <w:jc w:val="center"/>
              <w:rPr>
                <w:rFonts w:ascii="VIC" w:hAnsi="VIC"/>
              </w:rPr>
            </w:pPr>
            <w:sdt>
              <w:sdtPr>
                <w:rPr>
                  <w:rFonts w:ascii="VIC" w:hAnsi="VIC" w:cs="Arial"/>
                  <w:kern w:val="2"/>
                  <w:lang w:eastAsia="en-AU"/>
                  <w14:ligatures w14:val="standardContextual"/>
                </w:rPr>
                <w:id w:val="1632903873"/>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Yes</w:t>
            </w:r>
          </w:p>
        </w:tc>
        <w:tc>
          <w:tcPr>
            <w:tcW w:w="1556" w:type="dxa"/>
          </w:tcPr>
          <w:p w14:paraId="45114DFA" w14:textId="77777777" w:rsidR="006874C8" w:rsidRPr="0061631D" w:rsidRDefault="00C018D5" w:rsidP="00DF06AD">
            <w:pPr>
              <w:jc w:val="center"/>
              <w:rPr>
                <w:rFonts w:ascii="VIC" w:hAnsi="VIC"/>
              </w:rPr>
            </w:pPr>
            <w:sdt>
              <w:sdtPr>
                <w:rPr>
                  <w:rFonts w:ascii="VIC" w:hAnsi="VIC" w:cs="Arial"/>
                  <w:kern w:val="2"/>
                  <w:lang w:eastAsia="en-AU"/>
                  <w14:ligatures w14:val="standardContextual"/>
                </w:rPr>
                <w:id w:val="-1484232512"/>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bl>
    <w:p w14:paraId="31009D0E" w14:textId="6BEC7ABD" w:rsidR="004F3CBF" w:rsidRPr="00570A71" w:rsidRDefault="001E5990" w:rsidP="004F3CBF">
      <w:pPr>
        <w:pStyle w:val="Heading2"/>
      </w:pPr>
      <w:bookmarkStart w:id="18" w:name="_Toc214548109"/>
      <w:r>
        <w:t xml:space="preserve">A6. </w:t>
      </w:r>
      <w:r w:rsidR="004F3CBF" w:rsidRPr="00570A71">
        <w:t>Management systems</w:t>
      </w:r>
      <w:bookmarkEnd w:id="18"/>
    </w:p>
    <w:tbl>
      <w:tblPr>
        <w:tblStyle w:val="TableGridLight"/>
        <w:tblW w:w="0" w:type="auto"/>
        <w:tblLook w:val="04A0" w:firstRow="1" w:lastRow="0" w:firstColumn="1" w:lastColumn="0" w:noHBand="0" w:noVBand="1"/>
      </w:tblPr>
      <w:tblGrid>
        <w:gridCol w:w="8505"/>
        <w:gridCol w:w="2262"/>
      </w:tblGrid>
      <w:tr w:rsidR="0083143F" w:rsidRPr="0083143F" w14:paraId="23F01CFB" w14:textId="362AC226" w:rsidTr="00CF44B5">
        <w:tc>
          <w:tcPr>
            <w:tcW w:w="8505" w:type="dxa"/>
            <w:tcBorders>
              <w:top w:val="nil"/>
              <w:left w:val="nil"/>
              <w:bottom w:val="nil"/>
              <w:right w:val="nil"/>
            </w:tcBorders>
          </w:tcPr>
          <w:p w14:paraId="5E2F58AA" w14:textId="6B95FAAE" w:rsidR="0083143F" w:rsidRDefault="0083143F" w:rsidP="000D1F62">
            <w:pPr>
              <w:rPr>
                <w:rFonts w:ascii="VIC" w:hAnsi="VIC"/>
                <w:kern w:val="2"/>
                <w14:ligatures w14:val="standardContextual"/>
              </w:rPr>
            </w:pPr>
            <w:r w:rsidRPr="0083143F">
              <w:rPr>
                <w:rFonts w:ascii="VIC" w:hAnsi="VIC"/>
                <w:kern w:val="2"/>
                <w14:ligatures w14:val="standardContextual"/>
              </w:rPr>
              <w:t>Applicants must ha</w:t>
            </w:r>
            <w:r w:rsidR="00E22D3D">
              <w:rPr>
                <w:rFonts w:ascii="VIC" w:hAnsi="VIC"/>
                <w:kern w:val="2"/>
                <w14:ligatures w14:val="standardContextual"/>
              </w:rPr>
              <w:t>ve</w:t>
            </w:r>
            <w:r w:rsidRPr="0083143F">
              <w:rPr>
                <w:rFonts w:ascii="VIC" w:hAnsi="VIC"/>
                <w:kern w:val="2"/>
                <w14:ligatures w14:val="standardContextual"/>
              </w:rPr>
              <w:t xml:space="preserve"> certified management systems in place for Quality Management, Occupational Health and Safety</w:t>
            </w:r>
            <w:r w:rsidR="00E22D3D">
              <w:rPr>
                <w:rFonts w:ascii="VIC" w:hAnsi="VIC"/>
                <w:kern w:val="2"/>
                <w14:ligatures w14:val="standardContextual"/>
              </w:rPr>
              <w:t>,</w:t>
            </w:r>
            <w:r w:rsidRPr="0083143F">
              <w:rPr>
                <w:rFonts w:ascii="VIC" w:hAnsi="VIC"/>
                <w:kern w:val="2"/>
                <w14:ligatures w14:val="standardContextual"/>
              </w:rPr>
              <w:t xml:space="preserve"> Management and Environmental Management.</w:t>
            </w:r>
          </w:p>
          <w:p w14:paraId="042BEB57" w14:textId="53D31228" w:rsidR="0083143F" w:rsidRPr="0083143F" w:rsidRDefault="0083143F" w:rsidP="000D1F62">
            <w:pPr>
              <w:rPr>
                <w:rFonts w:ascii="VIC" w:hAnsi="VIC"/>
                <w:kern w:val="2"/>
                <w14:ligatures w14:val="standardContextual"/>
              </w:rPr>
            </w:pPr>
            <w:r w:rsidRPr="0083143F">
              <w:rPr>
                <w:rFonts w:ascii="VIC" w:hAnsi="VIC"/>
                <w:kern w:val="2"/>
                <w14:ligatures w14:val="standardContextual"/>
              </w:rPr>
              <w:t xml:space="preserve">Refer to the attached </w:t>
            </w:r>
            <w:r w:rsidRPr="0083143F">
              <w:rPr>
                <w:rStyle w:val="Strong"/>
                <w:color w:val="075D5F"/>
              </w:rPr>
              <w:t xml:space="preserve">Management Systems </w:t>
            </w:r>
            <w:r w:rsidR="00871DFA">
              <w:rPr>
                <w:rStyle w:val="Strong"/>
                <w:color w:val="075D5F"/>
              </w:rPr>
              <w:t>Guidelines</w:t>
            </w:r>
            <w:r w:rsidRPr="0083143F">
              <w:rPr>
                <w:rFonts w:ascii="VIC" w:hAnsi="VIC"/>
                <w:color w:val="075D5F"/>
                <w:kern w:val="2"/>
                <w14:ligatures w14:val="standardContextual"/>
              </w:rPr>
              <w:t xml:space="preserve"> </w:t>
            </w:r>
            <w:r w:rsidRPr="0083143F">
              <w:rPr>
                <w:rFonts w:ascii="VIC" w:hAnsi="VIC"/>
                <w:kern w:val="2"/>
                <w14:ligatures w14:val="standardContextual"/>
              </w:rPr>
              <w:t xml:space="preserve">document for the specific requirements for </w:t>
            </w:r>
            <w:r w:rsidR="00E22D3D">
              <w:rPr>
                <w:rFonts w:ascii="VIC" w:hAnsi="VIC"/>
                <w:kern w:val="2"/>
                <w14:ligatures w14:val="standardContextual"/>
              </w:rPr>
              <w:t xml:space="preserve">each </w:t>
            </w:r>
            <w:r w:rsidRPr="0083143F">
              <w:rPr>
                <w:rFonts w:ascii="VIC" w:hAnsi="VIC"/>
                <w:kern w:val="2"/>
                <w14:ligatures w14:val="standardContextual"/>
              </w:rPr>
              <w:t>prequalification level.</w:t>
            </w:r>
          </w:p>
        </w:tc>
        <w:bookmarkStart w:id="19" w:name="_MON_1826167160"/>
        <w:bookmarkEnd w:id="19"/>
        <w:tc>
          <w:tcPr>
            <w:tcW w:w="2262" w:type="dxa"/>
            <w:tcBorders>
              <w:top w:val="nil"/>
              <w:left w:val="nil"/>
              <w:bottom w:val="nil"/>
              <w:right w:val="nil"/>
            </w:tcBorders>
            <w:vAlign w:val="center"/>
          </w:tcPr>
          <w:p w14:paraId="2166F250" w14:textId="286993DA" w:rsidR="0083143F" w:rsidRPr="0083143F" w:rsidRDefault="00543AD1" w:rsidP="0083143F">
            <w:pPr>
              <w:jc w:val="center"/>
              <w:rPr>
                <w:rFonts w:ascii="VIC" w:hAnsi="VIC"/>
                <w:kern w:val="2"/>
                <w14:ligatures w14:val="standardContextual"/>
              </w:rPr>
            </w:pPr>
            <w:r>
              <w:rPr>
                <w:rFonts w:ascii="VIC" w:hAnsi="VIC"/>
                <w:kern w:val="2"/>
                <w14:ligatures w14:val="standardContextual"/>
              </w:rPr>
              <w:object w:dxaOrig="1517" w:dyaOrig="985" w14:anchorId="7559D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826620009" r:id="rId17">
                  <o:FieldCodes>\s</o:FieldCodes>
                </o:OLEObject>
              </w:object>
            </w:r>
          </w:p>
        </w:tc>
      </w:tr>
    </w:tbl>
    <w:p w14:paraId="721A3270" w14:textId="3070F85A" w:rsidR="004F3CBF" w:rsidRPr="00570A71" w:rsidRDefault="001E5990" w:rsidP="004F3CBF">
      <w:pPr>
        <w:pStyle w:val="Heading2"/>
      </w:pPr>
      <w:bookmarkStart w:id="20" w:name="_Toc214548110"/>
      <w:r>
        <w:t xml:space="preserve">A7. </w:t>
      </w:r>
      <w:r w:rsidR="004F3CBF" w:rsidRPr="00570A71">
        <w:t>Industrial relations</w:t>
      </w:r>
      <w:bookmarkEnd w:id="20"/>
      <w:r w:rsidR="004F3CBF" w:rsidRPr="00570A71">
        <w:t xml:space="preserve"> </w:t>
      </w:r>
    </w:p>
    <w:tbl>
      <w:tblPr>
        <w:tblStyle w:val="TableGridLight"/>
        <w:tblW w:w="0" w:type="auto"/>
        <w:tblLook w:val="04A0" w:firstRow="1" w:lastRow="0" w:firstColumn="1" w:lastColumn="0" w:noHBand="0" w:noVBand="1"/>
      </w:tblPr>
      <w:tblGrid>
        <w:gridCol w:w="8505"/>
        <w:gridCol w:w="2262"/>
      </w:tblGrid>
      <w:tr w:rsidR="0083143F" w:rsidRPr="0083143F" w14:paraId="49EB7B40" w14:textId="77777777" w:rsidTr="00CF44B5">
        <w:tc>
          <w:tcPr>
            <w:tcW w:w="8505" w:type="dxa"/>
            <w:tcBorders>
              <w:top w:val="nil"/>
              <w:left w:val="nil"/>
              <w:bottom w:val="nil"/>
              <w:right w:val="nil"/>
            </w:tcBorders>
          </w:tcPr>
          <w:p w14:paraId="4CBA8217" w14:textId="35329914" w:rsidR="0083143F" w:rsidRPr="0083143F" w:rsidRDefault="0083143F" w:rsidP="00E22D3D">
            <w:pPr>
              <w:rPr>
                <w:rFonts w:ascii="VIC" w:hAnsi="VIC"/>
                <w:kern w:val="2"/>
                <w14:ligatures w14:val="standardContextual"/>
              </w:rPr>
            </w:pPr>
            <w:r w:rsidRPr="00075C8C">
              <w:rPr>
                <w:rFonts w:ascii="VIC" w:hAnsi="VIC"/>
                <w:kern w:val="2"/>
                <w:lang w:eastAsia="en-AU"/>
                <w14:ligatures w14:val="standardContextual"/>
              </w:rPr>
              <w:t>Applications are required to submit documents to support compliance with the Industrial Relations policies.</w:t>
            </w:r>
            <w:r w:rsidR="00290668">
              <w:rPr>
                <w:rFonts w:ascii="VIC" w:hAnsi="VIC"/>
                <w:kern w:val="2"/>
                <w:lang w:eastAsia="en-AU"/>
                <w14:ligatures w14:val="standardContextual"/>
              </w:rPr>
              <w:t xml:space="preserve"> </w:t>
            </w:r>
            <w:r>
              <w:rPr>
                <w:rFonts w:ascii="VIC" w:hAnsi="VIC"/>
                <w:kern w:val="2"/>
                <w:lang w:eastAsia="en-AU"/>
                <w14:ligatures w14:val="standardContextual"/>
              </w:rPr>
              <w:t>T</w:t>
            </w:r>
            <w:r w:rsidRPr="00075C8C">
              <w:rPr>
                <w:rFonts w:ascii="VIC" w:hAnsi="VIC"/>
                <w:kern w:val="2"/>
                <w:lang w:eastAsia="en-AU"/>
                <w14:ligatures w14:val="standardContextual"/>
              </w:rPr>
              <w:t xml:space="preserve">he attached </w:t>
            </w:r>
            <w:r w:rsidRPr="004F3CBF">
              <w:rPr>
                <w:rStyle w:val="Strong"/>
                <w:color w:val="075D5F"/>
              </w:rPr>
              <w:t>Industrial Relations</w:t>
            </w:r>
            <w:r w:rsidRPr="004F3CBF">
              <w:rPr>
                <w:rFonts w:ascii="VIC" w:hAnsi="VIC"/>
                <w:color w:val="075D5F"/>
                <w:kern w:val="2"/>
                <w:lang w:eastAsia="en-AU"/>
                <w14:ligatures w14:val="standardContextual"/>
              </w:rPr>
              <w:t xml:space="preserve"> </w:t>
            </w:r>
            <w:r w:rsidRPr="00075C8C">
              <w:rPr>
                <w:rFonts w:ascii="VIC" w:hAnsi="VIC"/>
                <w:kern w:val="2"/>
                <w:lang w:eastAsia="en-AU"/>
                <w14:ligatures w14:val="standardContextual"/>
              </w:rPr>
              <w:t>document</w:t>
            </w:r>
            <w:r w:rsidRPr="00075C8C">
              <w:rPr>
                <w:rFonts w:ascii="VIC" w:hAnsi="VIC"/>
                <w:kern w:val="2"/>
                <w14:ligatures w14:val="standardContextual"/>
              </w:rPr>
              <w:t xml:space="preserve"> </w:t>
            </w:r>
            <w:r>
              <w:rPr>
                <w:rFonts w:ascii="VIC" w:hAnsi="VIC"/>
                <w:kern w:val="2"/>
                <w14:ligatures w14:val="standardContextual"/>
              </w:rPr>
              <w:t xml:space="preserve">should be completed </w:t>
            </w:r>
            <w:r w:rsidRPr="00075C8C">
              <w:rPr>
                <w:rFonts w:ascii="VIC" w:hAnsi="VIC"/>
                <w:kern w:val="2"/>
                <w14:ligatures w14:val="standardContextual"/>
              </w:rPr>
              <w:t xml:space="preserve">and </w:t>
            </w:r>
            <w:r w:rsidR="002706DE">
              <w:rPr>
                <w:rFonts w:ascii="VIC" w:hAnsi="VIC"/>
                <w:kern w:val="2"/>
                <w14:ligatures w14:val="standardContextual"/>
              </w:rPr>
              <w:t xml:space="preserve">submitted </w:t>
            </w:r>
            <w:r>
              <w:rPr>
                <w:rFonts w:ascii="VIC" w:hAnsi="VIC"/>
                <w:kern w:val="2"/>
                <w14:ligatures w14:val="standardContextual"/>
              </w:rPr>
              <w:t xml:space="preserve">as </w:t>
            </w:r>
            <w:r w:rsidR="00E14C33">
              <w:rPr>
                <w:rFonts w:ascii="VIC" w:hAnsi="VIC"/>
                <w:kern w:val="2"/>
                <w14:ligatures w14:val="standardContextual"/>
              </w:rPr>
              <w:t>part</w:t>
            </w:r>
            <w:r w:rsidRPr="00075C8C">
              <w:rPr>
                <w:rFonts w:ascii="VIC" w:hAnsi="VIC"/>
                <w:kern w:val="2"/>
                <w14:ligatures w14:val="standardContextual"/>
              </w:rPr>
              <w:t xml:space="preserve"> of the application.</w:t>
            </w:r>
          </w:p>
        </w:tc>
        <w:bookmarkStart w:id="21" w:name="_MON_1826167184"/>
        <w:bookmarkEnd w:id="21"/>
        <w:tc>
          <w:tcPr>
            <w:tcW w:w="2262" w:type="dxa"/>
            <w:tcBorders>
              <w:top w:val="nil"/>
              <w:left w:val="nil"/>
              <w:bottom w:val="nil"/>
              <w:right w:val="nil"/>
            </w:tcBorders>
            <w:vAlign w:val="center"/>
          </w:tcPr>
          <w:p w14:paraId="2A1D87B2" w14:textId="4864A9F4" w:rsidR="0083143F" w:rsidRPr="0083143F" w:rsidRDefault="00543AD1" w:rsidP="000D1F62">
            <w:pPr>
              <w:jc w:val="center"/>
              <w:rPr>
                <w:rFonts w:ascii="VIC" w:hAnsi="VIC"/>
                <w:kern w:val="2"/>
                <w14:ligatures w14:val="standardContextual"/>
              </w:rPr>
            </w:pPr>
            <w:r>
              <w:rPr>
                <w:rFonts w:ascii="VIC" w:hAnsi="VIC"/>
                <w:kern w:val="2"/>
                <w14:ligatures w14:val="standardContextual"/>
              </w:rPr>
              <w:object w:dxaOrig="1517" w:dyaOrig="985" w14:anchorId="58D8E342">
                <v:shape id="_x0000_i1026" type="#_x0000_t75" style="width:75.6pt;height:49.2pt" o:ole="">
                  <v:imagedata r:id="rId18" o:title=""/>
                </v:shape>
                <o:OLEObject Type="Embed" ProgID="Word.Document.12" ShapeID="_x0000_i1026" DrawAspect="Icon" ObjectID="_1826620010" r:id="rId19">
                  <o:FieldCodes>\s</o:FieldCodes>
                </o:OLEObject>
              </w:object>
            </w:r>
          </w:p>
        </w:tc>
      </w:tr>
    </w:tbl>
    <w:p w14:paraId="69D21CF8" w14:textId="7E9D9D97" w:rsidR="004F3CBF" w:rsidRPr="00570A71" w:rsidRDefault="001E5990" w:rsidP="004F3CBF">
      <w:pPr>
        <w:pStyle w:val="Heading2"/>
      </w:pPr>
      <w:bookmarkStart w:id="22" w:name="_Toc214548111"/>
      <w:bookmarkStart w:id="23" w:name="_Hlk199675820"/>
      <w:r>
        <w:t>A</w:t>
      </w:r>
      <w:r w:rsidR="006C2DFD">
        <w:t>8</w:t>
      </w:r>
      <w:r>
        <w:t xml:space="preserve">. </w:t>
      </w:r>
      <w:r w:rsidR="004F3CBF" w:rsidRPr="00570A71">
        <w:t>Public liability insurance</w:t>
      </w:r>
      <w:bookmarkEnd w:id="22"/>
    </w:p>
    <w:p w14:paraId="17D4BF9B" w14:textId="77777777" w:rsidR="00775794" w:rsidRDefault="00971839" w:rsidP="00775794">
      <w:r w:rsidRPr="00971839">
        <w:t>Applicants are required to submit a current Certificate of Currency for Public Liability Insurance with coverage of $20 million as part of the application.</w:t>
      </w:r>
    </w:p>
    <w:p w14:paraId="1164A5EF" w14:textId="276537AB" w:rsidR="004F3CBF" w:rsidRPr="00570A71" w:rsidRDefault="001E5990" w:rsidP="004F3CBF">
      <w:pPr>
        <w:pStyle w:val="Heading2"/>
      </w:pPr>
      <w:bookmarkStart w:id="24" w:name="_Toc214548112"/>
      <w:r>
        <w:t>A</w:t>
      </w:r>
      <w:r w:rsidR="006C2DFD">
        <w:t>9</w:t>
      </w:r>
      <w:r>
        <w:t xml:space="preserve">. </w:t>
      </w:r>
      <w:proofErr w:type="spellStart"/>
      <w:r w:rsidR="004F3CBF" w:rsidRPr="00570A71">
        <w:t>WorkCover</w:t>
      </w:r>
      <w:proofErr w:type="spellEnd"/>
      <w:r w:rsidR="004F3CBF" w:rsidRPr="00570A71">
        <w:t xml:space="preserve"> Insurance</w:t>
      </w:r>
      <w:bookmarkEnd w:id="24"/>
    </w:p>
    <w:p w14:paraId="5E5A28EA" w14:textId="4FE47A09" w:rsidR="004F3CBF" w:rsidRDefault="004F3CBF" w:rsidP="004F3CBF">
      <w:pPr>
        <w:rPr>
          <w:rFonts w:ascii="VIC" w:hAnsi="VIC"/>
          <w:i/>
          <w:kern w:val="2"/>
          <w14:ligatures w14:val="standardContextual"/>
        </w:rPr>
      </w:pPr>
      <w:r w:rsidRPr="003F5966">
        <w:rPr>
          <w:rFonts w:ascii="VIC" w:hAnsi="VIC"/>
          <w:kern w:val="2"/>
          <w14:ligatures w14:val="standardContextual"/>
        </w:rPr>
        <w:t>Applicants are required to provide evidence</w:t>
      </w:r>
      <w:r w:rsidR="009553D3">
        <w:rPr>
          <w:rFonts w:ascii="VIC" w:hAnsi="VIC"/>
          <w:kern w:val="2"/>
          <w14:ligatures w14:val="standardContextual"/>
        </w:rPr>
        <w:t xml:space="preserve"> (i.e. </w:t>
      </w:r>
      <w:r w:rsidR="00512135">
        <w:rPr>
          <w:rFonts w:ascii="VIC" w:hAnsi="VIC"/>
          <w:kern w:val="2"/>
          <w14:ligatures w14:val="standardContextual"/>
        </w:rPr>
        <w:t>C</w:t>
      </w:r>
      <w:r w:rsidR="009553D3">
        <w:rPr>
          <w:rFonts w:ascii="VIC" w:hAnsi="VIC"/>
          <w:kern w:val="2"/>
          <w14:ligatures w14:val="standardContextual"/>
        </w:rPr>
        <w:t>ertificate</w:t>
      </w:r>
      <w:r w:rsidR="00512135">
        <w:rPr>
          <w:rFonts w:ascii="VIC" w:hAnsi="VIC"/>
          <w:kern w:val="2"/>
          <w14:ligatures w14:val="standardContextual"/>
        </w:rPr>
        <w:t xml:space="preserve"> of Currency</w:t>
      </w:r>
      <w:r w:rsidR="009553D3">
        <w:rPr>
          <w:rFonts w:ascii="VIC" w:hAnsi="VIC"/>
          <w:kern w:val="2"/>
          <w14:ligatures w14:val="standardContextual"/>
        </w:rPr>
        <w:t>)</w:t>
      </w:r>
      <w:r w:rsidRPr="003F5966">
        <w:rPr>
          <w:rFonts w:ascii="VIC" w:hAnsi="VIC"/>
          <w:kern w:val="2"/>
          <w14:ligatures w14:val="standardContextual"/>
        </w:rPr>
        <w:t xml:space="preserve"> that the company is registered for </w:t>
      </w:r>
      <w:proofErr w:type="spellStart"/>
      <w:r w:rsidRPr="003F5966">
        <w:rPr>
          <w:rFonts w:ascii="VIC" w:hAnsi="VIC"/>
          <w:kern w:val="2"/>
          <w14:ligatures w14:val="standardContextual"/>
        </w:rPr>
        <w:t>WorkCover</w:t>
      </w:r>
      <w:proofErr w:type="spellEnd"/>
      <w:r w:rsidRPr="003F5966">
        <w:rPr>
          <w:rFonts w:ascii="VIC" w:hAnsi="VIC"/>
          <w:kern w:val="2"/>
          <w14:ligatures w14:val="standardContextual"/>
        </w:rPr>
        <w:t xml:space="preserve"> Insurance to cover its liabilities under the </w:t>
      </w:r>
      <w:r w:rsidRPr="003F5966">
        <w:rPr>
          <w:rFonts w:ascii="VIC" w:hAnsi="VIC"/>
          <w:i/>
          <w:kern w:val="2"/>
          <w14:ligatures w14:val="standardContextual"/>
        </w:rPr>
        <w:t>Workplace Injury Rehabilitation and Compensation Act 2013 (and amendments)</w:t>
      </w:r>
      <w:r w:rsidR="005A2858">
        <w:rPr>
          <w:rFonts w:ascii="VIC" w:hAnsi="VIC"/>
          <w:i/>
          <w:kern w:val="2"/>
          <w14:ligatures w14:val="standardContextual"/>
        </w:rPr>
        <w:t>.</w:t>
      </w:r>
      <w:r>
        <w:rPr>
          <w:rFonts w:ascii="VIC" w:hAnsi="VIC"/>
          <w:i/>
          <w:kern w:val="2"/>
          <w14:ligatures w14:val="standardContextual"/>
        </w:rPr>
        <w:t xml:space="preserve"> </w:t>
      </w:r>
    </w:p>
    <w:p w14:paraId="0E461B3E" w14:textId="0133A9FC" w:rsidR="004F3CBF" w:rsidRPr="00570A71" w:rsidRDefault="001E5990" w:rsidP="004F3CBF">
      <w:pPr>
        <w:pStyle w:val="Heading2"/>
      </w:pPr>
      <w:bookmarkStart w:id="25" w:name="_Toc214548113"/>
      <w:r>
        <w:t>A</w:t>
      </w:r>
      <w:r w:rsidR="006C2DFD">
        <w:t>10</w:t>
      </w:r>
      <w:r>
        <w:t xml:space="preserve">. </w:t>
      </w:r>
      <w:r w:rsidR="004F3CBF" w:rsidRPr="00570A71">
        <w:t>Supplier Code of Conduct</w:t>
      </w:r>
      <w:bookmarkEnd w:id="25"/>
    </w:p>
    <w:p w14:paraId="328FDD1C" w14:textId="77777777" w:rsidR="004F3CBF" w:rsidRPr="00A962DD" w:rsidRDefault="004F3CBF" w:rsidP="004F3CBF">
      <w:pPr>
        <w:rPr>
          <w:rFonts w:ascii="VIC" w:hAnsi="VIC"/>
          <w:kern w:val="2"/>
          <w14:ligatures w14:val="standardContextual"/>
        </w:rPr>
      </w:pPr>
      <w:r w:rsidRPr="00A962DD">
        <w:rPr>
          <w:rFonts w:ascii="VIC" w:hAnsi="VIC"/>
          <w:kern w:val="2"/>
          <w14:ligatures w14:val="standardContextual"/>
        </w:rPr>
        <w:t xml:space="preserve">The Victorian Government is committed to ethical, sustainable and socially responsible procurement. The Supplier Code of Conduct ensures that contracted government services are provided by suppliers that meet a set of minimum ethical standards. </w:t>
      </w:r>
    </w:p>
    <w:p w14:paraId="54224EDE" w14:textId="0B2A7DFE" w:rsidR="004F3CBF" w:rsidRDefault="004F3CBF" w:rsidP="004F3CBF">
      <w:r w:rsidRPr="00A962DD">
        <w:rPr>
          <w:rFonts w:ascii="VIC" w:hAnsi="VIC"/>
          <w:kern w:val="2"/>
          <w14:ligatures w14:val="standardContextual"/>
        </w:rPr>
        <w:t>Applicants are required to confirm</w:t>
      </w:r>
      <w:r>
        <w:rPr>
          <w:rFonts w:ascii="VIC" w:hAnsi="VIC"/>
          <w:kern w:val="2"/>
          <w14:ligatures w14:val="standardContextual"/>
        </w:rPr>
        <w:t xml:space="preserve"> </w:t>
      </w:r>
      <w:r w:rsidRPr="00A962DD">
        <w:rPr>
          <w:rFonts w:ascii="VIC" w:hAnsi="VIC"/>
          <w:kern w:val="2"/>
          <w14:ligatures w14:val="standardContextual"/>
        </w:rPr>
        <w:t xml:space="preserve"> they have reviewed the Supplier Code of Conduct available at </w:t>
      </w:r>
      <w:hyperlink r:id="rId20" w:history="1">
        <w:r w:rsidRPr="004F3CBF">
          <w:rPr>
            <w:rStyle w:val="Hyperlink"/>
          </w:rPr>
          <w:t>Supplier Code of Conduct</w:t>
        </w:r>
      </w:hyperlink>
      <w:r>
        <w:t>.</w:t>
      </w:r>
    </w:p>
    <w:bookmarkEnd w:id="23"/>
    <w:p w14:paraId="6A2C18D1" w14:textId="488A0D6E" w:rsidR="004F3CBF" w:rsidRDefault="004F3CBF" w:rsidP="004F3CBF">
      <w:pPr>
        <w:rPr>
          <w:rFonts w:ascii="VIC" w:hAnsi="VIC"/>
          <w:kern w:val="2"/>
          <w14:ligatures w14:val="standardContextual"/>
        </w:rPr>
      </w:pPr>
    </w:p>
    <w:p w14:paraId="62F9D25D" w14:textId="77777777" w:rsidR="004D6BC1" w:rsidRDefault="004D6BC1" w:rsidP="004F3CBF">
      <w:pPr>
        <w:rPr>
          <w:rFonts w:ascii="VIC" w:hAnsi="VIC"/>
          <w:kern w:val="2"/>
          <w14:ligatures w14:val="standardContextual"/>
        </w:rPr>
      </w:pPr>
    </w:p>
    <w:p w14:paraId="09F9F042" w14:textId="77777777" w:rsidR="00A919A7" w:rsidRPr="001F0C35" w:rsidRDefault="00A919A7" w:rsidP="00A919A7">
      <w:pPr>
        <w:rPr>
          <w:rFonts w:ascii="VIC" w:eastAsiaTheme="majorEastAsia" w:hAnsi="VIC" w:cstheme="majorBidi"/>
          <w:b/>
          <w:color w:val="054547" w:themeColor="accent1" w:themeShade="BF"/>
          <w:kern w:val="2"/>
          <w:sz w:val="24"/>
          <w:szCs w:val="24"/>
          <w14:ligatures w14:val="standardContextual"/>
        </w:rPr>
      </w:pPr>
      <w:r w:rsidRPr="001F0C35">
        <w:rPr>
          <w:rFonts w:ascii="VIC" w:eastAsiaTheme="majorEastAsia" w:hAnsi="VIC" w:cstheme="majorBidi"/>
          <w:b/>
          <w:color w:val="054547" w:themeColor="accent1" w:themeShade="BF"/>
          <w:kern w:val="2"/>
          <w:sz w:val="24"/>
          <w:szCs w:val="24"/>
          <w14:ligatures w14:val="standardContextual"/>
        </w:rPr>
        <w:t>What levels are you applying for?</w:t>
      </w:r>
    </w:p>
    <w:p w14:paraId="5482D6F6" w14:textId="77777777" w:rsidR="00A919A7" w:rsidRDefault="00A919A7" w:rsidP="00A919A7">
      <w:pPr>
        <w:rPr>
          <w:rFonts w:ascii="VIC" w:hAnsi="VIC"/>
          <w:kern w:val="2"/>
          <w14:ligatures w14:val="standardContextual"/>
        </w:rPr>
      </w:pPr>
      <w:r w:rsidRPr="001F0C35">
        <w:rPr>
          <w:rFonts w:ascii="VIC" w:hAnsi="VIC"/>
          <w:kern w:val="2"/>
          <w14:ligatures w14:val="standardContextual"/>
        </w:rPr>
        <w:t>Use this section</w:t>
      </w:r>
      <w:r>
        <w:rPr>
          <w:rFonts w:ascii="VIC" w:hAnsi="VIC"/>
          <w:kern w:val="2"/>
          <w14:ligatures w14:val="standardContextual"/>
        </w:rPr>
        <w:t xml:space="preserve"> to</w:t>
      </w:r>
      <w:r w:rsidRPr="001F0C35">
        <w:rPr>
          <w:rFonts w:ascii="VIC" w:hAnsi="VIC"/>
          <w:kern w:val="2"/>
          <w14:ligatures w14:val="standardContextual"/>
        </w:rPr>
        <w:t xml:space="preserve"> indicate which</w:t>
      </w:r>
      <w:r>
        <w:rPr>
          <w:rFonts w:ascii="VIC" w:hAnsi="VIC"/>
          <w:kern w:val="2"/>
          <w14:ligatures w14:val="standardContextual"/>
        </w:rPr>
        <w:t xml:space="preserve"> prequalification</w:t>
      </w:r>
      <w:r w:rsidRPr="001F0C35">
        <w:rPr>
          <w:rFonts w:ascii="VIC" w:hAnsi="VIC"/>
          <w:kern w:val="2"/>
          <w14:ligatures w14:val="standardContextual"/>
        </w:rPr>
        <w:t xml:space="preserve"> level(s) you are applying for.  </w:t>
      </w:r>
    </w:p>
    <w:p w14:paraId="053B913A" w14:textId="77777777" w:rsidR="00193B9C" w:rsidRPr="001F0C35" w:rsidRDefault="00193B9C" w:rsidP="00A919A7">
      <w:pPr>
        <w:rPr>
          <w:rFonts w:ascii="VIC" w:hAnsi="VIC"/>
          <w:kern w:val="2"/>
          <w14:ligatures w14:val="standardContextual"/>
        </w:rPr>
      </w:pPr>
    </w:p>
    <w:p w14:paraId="3A7D840B" w14:textId="18747322" w:rsidR="00A919A7" w:rsidRDefault="00193B9C" w:rsidP="00A919A7">
      <w:pPr>
        <w:rPr>
          <w:rFonts w:ascii="VIC" w:eastAsiaTheme="majorEastAsia" w:hAnsi="VIC" w:cstheme="majorBidi"/>
          <w:b/>
          <w:color w:val="054547" w:themeColor="accent1" w:themeShade="BF"/>
          <w:kern w:val="2"/>
          <w:sz w:val="24"/>
          <w:szCs w:val="24"/>
          <w14:ligatures w14:val="standardContextual"/>
        </w:rPr>
      </w:pPr>
      <w:r>
        <w:rPr>
          <w:rFonts w:ascii="VIC" w:eastAsiaTheme="majorEastAsia" w:hAnsi="VIC" w:cstheme="majorBidi"/>
          <w:b/>
          <w:color w:val="054547" w:themeColor="accent1" w:themeShade="BF"/>
          <w:kern w:val="2"/>
          <w:sz w:val="24"/>
          <w:szCs w:val="24"/>
          <w14:ligatures w14:val="standardContextual"/>
        </w:rPr>
        <w:t>Maintenance and General Works</w:t>
      </w:r>
      <w:r w:rsidR="00A919A7">
        <w:rPr>
          <w:rFonts w:ascii="VIC" w:eastAsiaTheme="majorEastAsia" w:hAnsi="VIC" w:cstheme="majorBidi"/>
          <w:b/>
          <w:color w:val="054547" w:themeColor="accent1" w:themeShade="BF"/>
          <w:kern w:val="2"/>
          <w:sz w:val="24"/>
          <w:szCs w:val="24"/>
          <w14:ligatures w14:val="standardContextual"/>
        </w:rPr>
        <w:t xml:space="preserve"> Group</w:t>
      </w:r>
    </w:p>
    <w:p w14:paraId="034314B9" w14:textId="77777777" w:rsidR="00C018D5" w:rsidRDefault="00C018D5" w:rsidP="00A919A7">
      <w:pPr>
        <w:rPr>
          <w:rFonts w:ascii="VIC" w:eastAsiaTheme="majorEastAsia" w:hAnsi="VIC" w:cstheme="majorBidi"/>
          <w:b/>
          <w:color w:val="054547" w:themeColor="accent1" w:themeShade="BF"/>
          <w:kern w:val="2"/>
          <w:sz w:val="24"/>
          <w:szCs w:val="24"/>
          <w14:ligatures w14:val="standardContextual"/>
        </w:rPr>
      </w:pPr>
    </w:p>
    <w:tbl>
      <w:tblPr>
        <w:tblW w:w="8189" w:type="dxa"/>
        <w:jc w:val="center"/>
        <w:tblLook w:val="04A0" w:firstRow="1" w:lastRow="0" w:firstColumn="1" w:lastColumn="0" w:noHBand="0" w:noVBand="1"/>
      </w:tblPr>
      <w:tblGrid>
        <w:gridCol w:w="2122"/>
        <w:gridCol w:w="3459"/>
        <w:gridCol w:w="1281"/>
        <w:gridCol w:w="1327"/>
      </w:tblGrid>
      <w:tr w:rsidR="00193B9C" w:rsidRPr="00894547" w14:paraId="27307935" w14:textId="77777777" w:rsidTr="00C018D5">
        <w:trPr>
          <w:trHeight w:val="290"/>
          <w:jc w:val="center"/>
        </w:trPr>
        <w:tc>
          <w:tcPr>
            <w:tcW w:w="2122" w:type="dxa"/>
            <w:tcBorders>
              <w:top w:val="single" w:sz="4" w:space="0" w:color="auto"/>
              <w:left w:val="single" w:sz="4" w:space="0" w:color="auto"/>
              <w:bottom w:val="single" w:sz="4" w:space="0" w:color="auto"/>
              <w:right w:val="single" w:sz="4" w:space="0" w:color="auto"/>
            </w:tcBorders>
            <w:vAlign w:val="center"/>
          </w:tcPr>
          <w:p w14:paraId="7C3F6A51" w14:textId="77777777" w:rsidR="00193B9C" w:rsidRPr="00894547" w:rsidRDefault="00193B9C" w:rsidP="003F5ECE">
            <w:pPr>
              <w:spacing w:after="0"/>
              <w:rPr>
                <w:rFonts w:ascii="VIC" w:eastAsia="Times New Roman" w:hAnsi="VIC" w:cs="Calibri"/>
                <w:b/>
                <w:bCs/>
                <w:color w:val="000000"/>
                <w:sz w:val="18"/>
                <w:szCs w:val="18"/>
                <w:lang w:eastAsia="en-AU"/>
              </w:rPr>
            </w:pPr>
            <w:bookmarkStart w:id="26" w:name="_Hlk210741673"/>
            <w:r w:rsidRPr="00894547">
              <w:rPr>
                <w:rFonts w:ascii="VIC" w:eastAsia="Times New Roman" w:hAnsi="VIC" w:cs="Calibri"/>
                <w:b/>
                <w:bCs/>
                <w:color w:val="000000"/>
                <w:sz w:val="18"/>
                <w:szCs w:val="18"/>
                <w:lang w:eastAsia="en-AU"/>
              </w:rPr>
              <w:t>Category</w:t>
            </w:r>
          </w:p>
        </w:tc>
        <w:tc>
          <w:tcPr>
            <w:tcW w:w="3459" w:type="dxa"/>
            <w:tcBorders>
              <w:top w:val="single" w:sz="4" w:space="0" w:color="auto"/>
              <w:left w:val="nil"/>
              <w:bottom w:val="single" w:sz="4" w:space="0" w:color="auto"/>
              <w:right w:val="single" w:sz="4" w:space="0" w:color="auto"/>
            </w:tcBorders>
            <w:vAlign w:val="center"/>
          </w:tcPr>
          <w:p w14:paraId="27DE9AD7" w14:textId="77777777" w:rsidR="00193B9C" w:rsidRPr="00894547" w:rsidRDefault="00193B9C" w:rsidP="003F5ECE">
            <w:pPr>
              <w:spacing w:after="0"/>
              <w:rPr>
                <w:rFonts w:ascii="VIC" w:eastAsia="Times New Roman" w:hAnsi="VIC" w:cs="Calibri"/>
                <w:b/>
                <w:bCs/>
                <w:color w:val="000000"/>
                <w:sz w:val="18"/>
                <w:szCs w:val="18"/>
                <w:lang w:eastAsia="en-AU"/>
              </w:rPr>
            </w:pPr>
            <w:r w:rsidRPr="00894547">
              <w:rPr>
                <w:rFonts w:ascii="VIC" w:eastAsia="Times New Roman" w:hAnsi="VIC" w:cs="Calibri"/>
                <w:b/>
                <w:bCs/>
                <w:color w:val="000000"/>
                <w:sz w:val="18"/>
                <w:szCs w:val="18"/>
                <w:lang w:eastAsia="en-AU"/>
              </w:rPr>
              <w:t>Level</w:t>
            </w:r>
          </w:p>
        </w:tc>
        <w:tc>
          <w:tcPr>
            <w:tcW w:w="1281" w:type="dxa"/>
            <w:tcBorders>
              <w:top w:val="single" w:sz="4" w:space="0" w:color="auto"/>
              <w:left w:val="nil"/>
              <w:bottom w:val="single" w:sz="4" w:space="0" w:color="auto"/>
              <w:right w:val="single" w:sz="4" w:space="0" w:color="auto"/>
            </w:tcBorders>
            <w:vAlign w:val="center"/>
          </w:tcPr>
          <w:p w14:paraId="21E6F5DC" w14:textId="64DCC19D" w:rsidR="00193B9C" w:rsidRPr="00894547"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New</w:t>
            </w:r>
            <w:r w:rsidRPr="00894547">
              <w:rPr>
                <w:rFonts w:ascii="VIC" w:eastAsia="Times New Roman" w:hAnsi="VIC" w:cs="Calibri"/>
                <w:b/>
                <w:bCs/>
                <w:color w:val="000000"/>
                <w:sz w:val="18"/>
                <w:szCs w:val="18"/>
                <w:lang w:eastAsia="en-AU"/>
              </w:rPr>
              <w:t xml:space="preserve"> </w:t>
            </w:r>
            <w:r>
              <w:rPr>
                <w:rFonts w:ascii="VIC" w:eastAsia="Times New Roman" w:hAnsi="VIC" w:cs="Calibri"/>
                <w:b/>
                <w:bCs/>
                <w:color w:val="000000"/>
                <w:sz w:val="18"/>
                <w:szCs w:val="18"/>
                <w:lang w:eastAsia="en-AU"/>
              </w:rPr>
              <w:t xml:space="preserve">Application </w:t>
            </w:r>
          </w:p>
        </w:tc>
        <w:tc>
          <w:tcPr>
            <w:tcW w:w="1327" w:type="dxa"/>
            <w:tcBorders>
              <w:top w:val="single" w:sz="4" w:space="0" w:color="auto"/>
              <w:left w:val="nil"/>
              <w:bottom w:val="single" w:sz="4" w:space="0" w:color="auto"/>
              <w:right w:val="single" w:sz="4" w:space="0" w:color="auto"/>
            </w:tcBorders>
            <w:vAlign w:val="center"/>
          </w:tcPr>
          <w:p w14:paraId="2C3122B5" w14:textId="77777777" w:rsidR="00193B9C"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R</w:t>
            </w:r>
            <w:r w:rsidRPr="00894547">
              <w:rPr>
                <w:rFonts w:ascii="VIC" w:eastAsia="Times New Roman" w:hAnsi="VIC" w:cs="Calibri"/>
                <w:b/>
                <w:bCs/>
                <w:color w:val="000000"/>
                <w:sz w:val="18"/>
                <w:szCs w:val="18"/>
                <w:lang w:eastAsia="en-AU"/>
              </w:rPr>
              <w:t>enewal</w:t>
            </w:r>
          </w:p>
          <w:p w14:paraId="31F88C70" w14:textId="0B5A726B" w:rsidR="00193B9C" w:rsidRPr="00894547"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Application</w:t>
            </w:r>
          </w:p>
        </w:tc>
      </w:tr>
      <w:tr w:rsidR="00193B9C" w:rsidRPr="00894547" w14:paraId="6A90629E" w14:textId="77777777" w:rsidTr="00C018D5">
        <w:trPr>
          <w:trHeight w:val="252"/>
          <w:jc w:val="center"/>
        </w:trPr>
        <w:tc>
          <w:tcPr>
            <w:tcW w:w="2122" w:type="dxa"/>
            <w:vMerge w:val="restart"/>
            <w:tcBorders>
              <w:top w:val="single" w:sz="4" w:space="0" w:color="auto"/>
              <w:left w:val="single" w:sz="4" w:space="0" w:color="auto"/>
              <w:bottom w:val="single" w:sz="4" w:space="0" w:color="000000"/>
              <w:right w:val="single" w:sz="4" w:space="0" w:color="auto"/>
            </w:tcBorders>
          </w:tcPr>
          <w:p w14:paraId="09A6BBE7" w14:textId="77777777" w:rsidR="00193B9C" w:rsidRPr="00894547" w:rsidRDefault="00193B9C" w:rsidP="001F2B90">
            <w:pPr>
              <w:spacing w:after="0"/>
              <w:jc w:val="center"/>
              <w:rPr>
                <w:rFonts w:ascii="VIC" w:eastAsia="Arial" w:hAnsi="VIC" w:cs="Arial"/>
                <w:sz w:val="18"/>
                <w:szCs w:val="18"/>
                <w:lang w:val="en-US"/>
              </w:rPr>
            </w:pPr>
          </w:p>
          <w:p w14:paraId="3013EDD7" w14:textId="4F98D85E" w:rsidR="00193B9C" w:rsidRPr="00894547" w:rsidRDefault="00193B9C" w:rsidP="001F2B90">
            <w:pPr>
              <w:spacing w:after="0"/>
              <w:jc w:val="center"/>
              <w:rPr>
                <w:rFonts w:ascii="VIC" w:eastAsia="Times New Roman" w:hAnsi="VIC" w:cs="Calibri"/>
                <w:color w:val="000000"/>
                <w:sz w:val="18"/>
                <w:szCs w:val="18"/>
                <w:lang w:eastAsia="en-AU"/>
              </w:rPr>
            </w:pPr>
            <w:r>
              <w:rPr>
                <w:rFonts w:ascii="VIC" w:eastAsia="Times New Roman" w:hAnsi="VIC" w:cs="Calibri"/>
                <w:color w:val="000000"/>
                <w:sz w:val="18"/>
                <w:szCs w:val="18"/>
                <w:lang w:eastAsia="en-AU"/>
              </w:rPr>
              <w:t>Maintenance</w:t>
            </w:r>
          </w:p>
        </w:tc>
        <w:tc>
          <w:tcPr>
            <w:tcW w:w="3459" w:type="dxa"/>
            <w:tcBorders>
              <w:top w:val="single" w:sz="4" w:space="0" w:color="auto"/>
              <w:left w:val="nil"/>
              <w:bottom w:val="single" w:sz="4" w:space="0" w:color="auto"/>
              <w:right w:val="nil"/>
            </w:tcBorders>
          </w:tcPr>
          <w:p w14:paraId="079830B8" w14:textId="70DADD00"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Pavement Work (M2-PW)</w:t>
            </w:r>
          </w:p>
          <w:p w14:paraId="7491ADA0" w14:textId="77777777" w:rsidR="00193B9C" w:rsidRPr="0062773B" w:rsidRDefault="00193B9C" w:rsidP="003F5ECE">
            <w:pPr>
              <w:spacing w:after="0"/>
              <w:rPr>
                <w:rFonts w:ascii="VIC" w:eastAsia="Arial" w:hAnsi="VIC" w:cs="Arial"/>
                <w:sz w:val="18"/>
                <w:szCs w:val="18"/>
                <w:lang w:val="en-US"/>
              </w:rPr>
            </w:pPr>
          </w:p>
        </w:tc>
        <w:sdt>
          <w:sdtPr>
            <w:rPr>
              <w:rFonts w:ascii="VIC" w:eastAsia="Times New Roman" w:hAnsi="VIC" w:cs="Calibri"/>
              <w:color w:val="000000"/>
              <w:sz w:val="18"/>
              <w:szCs w:val="18"/>
              <w:lang w:eastAsia="en-AU"/>
            </w:rPr>
            <w:id w:val="-1821799875"/>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13BEC877"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71401092"/>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127D436D"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3202E35A" w14:textId="77777777" w:rsidTr="00C018D5">
        <w:trPr>
          <w:trHeight w:val="290"/>
          <w:jc w:val="center"/>
        </w:trPr>
        <w:tc>
          <w:tcPr>
            <w:tcW w:w="2122" w:type="dxa"/>
            <w:vMerge/>
            <w:tcBorders>
              <w:top w:val="single" w:sz="4" w:space="0" w:color="auto"/>
              <w:left w:val="single" w:sz="4" w:space="0" w:color="auto"/>
              <w:bottom w:val="single" w:sz="4" w:space="0" w:color="000000"/>
              <w:right w:val="single" w:sz="4" w:space="0" w:color="auto"/>
            </w:tcBorders>
          </w:tcPr>
          <w:p w14:paraId="4024462D" w14:textId="77777777" w:rsidR="00193B9C" w:rsidRPr="00894547" w:rsidRDefault="00193B9C" w:rsidP="001F2B90">
            <w:pPr>
              <w:spacing w:after="0"/>
              <w:jc w:val="center"/>
              <w:rPr>
                <w:rFonts w:ascii="VIC" w:eastAsia="Times New Roman" w:hAnsi="VIC" w:cs="Calibri"/>
                <w:color w:val="000000"/>
                <w:sz w:val="18"/>
                <w:szCs w:val="18"/>
                <w:lang w:eastAsia="en-AU"/>
              </w:rPr>
            </w:pPr>
          </w:p>
        </w:tc>
        <w:tc>
          <w:tcPr>
            <w:tcW w:w="3459" w:type="dxa"/>
            <w:tcBorders>
              <w:top w:val="nil"/>
              <w:left w:val="nil"/>
              <w:bottom w:val="single" w:sz="4" w:space="0" w:color="auto"/>
              <w:right w:val="nil"/>
            </w:tcBorders>
          </w:tcPr>
          <w:p w14:paraId="4AA51313" w14:textId="6F9B7890"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Roadside Works (M2-RW)</w:t>
            </w:r>
          </w:p>
          <w:p w14:paraId="39D99ADE" w14:textId="77777777" w:rsidR="00193B9C" w:rsidRPr="0062773B" w:rsidRDefault="00193B9C" w:rsidP="003F5ECE">
            <w:pPr>
              <w:spacing w:after="0"/>
              <w:rPr>
                <w:rFonts w:ascii="VIC" w:eastAsia="Arial" w:hAnsi="VIC" w:cs="Arial"/>
                <w:sz w:val="18"/>
                <w:szCs w:val="18"/>
                <w:lang w:val="en-US"/>
              </w:rPr>
            </w:pPr>
          </w:p>
        </w:tc>
        <w:sdt>
          <w:sdtPr>
            <w:rPr>
              <w:rFonts w:ascii="VIC" w:eastAsia="Times New Roman" w:hAnsi="VIC" w:cs="Calibri"/>
              <w:color w:val="000000"/>
              <w:sz w:val="18"/>
              <w:szCs w:val="18"/>
              <w:lang w:eastAsia="en-AU"/>
            </w:rPr>
            <w:id w:val="-319116277"/>
            <w14:checkbox>
              <w14:checked w14:val="0"/>
              <w14:checkedState w14:val="2612" w14:font="MS Gothic"/>
              <w14:uncheckedState w14:val="2610" w14:font="MS Gothic"/>
            </w14:checkbox>
          </w:sdtPr>
          <w:sdtContent>
            <w:tc>
              <w:tcPr>
                <w:tcW w:w="1281" w:type="dxa"/>
                <w:tcBorders>
                  <w:top w:val="nil"/>
                  <w:left w:val="single" w:sz="4" w:space="0" w:color="auto"/>
                  <w:bottom w:val="single" w:sz="4" w:space="0" w:color="auto"/>
                  <w:right w:val="single" w:sz="4" w:space="0" w:color="auto"/>
                </w:tcBorders>
              </w:tcPr>
              <w:p w14:paraId="6C16FDC1"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361585233"/>
            <w14:checkbox>
              <w14:checked w14:val="0"/>
              <w14:checkedState w14:val="2612" w14:font="MS Gothic"/>
              <w14:uncheckedState w14:val="2610" w14:font="MS Gothic"/>
            </w14:checkbox>
          </w:sdtPr>
          <w:sdtContent>
            <w:tc>
              <w:tcPr>
                <w:tcW w:w="1327" w:type="dxa"/>
                <w:tcBorders>
                  <w:top w:val="nil"/>
                  <w:left w:val="nil"/>
                  <w:bottom w:val="single" w:sz="4" w:space="0" w:color="auto"/>
                  <w:right w:val="single" w:sz="4" w:space="0" w:color="auto"/>
                </w:tcBorders>
              </w:tcPr>
              <w:p w14:paraId="489C5F5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0AAAAA9A" w14:textId="77777777" w:rsidTr="00C018D5">
        <w:trPr>
          <w:trHeight w:val="290"/>
          <w:jc w:val="center"/>
        </w:trPr>
        <w:tc>
          <w:tcPr>
            <w:tcW w:w="2122" w:type="dxa"/>
            <w:vMerge/>
            <w:tcBorders>
              <w:top w:val="single" w:sz="4" w:space="0" w:color="auto"/>
              <w:left w:val="single" w:sz="4" w:space="0" w:color="auto"/>
              <w:bottom w:val="single" w:sz="4" w:space="0" w:color="000000"/>
              <w:right w:val="single" w:sz="4" w:space="0" w:color="auto"/>
            </w:tcBorders>
          </w:tcPr>
          <w:p w14:paraId="33D8BD80" w14:textId="77777777" w:rsidR="00193B9C" w:rsidRPr="00894547" w:rsidRDefault="00193B9C" w:rsidP="001F2B90">
            <w:pPr>
              <w:spacing w:after="0"/>
              <w:jc w:val="center"/>
              <w:rPr>
                <w:rFonts w:ascii="VIC" w:eastAsia="Times New Roman" w:hAnsi="VIC" w:cs="Calibri"/>
                <w:color w:val="000000"/>
                <w:sz w:val="18"/>
                <w:szCs w:val="18"/>
                <w:lang w:eastAsia="en-AU"/>
              </w:rPr>
            </w:pPr>
          </w:p>
        </w:tc>
        <w:tc>
          <w:tcPr>
            <w:tcW w:w="3459" w:type="dxa"/>
            <w:tcBorders>
              <w:top w:val="nil"/>
              <w:left w:val="nil"/>
              <w:bottom w:val="single" w:sz="4" w:space="0" w:color="auto"/>
              <w:right w:val="nil"/>
            </w:tcBorders>
          </w:tcPr>
          <w:p w14:paraId="1CEAAE1F" w14:textId="737E9179" w:rsidR="00193B9C" w:rsidRPr="0062773B" w:rsidRDefault="00193B9C" w:rsidP="0062773B">
            <w:pPr>
              <w:spacing w:after="0"/>
              <w:rPr>
                <w:rFonts w:ascii="VIC" w:eastAsia="Arial" w:hAnsi="VIC" w:cs="Arial"/>
                <w:sz w:val="18"/>
                <w:szCs w:val="18"/>
                <w:lang w:val="en-US"/>
              </w:rPr>
            </w:pPr>
            <w:r w:rsidRPr="0062773B">
              <w:rPr>
                <w:rFonts w:ascii="VIC" w:eastAsia="Arial" w:hAnsi="VIC" w:cs="Arial"/>
                <w:sz w:val="18"/>
                <w:szCs w:val="18"/>
                <w:lang w:val="en-US"/>
              </w:rPr>
              <w:t>Bridge Works (M2-BW)</w:t>
            </w:r>
          </w:p>
        </w:tc>
        <w:sdt>
          <w:sdtPr>
            <w:rPr>
              <w:rFonts w:ascii="VIC" w:eastAsia="Times New Roman" w:hAnsi="VIC" w:cs="Calibri"/>
              <w:color w:val="000000"/>
              <w:sz w:val="18"/>
              <w:szCs w:val="18"/>
              <w:lang w:eastAsia="en-AU"/>
            </w:rPr>
            <w:id w:val="1094744448"/>
            <w14:checkbox>
              <w14:checked w14:val="0"/>
              <w14:checkedState w14:val="2612" w14:font="MS Gothic"/>
              <w14:uncheckedState w14:val="2610" w14:font="MS Gothic"/>
            </w14:checkbox>
          </w:sdtPr>
          <w:sdtContent>
            <w:tc>
              <w:tcPr>
                <w:tcW w:w="1281" w:type="dxa"/>
                <w:tcBorders>
                  <w:top w:val="nil"/>
                  <w:left w:val="single" w:sz="4" w:space="0" w:color="auto"/>
                  <w:bottom w:val="single" w:sz="4" w:space="0" w:color="auto"/>
                  <w:right w:val="single" w:sz="4" w:space="0" w:color="auto"/>
                </w:tcBorders>
              </w:tcPr>
              <w:p w14:paraId="72268DD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28987586"/>
            <w14:checkbox>
              <w14:checked w14:val="0"/>
              <w14:checkedState w14:val="2612" w14:font="MS Gothic"/>
              <w14:uncheckedState w14:val="2610" w14:font="MS Gothic"/>
            </w14:checkbox>
          </w:sdtPr>
          <w:sdtContent>
            <w:tc>
              <w:tcPr>
                <w:tcW w:w="1327" w:type="dxa"/>
                <w:tcBorders>
                  <w:top w:val="nil"/>
                  <w:left w:val="nil"/>
                  <w:bottom w:val="single" w:sz="4" w:space="0" w:color="auto"/>
                  <w:right w:val="single" w:sz="4" w:space="0" w:color="auto"/>
                </w:tcBorders>
              </w:tcPr>
              <w:p w14:paraId="723231B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76F0AD63" w14:textId="77777777" w:rsidTr="00C018D5">
        <w:trPr>
          <w:trHeight w:val="565"/>
          <w:jc w:val="center"/>
        </w:trPr>
        <w:tc>
          <w:tcPr>
            <w:tcW w:w="2122" w:type="dxa"/>
            <w:vMerge w:val="restart"/>
            <w:tcBorders>
              <w:top w:val="nil"/>
              <w:left w:val="single" w:sz="4" w:space="0" w:color="auto"/>
              <w:right w:val="single" w:sz="4" w:space="0" w:color="auto"/>
            </w:tcBorders>
          </w:tcPr>
          <w:p w14:paraId="669EDCFC" w14:textId="77777777" w:rsidR="00193B9C" w:rsidRDefault="00193B9C" w:rsidP="001F2B90">
            <w:pPr>
              <w:spacing w:after="0"/>
              <w:jc w:val="center"/>
              <w:rPr>
                <w:rFonts w:ascii="VIC" w:eastAsia="Times New Roman" w:hAnsi="VIC" w:cs="Calibri"/>
                <w:color w:val="000000"/>
                <w:sz w:val="18"/>
                <w:szCs w:val="18"/>
                <w:lang w:eastAsia="en-AU"/>
              </w:rPr>
            </w:pPr>
          </w:p>
          <w:p w14:paraId="037CB865" w14:textId="77777777" w:rsidR="00193B9C" w:rsidRDefault="00193B9C" w:rsidP="001F2B90">
            <w:pPr>
              <w:spacing w:after="0"/>
              <w:jc w:val="center"/>
              <w:rPr>
                <w:rFonts w:ascii="VIC" w:eastAsia="Times New Roman" w:hAnsi="VIC" w:cs="Calibri"/>
                <w:color w:val="000000"/>
                <w:sz w:val="18"/>
                <w:szCs w:val="18"/>
                <w:lang w:eastAsia="en-AU"/>
              </w:rPr>
            </w:pPr>
          </w:p>
          <w:p w14:paraId="2C629432" w14:textId="77777777" w:rsidR="00193B9C" w:rsidRDefault="00193B9C" w:rsidP="001F2B90">
            <w:pPr>
              <w:spacing w:after="0"/>
              <w:jc w:val="center"/>
              <w:rPr>
                <w:rFonts w:ascii="VIC" w:eastAsia="Times New Roman" w:hAnsi="VIC" w:cs="Calibri"/>
                <w:color w:val="000000"/>
                <w:sz w:val="18"/>
                <w:szCs w:val="18"/>
                <w:lang w:eastAsia="en-AU"/>
              </w:rPr>
            </w:pPr>
          </w:p>
          <w:p w14:paraId="505F9D80" w14:textId="724562B3" w:rsidR="00193B9C" w:rsidRPr="00894547" w:rsidRDefault="00193B9C" w:rsidP="001F2B90">
            <w:pPr>
              <w:spacing w:after="0"/>
              <w:jc w:val="center"/>
              <w:rPr>
                <w:rFonts w:ascii="VIC" w:eastAsia="Times New Roman" w:hAnsi="VIC" w:cs="Calibri"/>
                <w:color w:val="000000"/>
                <w:sz w:val="18"/>
                <w:szCs w:val="18"/>
                <w:lang w:eastAsia="en-AU"/>
              </w:rPr>
            </w:pPr>
            <w:r>
              <w:rPr>
                <w:rFonts w:ascii="VIC" w:eastAsia="Times New Roman" w:hAnsi="VIC" w:cs="Calibri"/>
                <w:color w:val="000000"/>
                <w:sz w:val="18"/>
                <w:szCs w:val="18"/>
                <w:lang w:eastAsia="en-AU"/>
              </w:rPr>
              <w:t>General (Specialist Works)</w:t>
            </w:r>
          </w:p>
        </w:tc>
        <w:tc>
          <w:tcPr>
            <w:tcW w:w="3459" w:type="dxa"/>
            <w:tcBorders>
              <w:top w:val="single" w:sz="4" w:space="0" w:color="auto"/>
              <w:left w:val="nil"/>
              <w:bottom w:val="single" w:sz="4" w:space="0" w:color="auto"/>
              <w:right w:val="nil"/>
            </w:tcBorders>
          </w:tcPr>
          <w:p w14:paraId="0E97095F" w14:textId="01C991F2"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 Surfacing Asphalt (G2-RSA)</w:t>
            </w:r>
          </w:p>
        </w:tc>
        <w:sdt>
          <w:sdtPr>
            <w:rPr>
              <w:rFonts w:ascii="VIC" w:eastAsia="Times New Roman" w:hAnsi="VIC" w:cs="Calibri"/>
              <w:sz w:val="18"/>
              <w:szCs w:val="18"/>
              <w:lang w:eastAsia="en-AU"/>
            </w:rPr>
            <w:id w:val="587276631"/>
            <w14:checkbox>
              <w14:checked w14:val="0"/>
              <w14:checkedState w14:val="2612" w14:font="MS Gothic"/>
              <w14:uncheckedState w14:val="2610" w14:font="MS Gothic"/>
            </w14:checkbox>
          </w:sdtPr>
          <w:sdtContent>
            <w:tc>
              <w:tcPr>
                <w:tcW w:w="1281" w:type="dxa"/>
                <w:tcBorders>
                  <w:top w:val="nil"/>
                  <w:left w:val="single" w:sz="4" w:space="0" w:color="auto"/>
                  <w:bottom w:val="single" w:sz="4" w:space="0" w:color="auto"/>
                  <w:right w:val="single" w:sz="4" w:space="0" w:color="auto"/>
                </w:tcBorders>
              </w:tcPr>
              <w:p w14:paraId="534F4120" w14:textId="77777777" w:rsidR="00193B9C" w:rsidRPr="00894547" w:rsidRDefault="00193B9C" w:rsidP="003F5ECE">
                <w:pPr>
                  <w:spacing w:after="0"/>
                  <w:jc w:val="center"/>
                  <w:rPr>
                    <w:rFonts w:ascii="VIC" w:eastAsia="Times New Roman" w:hAnsi="VIC" w:cs="Calibri"/>
                    <w:sz w:val="18"/>
                    <w:szCs w:val="18"/>
                    <w:lang w:eastAsia="en-AU"/>
                  </w:rPr>
                </w:pPr>
                <w:r w:rsidRPr="00894547">
                  <w:rPr>
                    <w:rFonts w:ascii="Segoe UI Symbol" w:eastAsia="Times New Roman" w:hAnsi="Segoe UI Symbol" w:cs="Segoe UI Symbol"/>
                    <w:sz w:val="18"/>
                    <w:szCs w:val="18"/>
                    <w:lang w:eastAsia="en-AU"/>
                  </w:rPr>
                  <w:t>☐</w:t>
                </w:r>
              </w:p>
            </w:tc>
          </w:sdtContent>
        </w:sdt>
        <w:sdt>
          <w:sdtPr>
            <w:rPr>
              <w:rFonts w:ascii="VIC" w:eastAsia="Times New Roman" w:hAnsi="VIC" w:cs="Calibri"/>
              <w:sz w:val="18"/>
              <w:szCs w:val="18"/>
              <w:lang w:eastAsia="en-AU"/>
            </w:rPr>
            <w:id w:val="1201900967"/>
            <w14:checkbox>
              <w14:checked w14:val="0"/>
              <w14:checkedState w14:val="2612" w14:font="MS Gothic"/>
              <w14:uncheckedState w14:val="2610" w14:font="MS Gothic"/>
            </w14:checkbox>
          </w:sdtPr>
          <w:sdtContent>
            <w:tc>
              <w:tcPr>
                <w:tcW w:w="1327" w:type="dxa"/>
                <w:tcBorders>
                  <w:top w:val="nil"/>
                  <w:left w:val="nil"/>
                  <w:bottom w:val="single" w:sz="4" w:space="0" w:color="auto"/>
                  <w:right w:val="single" w:sz="4" w:space="0" w:color="auto"/>
                </w:tcBorders>
              </w:tcPr>
              <w:p w14:paraId="7B75F2CD" w14:textId="77777777" w:rsidR="00193B9C" w:rsidRPr="00894547" w:rsidRDefault="00193B9C" w:rsidP="003F5ECE">
                <w:pPr>
                  <w:spacing w:after="0"/>
                  <w:jc w:val="center"/>
                  <w:rPr>
                    <w:rFonts w:ascii="VIC" w:eastAsia="Times New Roman" w:hAnsi="VIC" w:cs="Calibri"/>
                    <w:sz w:val="18"/>
                    <w:szCs w:val="18"/>
                    <w:lang w:eastAsia="en-AU"/>
                  </w:rPr>
                </w:pPr>
                <w:r w:rsidRPr="00894547">
                  <w:rPr>
                    <w:rFonts w:ascii="Segoe UI Symbol" w:eastAsia="Times New Roman" w:hAnsi="Segoe UI Symbol" w:cs="Segoe UI Symbol"/>
                    <w:sz w:val="18"/>
                    <w:szCs w:val="18"/>
                    <w:lang w:eastAsia="en-AU"/>
                  </w:rPr>
                  <w:t>☐</w:t>
                </w:r>
              </w:p>
            </w:tc>
          </w:sdtContent>
        </w:sdt>
      </w:tr>
      <w:tr w:rsidR="00193B9C" w:rsidRPr="00894547" w14:paraId="15B243D2" w14:textId="77777777" w:rsidTr="00C018D5">
        <w:trPr>
          <w:trHeight w:val="290"/>
          <w:jc w:val="center"/>
        </w:trPr>
        <w:tc>
          <w:tcPr>
            <w:tcW w:w="2122" w:type="dxa"/>
            <w:vMerge/>
            <w:tcBorders>
              <w:left w:val="single" w:sz="4" w:space="0" w:color="auto"/>
              <w:right w:val="single" w:sz="4" w:space="0" w:color="auto"/>
            </w:tcBorders>
          </w:tcPr>
          <w:p w14:paraId="0A38A62E" w14:textId="338D0EF8"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single" w:sz="4" w:space="0" w:color="auto"/>
            </w:tcBorders>
          </w:tcPr>
          <w:p w14:paraId="0CBF11A1" w14:textId="4F348083"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 Surfacing Sprayed Sealing (G2-RSS)</w:t>
            </w:r>
          </w:p>
        </w:tc>
        <w:sdt>
          <w:sdtPr>
            <w:rPr>
              <w:rFonts w:ascii="VIC" w:eastAsia="Times New Roman" w:hAnsi="VIC" w:cs="Calibri"/>
              <w:color w:val="000000"/>
              <w:sz w:val="18"/>
              <w:szCs w:val="18"/>
              <w:lang w:eastAsia="en-AU"/>
            </w:rPr>
            <w:id w:val="-1604566761"/>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19141100"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194427350"/>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05652E6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0B568C77" w14:textId="77777777" w:rsidTr="00C018D5">
        <w:trPr>
          <w:trHeight w:val="290"/>
          <w:jc w:val="center"/>
        </w:trPr>
        <w:tc>
          <w:tcPr>
            <w:tcW w:w="2122" w:type="dxa"/>
            <w:vMerge/>
            <w:tcBorders>
              <w:left w:val="single" w:sz="4" w:space="0" w:color="auto"/>
              <w:right w:val="single" w:sz="4" w:space="0" w:color="auto"/>
            </w:tcBorders>
          </w:tcPr>
          <w:p w14:paraId="29F42BA7" w14:textId="3255A8F7"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173B716C" w14:textId="6F918FC2" w:rsidR="00193B9C" w:rsidRPr="0062773B" w:rsidRDefault="00193B9C" w:rsidP="0062773B">
            <w:pPr>
              <w:spacing w:after="0"/>
              <w:rPr>
                <w:rFonts w:ascii="VIC" w:eastAsia="Arial" w:hAnsi="VIC" w:cs="Arial"/>
                <w:sz w:val="18"/>
                <w:szCs w:val="18"/>
                <w:lang w:val="en-US"/>
              </w:rPr>
            </w:pPr>
            <w:r w:rsidRPr="0062773B">
              <w:rPr>
                <w:rFonts w:ascii="VIC" w:eastAsia="Arial" w:hAnsi="VIC" w:cs="Arial"/>
                <w:sz w:val="18"/>
                <w:szCs w:val="18"/>
                <w:lang w:val="en-US"/>
              </w:rPr>
              <w:t>Surface Texturing – Water (G2-STW)</w:t>
            </w:r>
          </w:p>
        </w:tc>
        <w:sdt>
          <w:sdtPr>
            <w:rPr>
              <w:rFonts w:ascii="VIC" w:eastAsia="Times New Roman" w:hAnsi="VIC" w:cs="Calibri"/>
              <w:color w:val="000000"/>
              <w:sz w:val="18"/>
              <w:szCs w:val="18"/>
              <w:lang w:eastAsia="en-AU"/>
            </w:rPr>
            <w:id w:val="365871851"/>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5E7B083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864813765"/>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0A0F630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378DA027" w14:textId="77777777" w:rsidTr="00C018D5">
        <w:trPr>
          <w:trHeight w:val="290"/>
          <w:jc w:val="center"/>
        </w:trPr>
        <w:tc>
          <w:tcPr>
            <w:tcW w:w="2122" w:type="dxa"/>
            <w:vMerge/>
            <w:tcBorders>
              <w:left w:val="single" w:sz="4" w:space="0" w:color="auto"/>
              <w:right w:val="single" w:sz="4" w:space="0" w:color="auto"/>
            </w:tcBorders>
          </w:tcPr>
          <w:p w14:paraId="125755F3" w14:textId="77777777"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B88FEE7" w14:textId="70361CCC" w:rsidR="00193B9C" w:rsidRPr="0062773B" w:rsidRDefault="00193B9C" w:rsidP="0062773B">
            <w:pPr>
              <w:spacing w:after="0"/>
              <w:rPr>
                <w:rFonts w:ascii="VIC" w:eastAsia="Arial" w:hAnsi="VIC" w:cs="Arial"/>
                <w:sz w:val="18"/>
                <w:szCs w:val="18"/>
                <w:lang w:val="en-US"/>
              </w:rPr>
            </w:pPr>
            <w:proofErr w:type="spellStart"/>
            <w:r w:rsidRPr="0062773B">
              <w:rPr>
                <w:rFonts w:ascii="VIC" w:eastAsia="Arial" w:hAnsi="VIC" w:cs="Arial"/>
                <w:sz w:val="18"/>
                <w:szCs w:val="18"/>
                <w:lang w:val="en-US"/>
              </w:rPr>
              <w:t>Linemarking</w:t>
            </w:r>
            <w:proofErr w:type="spellEnd"/>
            <w:r w:rsidRPr="0062773B">
              <w:rPr>
                <w:rFonts w:ascii="VIC" w:eastAsia="Arial" w:hAnsi="VIC" w:cs="Arial"/>
                <w:sz w:val="18"/>
                <w:szCs w:val="18"/>
                <w:lang w:val="en-US"/>
              </w:rPr>
              <w:t xml:space="preserve"> (G2-LM)</w:t>
            </w:r>
          </w:p>
        </w:tc>
        <w:sdt>
          <w:sdtPr>
            <w:rPr>
              <w:rFonts w:ascii="VIC" w:eastAsia="Times New Roman" w:hAnsi="VIC" w:cs="Calibri"/>
              <w:color w:val="000000"/>
              <w:sz w:val="18"/>
              <w:szCs w:val="18"/>
              <w:lang w:eastAsia="en-AU"/>
            </w:rPr>
            <w:id w:val="-1551298797"/>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11A7C388" w14:textId="598BFB2C" w:rsidR="00193B9C" w:rsidRPr="00894547" w:rsidRDefault="00193B9C" w:rsidP="003F5ECE">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60379998"/>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128C9DC7"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241FBDBA" w14:textId="77777777" w:rsidTr="00C018D5">
        <w:trPr>
          <w:trHeight w:val="290"/>
          <w:jc w:val="center"/>
        </w:trPr>
        <w:tc>
          <w:tcPr>
            <w:tcW w:w="2122" w:type="dxa"/>
            <w:vMerge/>
            <w:tcBorders>
              <w:left w:val="single" w:sz="4" w:space="0" w:color="auto"/>
              <w:right w:val="single" w:sz="4" w:space="0" w:color="auto"/>
            </w:tcBorders>
          </w:tcPr>
          <w:p w14:paraId="3463369A"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5D327B86" w14:textId="09FC96CE"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Safety Barriers (G2-GF)</w:t>
            </w:r>
          </w:p>
        </w:tc>
        <w:sdt>
          <w:sdtPr>
            <w:rPr>
              <w:rFonts w:ascii="VIC" w:eastAsia="Times New Roman" w:hAnsi="VIC" w:cs="Calibri"/>
              <w:color w:val="000000"/>
              <w:sz w:val="18"/>
              <w:szCs w:val="18"/>
              <w:lang w:eastAsia="en-AU"/>
            </w:rPr>
            <w:id w:val="1311137732"/>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74B9ABC1" w14:textId="13CA4F44" w:rsidR="00193B9C" w:rsidRDefault="00193B9C"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1609954352"/>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7C5A0286" w14:textId="659355D2"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45BF5A1B" w14:textId="77777777" w:rsidTr="00C018D5">
        <w:trPr>
          <w:trHeight w:val="290"/>
          <w:jc w:val="center"/>
        </w:trPr>
        <w:tc>
          <w:tcPr>
            <w:tcW w:w="2122" w:type="dxa"/>
            <w:vMerge/>
            <w:tcBorders>
              <w:left w:val="single" w:sz="4" w:space="0" w:color="auto"/>
              <w:right w:val="single" w:sz="4" w:space="0" w:color="auto"/>
            </w:tcBorders>
          </w:tcPr>
          <w:p w14:paraId="705610E9"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0D39F33" w14:textId="1E600558"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Landscaping (G2-LS)</w:t>
            </w:r>
          </w:p>
        </w:tc>
        <w:sdt>
          <w:sdtPr>
            <w:rPr>
              <w:rFonts w:ascii="VIC" w:eastAsia="Times New Roman" w:hAnsi="VIC" w:cs="Calibri"/>
              <w:color w:val="000000"/>
              <w:sz w:val="18"/>
              <w:szCs w:val="18"/>
              <w:lang w:eastAsia="en-AU"/>
            </w:rPr>
            <w:id w:val="317845533"/>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418F3860" w14:textId="273683ED" w:rsidR="00193B9C" w:rsidRDefault="00193B9C"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445767121"/>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7CB1A2CC" w14:textId="126044EE"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676C0CCD" w14:textId="77777777" w:rsidTr="00C018D5">
        <w:trPr>
          <w:trHeight w:val="290"/>
          <w:jc w:val="center"/>
        </w:trPr>
        <w:tc>
          <w:tcPr>
            <w:tcW w:w="2122" w:type="dxa"/>
            <w:vMerge/>
            <w:tcBorders>
              <w:left w:val="single" w:sz="4" w:space="0" w:color="auto"/>
              <w:bottom w:val="single" w:sz="4" w:space="0" w:color="000000"/>
              <w:right w:val="single" w:sz="4" w:space="0" w:color="auto"/>
            </w:tcBorders>
          </w:tcPr>
          <w:p w14:paraId="58D32CBD"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86839E2" w14:textId="6336F460"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Noise Walls (G2-NW)</w:t>
            </w:r>
            <w:r w:rsidRPr="0062773B">
              <w:rPr>
                <w:rFonts w:ascii="VIC" w:eastAsia="Arial" w:hAnsi="VIC" w:cs="Arial"/>
                <w:sz w:val="18"/>
                <w:szCs w:val="18"/>
                <w:lang w:val="en-US"/>
              </w:rPr>
              <w:tab/>
            </w:r>
          </w:p>
        </w:tc>
        <w:sdt>
          <w:sdtPr>
            <w:rPr>
              <w:rFonts w:ascii="VIC" w:eastAsia="Times New Roman" w:hAnsi="VIC" w:cs="Calibri"/>
              <w:color w:val="000000"/>
              <w:sz w:val="18"/>
              <w:szCs w:val="18"/>
              <w:lang w:eastAsia="en-AU"/>
            </w:rPr>
            <w:id w:val="-56559889"/>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11816A2C" w14:textId="6A012750" w:rsidR="00193B9C" w:rsidRDefault="00193B9C"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1534999755"/>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2E82B525" w14:textId="146EA93D"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bl>
    <w:bookmarkEnd w:id="26"/>
    <w:p w14:paraId="0D5064CE" w14:textId="785678D0" w:rsidR="00A919A7" w:rsidRDefault="00C55BA3" w:rsidP="00C55BA3">
      <w:pPr>
        <w:rPr>
          <w:rFonts w:ascii="VIC" w:eastAsiaTheme="majorEastAsia" w:hAnsi="VIC" w:cstheme="majorBidi"/>
          <w:b/>
          <w:color w:val="054547" w:themeColor="accent1" w:themeShade="BF"/>
          <w:kern w:val="2"/>
          <w:sz w:val="24"/>
          <w:szCs w:val="24"/>
          <w14:ligatures w14:val="standardContextual"/>
        </w:rPr>
      </w:pPr>
      <w:r w:rsidRPr="00C55BA3">
        <w:rPr>
          <w:rFonts w:ascii="VIC" w:eastAsiaTheme="majorEastAsia" w:hAnsi="VIC" w:cstheme="majorBidi"/>
          <w:b/>
          <w:color w:val="054547" w:themeColor="accent1" w:themeShade="BF"/>
          <w:kern w:val="2"/>
          <w:sz w:val="24"/>
          <w:szCs w:val="24"/>
          <w14:ligatures w14:val="standardContextual"/>
        </w:rPr>
        <w:tab/>
      </w:r>
    </w:p>
    <w:p w14:paraId="70FBF78C" w14:textId="77777777" w:rsidR="004D6BC1" w:rsidRDefault="004D6BC1" w:rsidP="004F3CBF">
      <w:pPr>
        <w:rPr>
          <w:rFonts w:ascii="VIC" w:hAnsi="VIC"/>
          <w:kern w:val="2"/>
          <w14:ligatures w14:val="standardContextual"/>
        </w:rPr>
      </w:pPr>
    </w:p>
    <w:p w14:paraId="7854E258" w14:textId="77777777" w:rsidR="00193B9C" w:rsidRDefault="00193B9C" w:rsidP="004F3CBF">
      <w:pPr>
        <w:rPr>
          <w:rFonts w:ascii="VIC" w:hAnsi="VIC"/>
          <w:kern w:val="2"/>
          <w14:ligatures w14:val="standardContextual"/>
        </w:rPr>
      </w:pPr>
    </w:p>
    <w:p w14:paraId="1842223D" w14:textId="77777777" w:rsidR="00193B9C" w:rsidRDefault="00193B9C" w:rsidP="004F3CBF">
      <w:pPr>
        <w:rPr>
          <w:rFonts w:ascii="VIC" w:hAnsi="VIC"/>
          <w:kern w:val="2"/>
          <w14:ligatures w14:val="standardContextual"/>
        </w:rPr>
      </w:pPr>
    </w:p>
    <w:p w14:paraId="6C3BD4F0" w14:textId="77777777" w:rsidR="00193B9C" w:rsidRDefault="00193B9C" w:rsidP="004F3CBF">
      <w:pPr>
        <w:rPr>
          <w:rFonts w:ascii="VIC" w:hAnsi="VIC"/>
          <w:kern w:val="2"/>
          <w14:ligatures w14:val="standardContextual"/>
        </w:rPr>
      </w:pPr>
    </w:p>
    <w:p w14:paraId="10389DAB" w14:textId="77777777" w:rsidR="00193B9C" w:rsidRDefault="00193B9C" w:rsidP="004F3CBF">
      <w:pPr>
        <w:rPr>
          <w:rFonts w:ascii="VIC" w:hAnsi="VIC"/>
          <w:kern w:val="2"/>
          <w14:ligatures w14:val="standardContextual"/>
        </w:rPr>
      </w:pPr>
    </w:p>
    <w:p w14:paraId="551FBB59" w14:textId="77777777" w:rsidR="00193B9C" w:rsidRDefault="00193B9C" w:rsidP="004F3CBF">
      <w:pPr>
        <w:rPr>
          <w:rFonts w:ascii="VIC" w:hAnsi="VIC"/>
          <w:kern w:val="2"/>
          <w14:ligatures w14:val="standardContextual"/>
        </w:rPr>
      </w:pPr>
    </w:p>
    <w:p w14:paraId="1D651B88" w14:textId="77777777" w:rsidR="00193B9C" w:rsidRDefault="00193B9C" w:rsidP="004F3CBF">
      <w:pPr>
        <w:rPr>
          <w:rFonts w:ascii="VIC" w:hAnsi="VIC"/>
          <w:kern w:val="2"/>
          <w14:ligatures w14:val="standardContextual"/>
        </w:rPr>
      </w:pPr>
    </w:p>
    <w:p w14:paraId="3F733024" w14:textId="77777777" w:rsidR="00193B9C" w:rsidRDefault="00193B9C" w:rsidP="004F3CBF">
      <w:pPr>
        <w:rPr>
          <w:rFonts w:ascii="VIC" w:hAnsi="VIC"/>
          <w:kern w:val="2"/>
          <w14:ligatures w14:val="standardContextual"/>
        </w:rPr>
      </w:pPr>
    </w:p>
    <w:p w14:paraId="52FC127F" w14:textId="77777777" w:rsidR="00193B9C" w:rsidRDefault="00193B9C" w:rsidP="004F3CBF">
      <w:pPr>
        <w:rPr>
          <w:rFonts w:ascii="VIC" w:hAnsi="VIC"/>
          <w:kern w:val="2"/>
          <w14:ligatures w14:val="standardContextual"/>
        </w:rPr>
      </w:pPr>
    </w:p>
    <w:p w14:paraId="63A5A1DB" w14:textId="77777777" w:rsidR="00193B9C" w:rsidRDefault="00193B9C" w:rsidP="004F3CBF">
      <w:pPr>
        <w:rPr>
          <w:rFonts w:ascii="VIC" w:hAnsi="VIC"/>
          <w:kern w:val="2"/>
          <w14:ligatures w14:val="standardContextual"/>
        </w:rPr>
      </w:pPr>
    </w:p>
    <w:p w14:paraId="6A2DD27C" w14:textId="77777777" w:rsidR="00193B9C" w:rsidRDefault="00193B9C" w:rsidP="004F3CBF">
      <w:pPr>
        <w:rPr>
          <w:rFonts w:ascii="VIC" w:hAnsi="VIC"/>
          <w:kern w:val="2"/>
          <w14:ligatures w14:val="standardContextual"/>
        </w:rPr>
      </w:pPr>
    </w:p>
    <w:p w14:paraId="7F7F0E43" w14:textId="77777777" w:rsidR="004D6BC1" w:rsidRDefault="004D6BC1" w:rsidP="004F3CBF">
      <w:pPr>
        <w:rPr>
          <w:rFonts w:ascii="VIC" w:hAnsi="VIC"/>
          <w:kern w:val="2"/>
          <w14:ligatures w14:val="standardContextual"/>
        </w:rPr>
      </w:pPr>
    </w:p>
    <w:p w14:paraId="458908E5" w14:textId="77777777" w:rsidR="004D6BC1" w:rsidRDefault="004D6BC1" w:rsidP="004F3CBF">
      <w:pPr>
        <w:rPr>
          <w:rFonts w:ascii="VIC" w:hAnsi="VIC"/>
          <w:kern w:val="2"/>
          <w14:ligatures w14:val="standardContextual"/>
        </w:rPr>
      </w:pPr>
    </w:p>
    <w:p w14:paraId="20C5B3D6" w14:textId="77777777" w:rsidR="004D6BC1" w:rsidRDefault="004D6BC1" w:rsidP="004F3CBF">
      <w:pPr>
        <w:rPr>
          <w:rFonts w:ascii="VIC" w:hAnsi="VIC"/>
          <w:kern w:val="2"/>
          <w14:ligatures w14:val="standardContextual"/>
        </w:rPr>
      </w:pPr>
    </w:p>
    <w:p w14:paraId="0FEB9251" w14:textId="77777777" w:rsidR="004D6BC1" w:rsidRDefault="004D6BC1" w:rsidP="004F3CBF">
      <w:pPr>
        <w:rPr>
          <w:rFonts w:ascii="VIC" w:hAnsi="VIC"/>
          <w:kern w:val="2"/>
          <w14:ligatures w14:val="standardContextual"/>
        </w:rPr>
      </w:pPr>
    </w:p>
    <w:p w14:paraId="38C0F9B8" w14:textId="77777777" w:rsidR="004F3CBF" w:rsidRPr="00570A71" w:rsidRDefault="004F3CBF" w:rsidP="004F3CBF">
      <w:pPr>
        <w:pStyle w:val="Heading1"/>
      </w:pPr>
      <w:bookmarkStart w:id="27" w:name="_Toc214548114"/>
      <w:r w:rsidRPr="00570A71">
        <w:t>Application checklist</w:t>
      </w:r>
      <w:bookmarkEnd w:id="27"/>
    </w:p>
    <w:p w14:paraId="5E38E1FB" w14:textId="77777777" w:rsidR="004F3CBF" w:rsidRPr="001B7291" w:rsidRDefault="004F3CBF" w:rsidP="004F3CBF">
      <w:pPr>
        <w:rPr>
          <w:rFonts w:ascii="VIC" w:hAnsi="VIC"/>
          <w:kern w:val="2"/>
          <w14:ligatures w14:val="standardContextual"/>
        </w:rPr>
      </w:pPr>
      <w:r w:rsidRPr="002E30AC">
        <w:rPr>
          <w:rFonts w:ascii="VIC" w:hAnsi="VIC"/>
          <w:kern w:val="2"/>
          <w14:ligatures w14:val="standardContextual"/>
        </w:rPr>
        <w:t xml:space="preserve">Applicants </w:t>
      </w:r>
      <w:r w:rsidRPr="004F3CBF">
        <w:rPr>
          <w:rStyle w:val="Strong"/>
        </w:rPr>
        <w:t>must</w:t>
      </w:r>
      <w:r w:rsidRPr="002E30AC">
        <w:rPr>
          <w:rFonts w:ascii="VIC" w:hAnsi="VIC"/>
          <w:kern w:val="2"/>
          <w14:ligatures w14:val="standardContextual"/>
        </w:rPr>
        <w:t xml:space="preserve"> </w:t>
      </w:r>
      <w:r w:rsidRPr="001B7291">
        <w:rPr>
          <w:rFonts w:ascii="VIC" w:hAnsi="VIC"/>
          <w:kern w:val="2"/>
          <w14:ligatures w14:val="standardContextual"/>
        </w:rPr>
        <w:t>complete the checklist and certify the application below.</w:t>
      </w:r>
      <w:r>
        <w:rPr>
          <w:rFonts w:ascii="VIC" w:hAnsi="VIC"/>
          <w:kern w:val="2"/>
          <w14:ligatures w14:val="standardContextual"/>
        </w:rPr>
        <w:t xml:space="preserve"> </w:t>
      </w:r>
      <w:r w:rsidRPr="001B7291">
        <w:rPr>
          <w:rFonts w:ascii="VIC" w:hAnsi="VIC"/>
          <w:kern w:val="2"/>
          <w14:ligatures w14:val="standardContextual"/>
        </w:rPr>
        <w:t>Incomplete or incorrect applications may not be considered.</w:t>
      </w:r>
    </w:p>
    <w:tbl>
      <w:tblPr>
        <w:tblStyle w:val="TableGridLight"/>
        <w:tblW w:w="10768" w:type="dxa"/>
        <w:tblLook w:val="04A0" w:firstRow="1" w:lastRow="0" w:firstColumn="1" w:lastColumn="0" w:noHBand="0" w:noVBand="1"/>
      </w:tblPr>
      <w:tblGrid>
        <w:gridCol w:w="4673"/>
        <w:gridCol w:w="3969"/>
        <w:gridCol w:w="992"/>
        <w:gridCol w:w="1134"/>
      </w:tblGrid>
      <w:tr w:rsidR="004F3CBF" w:rsidRPr="00E61969" w14:paraId="7F75550B" w14:textId="77777777" w:rsidTr="00CA1E63">
        <w:tc>
          <w:tcPr>
            <w:tcW w:w="8642" w:type="dxa"/>
            <w:gridSpan w:val="2"/>
          </w:tcPr>
          <w:p w14:paraId="474247BB" w14:textId="19820CF8" w:rsidR="004F3CBF" w:rsidRPr="00E61969" w:rsidRDefault="004F3CBF"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read and understood the </w:t>
            </w:r>
            <w:hyperlink r:id="rId21" w:history="1">
              <w:r w:rsidRPr="00E61969">
                <w:rPr>
                  <w:rStyle w:val="Hyperlink"/>
                  <w:rFonts w:asciiTheme="majorHAnsi" w:hAnsiTheme="majorHAnsi"/>
                  <w:sz w:val="19"/>
                  <w:szCs w:val="19"/>
                </w:rPr>
                <w:t>Conditions of Prequalification</w:t>
              </w:r>
            </w:hyperlink>
            <w:r w:rsidR="000A3B04" w:rsidRPr="00E61969">
              <w:rPr>
                <w:rStyle w:val="Hyperlink"/>
                <w:rFonts w:asciiTheme="majorHAnsi" w:hAnsiTheme="majorHAnsi"/>
                <w:sz w:val="19"/>
                <w:szCs w:val="19"/>
              </w:rPr>
              <w:t>.</w:t>
            </w:r>
          </w:p>
        </w:tc>
        <w:tc>
          <w:tcPr>
            <w:tcW w:w="992" w:type="dxa"/>
          </w:tcPr>
          <w:p w14:paraId="54C699D6" w14:textId="77777777" w:rsidR="004F3CBF"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679740479"/>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Yes</w:t>
            </w:r>
          </w:p>
        </w:tc>
        <w:tc>
          <w:tcPr>
            <w:tcW w:w="1134" w:type="dxa"/>
          </w:tcPr>
          <w:p w14:paraId="62089CD4" w14:textId="77777777" w:rsidR="004F3CBF"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659604609"/>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0302943E" w14:textId="77777777" w:rsidTr="00526B11">
        <w:trPr>
          <w:trHeight w:val="343"/>
        </w:trPr>
        <w:tc>
          <w:tcPr>
            <w:tcW w:w="4673" w:type="dxa"/>
            <w:tcBorders>
              <w:right w:val="single" w:sz="4" w:space="0" w:color="BFBFBF" w:themeColor="background1" w:themeShade="BF"/>
            </w:tcBorders>
          </w:tcPr>
          <w:p w14:paraId="6D35C9E9" w14:textId="77777777" w:rsidR="00526B11" w:rsidRPr="00E61969" w:rsidRDefault="00526B11" w:rsidP="00E61969">
            <w:pPr>
              <w:spacing w:beforeLines="40" w:before="96" w:afterLines="40" w:after="96"/>
              <w:rPr>
                <w:rStyle w:val="Strong"/>
                <w:rFonts w:asciiTheme="majorHAnsi" w:hAnsiTheme="majorHAnsi"/>
                <w:b w:val="0"/>
                <w:bCs w:val="0"/>
                <w:sz w:val="19"/>
                <w:szCs w:val="19"/>
              </w:rPr>
            </w:pPr>
            <w:r w:rsidRPr="00E61969">
              <w:rPr>
                <w:rStyle w:val="Strong"/>
                <w:rFonts w:asciiTheme="majorHAnsi" w:hAnsiTheme="majorHAnsi"/>
                <w:b w:val="0"/>
                <w:bCs w:val="0"/>
                <w:sz w:val="19"/>
                <w:szCs w:val="19"/>
              </w:rPr>
              <w:t xml:space="preserve">Supporting documents </w:t>
            </w:r>
            <w:proofErr w:type="gramStart"/>
            <w:r w:rsidRPr="00E61969">
              <w:rPr>
                <w:rStyle w:val="Strong"/>
                <w:rFonts w:asciiTheme="majorHAnsi" w:hAnsiTheme="majorHAnsi"/>
                <w:b w:val="0"/>
                <w:bCs w:val="0"/>
                <w:sz w:val="19"/>
                <w:szCs w:val="19"/>
              </w:rPr>
              <w:t>cloud based</w:t>
            </w:r>
            <w:proofErr w:type="gramEnd"/>
            <w:r w:rsidRPr="00E61969">
              <w:rPr>
                <w:rStyle w:val="Strong"/>
                <w:rFonts w:asciiTheme="majorHAnsi" w:hAnsiTheme="majorHAnsi"/>
                <w:b w:val="0"/>
                <w:bCs w:val="0"/>
                <w:sz w:val="19"/>
                <w:szCs w:val="19"/>
              </w:rPr>
              <w:t xml:space="preserve"> URL link</w:t>
            </w:r>
          </w:p>
        </w:tc>
        <w:tc>
          <w:tcPr>
            <w:tcW w:w="6095" w:type="dxa"/>
            <w:gridSpan w:val="3"/>
            <w:tcBorders>
              <w:left w:val="single" w:sz="4" w:space="0" w:color="BFBFBF" w:themeColor="background1" w:themeShade="BF"/>
            </w:tcBorders>
          </w:tcPr>
          <w:p w14:paraId="438FE9A1" w14:textId="11F835D7" w:rsidR="00526B11" w:rsidRPr="00E61969" w:rsidRDefault="00871DFA" w:rsidP="00E61969">
            <w:pPr>
              <w:spacing w:beforeLines="40" w:before="96" w:afterLines="40" w:after="96"/>
              <w:jc w:val="left"/>
              <w:rPr>
                <w:rFonts w:asciiTheme="majorHAnsi" w:hAnsiTheme="majorHAnsi" w:cs="Arial"/>
                <w:kern w:val="2"/>
                <w:sz w:val="19"/>
                <w:szCs w:val="19"/>
                <w:lang w:eastAsia="en-AU"/>
                <w14:ligatures w14:val="standardContextual"/>
              </w:rPr>
            </w:pPr>
            <w:r>
              <w:rPr>
                <w:rFonts w:asciiTheme="majorHAnsi" w:hAnsiTheme="majorHAnsi" w:cs="Arial"/>
                <w:color w:val="075D5F" w:themeColor="accent1"/>
                <w:kern w:val="2"/>
                <w:sz w:val="19"/>
                <w:szCs w:val="19"/>
                <w:lang w:eastAsia="en-AU"/>
                <w14:ligatures w14:val="standardContextual"/>
              </w:rPr>
              <w:t>i</w:t>
            </w:r>
            <w:r w:rsidR="00AE4932" w:rsidRPr="00871DFA">
              <w:rPr>
                <w:rFonts w:asciiTheme="majorHAnsi" w:hAnsiTheme="majorHAnsi" w:cs="Arial"/>
                <w:color w:val="075D5F" w:themeColor="accent1"/>
                <w:kern w:val="2"/>
                <w:sz w:val="19"/>
                <w:szCs w:val="19"/>
                <w:lang w:eastAsia="en-AU"/>
                <w14:ligatures w14:val="standardContextual"/>
              </w:rPr>
              <w:t>nsert link here</w:t>
            </w:r>
            <w:r>
              <w:rPr>
                <w:rFonts w:asciiTheme="majorHAnsi" w:hAnsiTheme="majorHAnsi" w:cs="Arial"/>
                <w:color w:val="075D5F" w:themeColor="accent1"/>
                <w:kern w:val="2"/>
                <w:sz w:val="19"/>
                <w:szCs w:val="19"/>
                <w:lang w:eastAsia="en-AU"/>
                <w14:ligatures w14:val="standardContextual"/>
              </w:rPr>
              <w:t>…</w:t>
            </w:r>
          </w:p>
        </w:tc>
      </w:tr>
      <w:tr w:rsidR="004F3CBF" w:rsidRPr="00E61969" w14:paraId="1313C675" w14:textId="77777777" w:rsidTr="00CA1E63">
        <w:tc>
          <w:tcPr>
            <w:tcW w:w="8642" w:type="dxa"/>
            <w:gridSpan w:val="2"/>
          </w:tcPr>
          <w:p w14:paraId="534C73A4" w14:textId="2CD0BB2C" w:rsidR="004F3CBF"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All supporting files are stored in folders using the specified naming convention.</w:t>
            </w:r>
          </w:p>
        </w:tc>
        <w:tc>
          <w:tcPr>
            <w:tcW w:w="992" w:type="dxa"/>
          </w:tcPr>
          <w:p w14:paraId="36FD431B" w14:textId="18F1EE93" w:rsidR="004F3CBF"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59278387"/>
                <w14:checkbox>
                  <w14:checked w14:val="0"/>
                  <w14:checkedState w14:val="2612" w14:font="MS Gothic"/>
                  <w14:uncheckedState w14:val="2610" w14:font="MS Gothic"/>
                </w14:checkbox>
              </w:sdtPr>
              <w:sdtEndPr/>
              <w:sdtContent>
                <w:r w:rsidR="00775794">
                  <w:rPr>
                    <w:rFonts w:ascii="MS Gothic" w:eastAsia="MS Gothic" w:hAnsi="MS Gothic" w:cs="Arial" w:hint="eastAsia"/>
                    <w:kern w:val="2"/>
                    <w:sz w:val="19"/>
                    <w:szCs w:val="19"/>
                    <w:lang w:eastAsia="en-AU"/>
                    <w14:ligatures w14:val="standardContextual"/>
                  </w:rPr>
                  <w:t>☐</w:t>
                </w:r>
              </w:sdtContent>
            </w:sdt>
            <w:r w:rsidR="004F3CBF" w:rsidRPr="00E61969">
              <w:rPr>
                <w:rFonts w:asciiTheme="majorHAnsi" w:hAnsiTheme="majorHAnsi" w:cs="Arial"/>
                <w:sz w:val="19"/>
                <w:szCs w:val="19"/>
                <w:lang w:eastAsia="en-AU"/>
              </w:rPr>
              <w:t xml:space="preserve"> Yes</w:t>
            </w:r>
          </w:p>
        </w:tc>
        <w:tc>
          <w:tcPr>
            <w:tcW w:w="1134" w:type="dxa"/>
          </w:tcPr>
          <w:p w14:paraId="2D042532" w14:textId="77777777" w:rsidR="004F3CBF"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44931888"/>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5F7D6D2D" w14:textId="77777777" w:rsidTr="00CA1E63">
        <w:tc>
          <w:tcPr>
            <w:tcW w:w="8642" w:type="dxa"/>
            <w:gridSpan w:val="2"/>
          </w:tcPr>
          <w:p w14:paraId="6FC00F92" w14:textId="13B411FA"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removed password protection or expiry dates from all documents provided.</w:t>
            </w:r>
          </w:p>
        </w:tc>
        <w:tc>
          <w:tcPr>
            <w:tcW w:w="992" w:type="dxa"/>
          </w:tcPr>
          <w:p w14:paraId="36223659" w14:textId="3A4C1ADA" w:rsidR="00526B11" w:rsidRPr="00E61969" w:rsidRDefault="00C018D5"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1657448491"/>
                <w14:checkbox>
                  <w14:checked w14:val="0"/>
                  <w14:checkedState w14:val="2612" w14:font="MS Gothic"/>
                  <w14:uncheckedState w14:val="2610" w14:font="MS Gothic"/>
                </w14:checkbox>
              </w:sdtPr>
              <w:sdtEndPr/>
              <w:sdtContent>
                <w:r w:rsidR="00775794">
                  <w:rPr>
                    <w:rFonts w:ascii="MS Gothic" w:eastAsia="MS Gothic" w:hAnsi="MS Gothic" w:cs="Arial" w:hint="eastAsia"/>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98BB3CC" w14:textId="51F0895A" w:rsidR="00526B11" w:rsidRPr="00E61969" w:rsidRDefault="00C018D5"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392434818"/>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54488E7E" w14:textId="77777777" w:rsidTr="00CA1E63">
        <w:tc>
          <w:tcPr>
            <w:tcW w:w="8642" w:type="dxa"/>
            <w:gridSpan w:val="2"/>
          </w:tcPr>
          <w:p w14:paraId="536EB218" w14:textId="736C56DA" w:rsidR="00526B11" w:rsidRPr="00E61969" w:rsidRDefault="00526B11" w:rsidP="00E61969">
            <w:pPr>
              <w:spacing w:beforeLines="40" w:before="96" w:afterLines="40" w:after="96"/>
              <w:rPr>
                <w:rFonts w:asciiTheme="majorHAnsi" w:hAnsiTheme="majorHAnsi"/>
                <w:sz w:val="19"/>
                <w:szCs w:val="19"/>
              </w:rPr>
            </w:pPr>
            <w:r w:rsidRPr="00E61969">
              <w:rPr>
                <w:rStyle w:val="Strong"/>
                <w:rFonts w:asciiTheme="majorHAnsi" w:hAnsiTheme="majorHAnsi"/>
                <w:sz w:val="19"/>
                <w:szCs w:val="19"/>
              </w:rPr>
              <w:t>Part B (Preliminary Information)</w:t>
            </w:r>
          </w:p>
        </w:tc>
        <w:tc>
          <w:tcPr>
            <w:tcW w:w="992" w:type="dxa"/>
          </w:tcPr>
          <w:p w14:paraId="58B31836"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69B4B31F"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526B11" w:rsidRPr="00E61969" w14:paraId="00A114D8" w14:textId="77777777" w:rsidTr="00CA1E63">
        <w:tc>
          <w:tcPr>
            <w:tcW w:w="8642" w:type="dxa"/>
            <w:gridSpan w:val="2"/>
          </w:tcPr>
          <w:p w14:paraId="78B1416E" w14:textId="211CBFBE"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completed Part A </w:t>
            </w:r>
            <w:r w:rsidR="00E61969">
              <w:rPr>
                <w:rFonts w:asciiTheme="majorHAnsi" w:hAnsiTheme="majorHAnsi"/>
                <w:sz w:val="19"/>
                <w:szCs w:val="19"/>
              </w:rPr>
              <w:t xml:space="preserve">application form </w:t>
            </w:r>
            <w:r w:rsidRPr="00E61969">
              <w:rPr>
                <w:rFonts w:asciiTheme="majorHAnsi" w:hAnsiTheme="majorHAnsi"/>
                <w:sz w:val="19"/>
                <w:szCs w:val="19"/>
              </w:rPr>
              <w:t>(this document).</w:t>
            </w:r>
          </w:p>
        </w:tc>
        <w:tc>
          <w:tcPr>
            <w:tcW w:w="992" w:type="dxa"/>
          </w:tcPr>
          <w:p w14:paraId="43280B60"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443892222"/>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724949CC"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127379014"/>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3CE3074" w14:textId="77777777" w:rsidTr="00CA1E63">
        <w:tc>
          <w:tcPr>
            <w:tcW w:w="8642" w:type="dxa"/>
            <w:gridSpan w:val="2"/>
          </w:tcPr>
          <w:p w14:paraId="3EA94E27" w14:textId="4E1EEE12"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management system certifications or </w:t>
            </w:r>
            <w:r w:rsidR="00D92CD4" w:rsidRPr="00E61969">
              <w:rPr>
                <w:rFonts w:asciiTheme="majorHAnsi" w:hAnsiTheme="majorHAnsi"/>
                <w:sz w:val="19"/>
                <w:szCs w:val="19"/>
              </w:rPr>
              <w:t xml:space="preserve">the </w:t>
            </w:r>
            <w:proofErr w:type="gramStart"/>
            <w:r w:rsidR="00D92CD4" w:rsidRPr="00E61969">
              <w:rPr>
                <w:rFonts w:asciiTheme="majorHAnsi" w:hAnsiTheme="majorHAnsi"/>
                <w:sz w:val="19"/>
                <w:szCs w:val="19"/>
              </w:rPr>
              <w:t xml:space="preserve">Department’s </w:t>
            </w:r>
            <w:r w:rsidR="00163194" w:rsidRPr="00E61969">
              <w:rPr>
                <w:rFonts w:asciiTheme="majorHAnsi" w:hAnsiTheme="majorHAnsi"/>
                <w:sz w:val="19"/>
                <w:szCs w:val="19"/>
              </w:rPr>
              <w:t xml:space="preserve"> </w:t>
            </w:r>
            <w:r w:rsidR="000B6A31" w:rsidRPr="00E61969">
              <w:rPr>
                <w:rFonts w:asciiTheme="majorHAnsi" w:hAnsiTheme="majorHAnsi"/>
                <w:sz w:val="19"/>
                <w:szCs w:val="19"/>
              </w:rPr>
              <w:t>checklist</w:t>
            </w:r>
            <w:proofErr w:type="gramEnd"/>
            <w:r w:rsidR="00E02B9D" w:rsidRPr="00E61969">
              <w:rPr>
                <w:rFonts w:asciiTheme="majorHAnsi" w:hAnsiTheme="majorHAnsi"/>
                <w:sz w:val="19"/>
                <w:szCs w:val="19"/>
              </w:rPr>
              <w:t>.</w:t>
            </w:r>
          </w:p>
        </w:tc>
        <w:tc>
          <w:tcPr>
            <w:tcW w:w="992" w:type="dxa"/>
          </w:tcPr>
          <w:p w14:paraId="0028040B"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801511845"/>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1A2FB8B8"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12752642"/>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514524B" w14:textId="77777777" w:rsidTr="00CA1E63">
        <w:tc>
          <w:tcPr>
            <w:tcW w:w="8642" w:type="dxa"/>
            <w:gridSpan w:val="2"/>
          </w:tcPr>
          <w:p w14:paraId="0825B089" w14:textId="020FD371"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provided a signed copy of the Industrial Relations Checklist</w:t>
            </w:r>
            <w:r w:rsidR="00B8001A">
              <w:rPr>
                <w:rFonts w:asciiTheme="majorHAnsi" w:hAnsiTheme="majorHAnsi"/>
                <w:sz w:val="19"/>
                <w:szCs w:val="19"/>
              </w:rPr>
              <w:t xml:space="preserve"> &amp; </w:t>
            </w:r>
            <w:r w:rsidRPr="00E61969">
              <w:rPr>
                <w:rFonts w:asciiTheme="majorHAnsi" w:hAnsiTheme="majorHAnsi"/>
                <w:sz w:val="19"/>
                <w:szCs w:val="19"/>
              </w:rPr>
              <w:t>Declaration</w:t>
            </w:r>
            <w:r w:rsidR="00B8001A">
              <w:rPr>
                <w:rFonts w:asciiTheme="majorHAnsi" w:hAnsiTheme="majorHAnsi"/>
                <w:sz w:val="19"/>
                <w:szCs w:val="19"/>
              </w:rPr>
              <w:t xml:space="preserve"> or FJC</w:t>
            </w:r>
          </w:p>
        </w:tc>
        <w:tc>
          <w:tcPr>
            <w:tcW w:w="992" w:type="dxa"/>
          </w:tcPr>
          <w:p w14:paraId="28F22E05"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66411396"/>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6DDC3CC5"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4900797"/>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1E11B2" w:rsidRPr="00E61969" w14:paraId="37E7D77C" w14:textId="77777777" w:rsidTr="00F604EC">
        <w:tc>
          <w:tcPr>
            <w:tcW w:w="8642" w:type="dxa"/>
            <w:gridSpan w:val="2"/>
          </w:tcPr>
          <w:p w14:paraId="70AEA304" w14:textId="025F1394" w:rsidR="001E11B2" w:rsidRPr="00E61969" w:rsidRDefault="001E11B2" w:rsidP="00F604EC">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w:t>
            </w:r>
            <w:r w:rsidR="00092F37">
              <w:rPr>
                <w:rFonts w:asciiTheme="majorHAnsi" w:hAnsiTheme="majorHAnsi"/>
                <w:sz w:val="19"/>
                <w:szCs w:val="19"/>
              </w:rPr>
              <w:t>copy of th</w:t>
            </w:r>
            <w:r w:rsidR="00C61994">
              <w:rPr>
                <w:rFonts w:asciiTheme="majorHAnsi" w:hAnsiTheme="majorHAnsi"/>
                <w:sz w:val="19"/>
                <w:szCs w:val="19"/>
              </w:rPr>
              <w:t>e company’s Public Liability Certificate of Currency.</w:t>
            </w:r>
          </w:p>
        </w:tc>
        <w:tc>
          <w:tcPr>
            <w:tcW w:w="992" w:type="dxa"/>
          </w:tcPr>
          <w:p w14:paraId="76B0B78D" w14:textId="77777777" w:rsidR="001E11B2" w:rsidRPr="00E61969" w:rsidRDefault="00C018D5" w:rsidP="00F604EC">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63393445"/>
                <w14:checkbox>
                  <w14:checked w14:val="0"/>
                  <w14:checkedState w14:val="2612" w14:font="MS Gothic"/>
                  <w14:uncheckedState w14:val="2610" w14:font="MS Gothic"/>
                </w14:checkbox>
              </w:sdtPr>
              <w:sdtEndPr/>
              <w:sdtContent>
                <w:r w:rsidR="001E11B2" w:rsidRPr="00E61969">
                  <w:rPr>
                    <w:rFonts w:ascii="Segoe UI Symbol" w:eastAsia="MS Gothic" w:hAnsi="Segoe UI Symbol" w:cs="Segoe UI Symbol"/>
                    <w:sz w:val="19"/>
                    <w:szCs w:val="19"/>
                    <w:lang w:eastAsia="en-AU"/>
                  </w:rPr>
                  <w:t>☐</w:t>
                </w:r>
              </w:sdtContent>
            </w:sdt>
            <w:r w:rsidR="001E11B2" w:rsidRPr="00E61969">
              <w:rPr>
                <w:rFonts w:asciiTheme="majorHAnsi" w:hAnsiTheme="majorHAnsi" w:cs="Arial"/>
                <w:sz w:val="19"/>
                <w:szCs w:val="19"/>
                <w:lang w:eastAsia="en-AU"/>
              </w:rPr>
              <w:t xml:space="preserve"> Yes</w:t>
            </w:r>
          </w:p>
        </w:tc>
        <w:tc>
          <w:tcPr>
            <w:tcW w:w="1134" w:type="dxa"/>
          </w:tcPr>
          <w:p w14:paraId="747E9A06" w14:textId="77777777" w:rsidR="001E11B2" w:rsidRPr="00E61969" w:rsidRDefault="00C018D5" w:rsidP="00F604EC">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99000366"/>
                <w14:checkbox>
                  <w14:checked w14:val="0"/>
                  <w14:checkedState w14:val="2612" w14:font="MS Gothic"/>
                  <w14:uncheckedState w14:val="2610" w14:font="MS Gothic"/>
                </w14:checkbox>
              </w:sdtPr>
              <w:sdtEndPr/>
              <w:sdtContent>
                <w:r w:rsidR="001E11B2" w:rsidRPr="00E61969">
                  <w:rPr>
                    <w:rFonts w:ascii="Segoe UI Symbol" w:eastAsia="MS Gothic" w:hAnsi="Segoe UI Symbol" w:cs="Segoe UI Symbol"/>
                    <w:sz w:val="19"/>
                    <w:szCs w:val="19"/>
                    <w:lang w:eastAsia="en-AU"/>
                  </w:rPr>
                  <w:t>☐</w:t>
                </w:r>
              </w:sdtContent>
            </w:sdt>
            <w:r w:rsidR="001E11B2" w:rsidRPr="00E61969">
              <w:rPr>
                <w:rFonts w:asciiTheme="majorHAnsi" w:hAnsiTheme="majorHAnsi" w:cs="Arial"/>
                <w:sz w:val="19"/>
                <w:szCs w:val="19"/>
                <w:lang w:eastAsia="en-AU"/>
              </w:rPr>
              <w:t xml:space="preserve"> No</w:t>
            </w:r>
          </w:p>
        </w:tc>
      </w:tr>
      <w:tr w:rsidR="00526B11" w:rsidRPr="00E61969" w14:paraId="14CFED32" w14:textId="77777777" w:rsidTr="00CA1E63">
        <w:tc>
          <w:tcPr>
            <w:tcW w:w="8642" w:type="dxa"/>
            <w:gridSpan w:val="2"/>
          </w:tcPr>
          <w:p w14:paraId="29CCFDF5" w14:textId="5E65AEB0"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Workcover </w:t>
            </w:r>
            <w:r w:rsidR="00512135" w:rsidRPr="00E61969">
              <w:rPr>
                <w:rFonts w:asciiTheme="majorHAnsi" w:hAnsiTheme="majorHAnsi"/>
                <w:sz w:val="19"/>
                <w:szCs w:val="19"/>
              </w:rPr>
              <w:t>I</w:t>
            </w:r>
            <w:r w:rsidRPr="00E61969">
              <w:rPr>
                <w:rFonts w:asciiTheme="majorHAnsi" w:hAnsiTheme="majorHAnsi"/>
                <w:sz w:val="19"/>
                <w:szCs w:val="19"/>
              </w:rPr>
              <w:t xml:space="preserve">nsurance </w:t>
            </w:r>
            <w:r w:rsidR="00512135" w:rsidRPr="00E61969">
              <w:rPr>
                <w:rFonts w:asciiTheme="majorHAnsi" w:hAnsiTheme="majorHAnsi"/>
                <w:sz w:val="19"/>
                <w:szCs w:val="19"/>
              </w:rPr>
              <w:t>C</w:t>
            </w:r>
            <w:r w:rsidRPr="00E61969">
              <w:rPr>
                <w:rFonts w:asciiTheme="majorHAnsi" w:hAnsiTheme="majorHAnsi"/>
                <w:sz w:val="19"/>
                <w:szCs w:val="19"/>
              </w:rPr>
              <w:t xml:space="preserve">ertificate of </w:t>
            </w:r>
            <w:r w:rsidR="00512135" w:rsidRPr="00E61969">
              <w:rPr>
                <w:rFonts w:asciiTheme="majorHAnsi" w:hAnsiTheme="majorHAnsi"/>
                <w:sz w:val="19"/>
                <w:szCs w:val="19"/>
              </w:rPr>
              <w:t>C</w:t>
            </w:r>
            <w:r w:rsidRPr="00E61969">
              <w:rPr>
                <w:rFonts w:asciiTheme="majorHAnsi" w:hAnsiTheme="majorHAnsi"/>
                <w:sz w:val="19"/>
                <w:szCs w:val="19"/>
              </w:rPr>
              <w:t>urrency.</w:t>
            </w:r>
          </w:p>
        </w:tc>
        <w:tc>
          <w:tcPr>
            <w:tcW w:w="992" w:type="dxa"/>
          </w:tcPr>
          <w:p w14:paraId="38376996" w14:textId="1D39A7DB" w:rsidR="00526B11" w:rsidRPr="00E61969" w:rsidRDefault="00C018D5"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643006618"/>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40DA6134" w14:textId="47E937D4" w:rsidR="00526B11" w:rsidRPr="00E61969" w:rsidRDefault="00C018D5"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78682251"/>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6AEFD784" w14:textId="77777777" w:rsidTr="00CA1E63">
        <w:tc>
          <w:tcPr>
            <w:tcW w:w="8642" w:type="dxa"/>
            <w:gridSpan w:val="2"/>
          </w:tcPr>
          <w:p w14:paraId="67A5E37B" w14:textId="0F82EF4B"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w:t>
            </w:r>
            <w:r w:rsidR="00E02B9D" w:rsidRPr="00E61969">
              <w:rPr>
                <w:rFonts w:asciiTheme="majorHAnsi" w:hAnsiTheme="majorHAnsi"/>
                <w:sz w:val="19"/>
                <w:szCs w:val="19"/>
              </w:rPr>
              <w:t>have reviewed and wi</w:t>
            </w:r>
            <w:r w:rsidR="00D81B5C">
              <w:rPr>
                <w:rFonts w:asciiTheme="majorHAnsi" w:hAnsiTheme="majorHAnsi"/>
                <w:sz w:val="19"/>
                <w:szCs w:val="19"/>
              </w:rPr>
              <w:t>l</w:t>
            </w:r>
            <w:r w:rsidR="00E02B9D" w:rsidRPr="00E61969">
              <w:rPr>
                <w:rFonts w:asciiTheme="majorHAnsi" w:hAnsiTheme="majorHAnsi"/>
                <w:sz w:val="19"/>
                <w:szCs w:val="19"/>
              </w:rPr>
              <w:t xml:space="preserve">l </w:t>
            </w:r>
            <w:r w:rsidR="009D70A5" w:rsidRPr="00E61969">
              <w:rPr>
                <w:rFonts w:asciiTheme="majorHAnsi" w:hAnsiTheme="majorHAnsi"/>
                <w:sz w:val="19"/>
                <w:szCs w:val="19"/>
              </w:rPr>
              <w:t xml:space="preserve">comply with the </w:t>
            </w:r>
            <w:r w:rsidRPr="00E61969">
              <w:rPr>
                <w:rFonts w:asciiTheme="majorHAnsi" w:hAnsiTheme="majorHAnsi"/>
                <w:sz w:val="19"/>
                <w:szCs w:val="19"/>
              </w:rPr>
              <w:t>Supplier Code of Conduct.</w:t>
            </w:r>
          </w:p>
        </w:tc>
        <w:tc>
          <w:tcPr>
            <w:tcW w:w="992" w:type="dxa"/>
          </w:tcPr>
          <w:p w14:paraId="6214D686" w14:textId="2D5B2D60"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8443027"/>
                <w14:checkbox>
                  <w14:checked w14:val="0"/>
                  <w14:checkedState w14:val="2612" w14:font="MS Gothic"/>
                  <w14:uncheckedState w14:val="2610" w14:font="MS Gothic"/>
                </w14:checkbox>
              </w:sdtPr>
              <w:sdtEndPr/>
              <w:sdtContent>
                <w:r w:rsidR="0087092F" w:rsidRPr="00E61969">
                  <w:rPr>
                    <w:rFonts w:ascii="Segoe UI Symbol" w:eastAsia="MS Gothic" w:hAnsi="Segoe UI Symbol" w:cs="Segoe UI Symbol"/>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476C1A6"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756473443"/>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1B9F56D5" w14:textId="77777777" w:rsidTr="00CA1E63">
        <w:tc>
          <w:tcPr>
            <w:tcW w:w="8642" w:type="dxa"/>
            <w:gridSpan w:val="2"/>
          </w:tcPr>
          <w:p w14:paraId="234B2BC6" w14:textId="5C53DE8F" w:rsidR="00526B11" w:rsidRPr="00E61969" w:rsidRDefault="00526B11" w:rsidP="00E61969">
            <w:pPr>
              <w:spacing w:beforeLines="40" w:before="96" w:afterLines="40" w:after="96"/>
              <w:rPr>
                <w:rStyle w:val="Strong"/>
                <w:rFonts w:asciiTheme="majorHAnsi" w:hAnsiTheme="majorHAnsi"/>
                <w:sz w:val="19"/>
                <w:szCs w:val="19"/>
              </w:rPr>
            </w:pPr>
            <w:r w:rsidRPr="00E61969">
              <w:rPr>
                <w:rStyle w:val="Strong"/>
                <w:rFonts w:asciiTheme="majorHAnsi" w:hAnsiTheme="majorHAnsi"/>
                <w:sz w:val="19"/>
                <w:szCs w:val="19"/>
              </w:rPr>
              <w:t>Part B (Technical Information)</w:t>
            </w:r>
          </w:p>
        </w:tc>
        <w:tc>
          <w:tcPr>
            <w:tcW w:w="992" w:type="dxa"/>
          </w:tcPr>
          <w:p w14:paraId="15DB066D"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0E923F9E"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526B11" w:rsidRPr="00E61969" w14:paraId="6C3D75A3" w14:textId="77777777" w:rsidTr="00CA1E63">
        <w:tc>
          <w:tcPr>
            <w:tcW w:w="8642" w:type="dxa"/>
            <w:gridSpan w:val="2"/>
          </w:tcPr>
          <w:p w14:paraId="0E2BD778" w14:textId="17BEB9A6"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completed the Part B application form, including supporting schedules.</w:t>
            </w:r>
          </w:p>
        </w:tc>
        <w:tc>
          <w:tcPr>
            <w:tcW w:w="992" w:type="dxa"/>
          </w:tcPr>
          <w:p w14:paraId="42F5DB74"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50248439"/>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6CF0C834" w14:textId="77777777" w:rsidR="00526B11" w:rsidRPr="00E61969" w:rsidRDefault="00C018D5"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0204999"/>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bl>
    <w:p w14:paraId="0561CC2B" w14:textId="77777777" w:rsidR="004F3CBF" w:rsidRPr="00977D80" w:rsidRDefault="004F3CBF" w:rsidP="004F3CBF">
      <w:pPr>
        <w:pStyle w:val="Heading1"/>
      </w:pPr>
      <w:bookmarkStart w:id="28" w:name="_Toc214548115"/>
      <w:r w:rsidRPr="00977D80">
        <w:t>Declaration</w:t>
      </w:r>
      <w:bookmarkEnd w:id="28"/>
    </w:p>
    <w:p w14:paraId="13E23017" w14:textId="0E478794" w:rsidR="004F3CBF" w:rsidRPr="00977D80" w:rsidRDefault="004F3CBF" w:rsidP="004F3CBF">
      <w:pPr>
        <w:rPr>
          <w:rFonts w:ascii="VIC" w:hAnsi="VIC"/>
          <w:kern w:val="2"/>
          <w14:ligatures w14:val="standardContextual"/>
        </w:rPr>
      </w:pPr>
      <w:r w:rsidRPr="00977D80">
        <w:rPr>
          <w:rFonts w:ascii="VIC" w:hAnsi="VIC"/>
          <w:kern w:val="2"/>
          <w14:ligatures w14:val="standardContextual"/>
        </w:rPr>
        <w:t xml:space="preserve">In submitting this Application for prequalification with the Department of Transport and Planning, I declare that the information contained in this application is true and correct and fully complies with the </w:t>
      </w:r>
      <w:hyperlink r:id="rId22" w:history="1">
        <w:r w:rsidRPr="00977D80">
          <w:rPr>
            <w:rFonts w:ascii="VIC" w:hAnsi="VIC"/>
            <w:color w:val="0000FF"/>
            <w:kern w:val="2"/>
            <w:u w:val="single"/>
            <w14:ligatures w14:val="standardContextual"/>
          </w:rPr>
          <w:t>Conditions of Prequalification</w:t>
        </w:r>
      </w:hyperlink>
      <w:r w:rsidRPr="00977D80">
        <w:rPr>
          <w:rFonts w:ascii="VIC" w:hAnsi="VIC"/>
          <w:color w:val="auto"/>
        </w:rPr>
        <w:t>.</w:t>
      </w:r>
    </w:p>
    <w:p w14:paraId="0B3D8A59" w14:textId="01B64502" w:rsidR="004F3CBF" w:rsidRDefault="004F3CBF" w:rsidP="004F3CBF">
      <w:pPr>
        <w:rPr>
          <w:rFonts w:ascii="VIC" w:hAnsi="VIC"/>
          <w:kern w:val="2"/>
          <w14:ligatures w14:val="standardContextual"/>
        </w:rPr>
      </w:pPr>
      <w:r w:rsidRPr="00977D80">
        <w:rPr>
          <w:rFonts w:ascii="VIC" w:hAnsi="VIC"/>
          <w:kern w:val="2"/>
          <w14:ligatures w14:val="standardContextual"/>
        </w:rPr>
        <w:t xml:space="preserve">I acknowledge that, if successfully prequalified, my company name and </w:t>
      </w:r>
      <w:r w:rsidR="000A3B04">
        <w:rPr>
          <w:rFonts w:ascii="VIC" w:hAnsi="VIC"/>
          <w:kern w:val="2"/>
          <w14:ligatures w14:val="standardContextual"/>
        </w:rPr>
        <w:t>r</w:t>
      </w:r>
      <w:r w:rsidRPr="00977D80">
        <w:rPr>
          <w:rFonts w:ascii="VIC" w:hAnsi="VIC"/>
          <w:kern w:val="2"/>
          <w14:ligatures w14:val="standardContextual"/>
        </w:rPr>
        <w:t xml:space="preserve">egister levels will be published on the </w:t>
      </w:r>
      <w:hyperlink r:id="rId23" w:history="1">
        <w:r w:rsidR="00134D97" w:rsidRPr="00134D97">
          <w:rPr>
            <w:rStyle w:val="Hyperlink"/>
            <w:rFonts w:ascii="VIC" w:hAnsi="VIC"/>
            <w:b/>
            <w:bCs/>
            <w:kern w:val="2"/>
            <w14:ligatures w14:val="standardContextual"/>
          </w:rPr>
          <w:t>DTP Roads Prequalification Register</w:t>
        </w:r>
      </w:hyperlink>
      <w:r w:rsidR="00134D97">
        <w:rPr>
          <w:rFonts w:ascii="VIC" w:hAnsi="VIC"/>
          <w:b/>
          <w:bCs/>
          <w:kern w:val="2"/>
          <w14:ligatures w14:val="standardContextual"/>
        </w:rPr>
        <w:t>.</w:t>
      </w:r>
    </w:p>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86"/>
      </w:tblGrid>
      <w:tr w:rsidR="004F3CBF" w14:paraId="6494090A" w14:textId="77777777" w:rsidTr="0087092F">
        <w:trPr>
          <w:trHeight w:val="825"/>
        </w:trPr>
        <w:tc>
          <w:tcPr>
            <w:tcW w:w="5382" w:type="dxa"/>
            <w:vAlign w:val="center"/>
          </w:tcPr>
          <w:p w14:paraId="0C6650A1" w14:textId="05DC35C2" w:rsidR="004F3CBF" w:rsidRDefault="004F3CBF" w:rsidP="0087092F">
            <w:pPr>
              <w:jc w:val="right"/>
              <w:rPr>
                <w:rFonts w:ascii="VIC" w:hAnsi="VIC"/>
                <w:kern w:val="2"/>
                <w14:ligatures w14:val="standardContextual"/>
              </w:rPr>
            </w:pPr>
            <w:r w:rsidRPr="00A962DD">
              <w:rPr>
                <w:rFonts w:ascii="VIC" w:eastAsia="Times New Roman" w:hAnsi="VIC" w:cs="Arial"/>
                <w:lang w:eastAsia="en-AU"/>
              </w:rPr>
              <w:t>Signed:</w:t>
            </w:r>
          </w:p>
        </w:tc>
        <w:tc>
          <w:tcPr>
            <w:tcW w:w="5386" w:type="dxa"/>
            <w:tcBorders>
              <w:bottom w:val="single" w:sz="4" w:space="0" w:color="auto"/>
            </w:tcBorders>
          </w:tcPr>
          <w:p w14:paraId="4C2FE5E9" w14:textId="77777777" w:rsidR="004F3CBF" w:rsidRDefault="004F3CBF" w:rsidP="000D1F62">
            <w:pPr>
              <w:rPr>
                <w:rFonts w:ascii="VIC" w:hAnsi="VIC"/>
                <w:kern w:val="2"/>
                <w14:ligatures w14:val="standardContextual"/>
              </w:rPr>
            </w:pPr>
          </w:p>
        </w:tc>
      </w:tr>
      <w:tr w:rsidR="004F3CBF" w14:paraId="66DBABF1" w14:textId="77777777" w:rsidTr="0087092F">
        <w:trPr>
          <w:trHeight w:val="567"/>
        </w:trPr>
        <w:tc>
          <w:tcPr>
            <w:tcW w:w="5382" w:type="dxa"/>
            <w:vAlign w:val="center"/>
          </w:tcPr>
          <w:p w14:paraId="1E2BA5F8" w14:textId="6C06F7D0" w:rsidR="004F3CBF" w:rsidRDefault="004F3CBF" w:rsidP="0087092F">
            <w:pPr>
              <w:jc w:val="right"/>
              <w:rPr>
                <w:rFonts w:ascii="VIC" w:hAnsi="VIC"/>
                <w:kern w:val="2"/>
                <w14:ligatures w14:val="standardContextual"/>
              </w:rPr>
            </w:pPr>
            <w:r w:rsidRPr="00A962DD">
              <w:rPr>
                <w:rFonts w:ascii="VIC" w:eastAsia="Times New Roman" w:hAnsi="VIC" w:cs="Arial"/>
                <w:lang w:eastAsia="en-AU"/>
              </w:rPr>
              <w:t>Name:</w:t>
            </w:r>
          </w:p>
        </w:tc>
        <w:tc>
          <w:tcPr>
            <w:tcW w:w="5386" w:type="dxa"/>
            <w:tcBorders>
              <w:top w:val="single" w:sz="4" w:space="0" w:color="auto"/>
              <w:bottom w:val="single" w:sz="4" w:space="0" w:color="auto"/>
            </w:tcBorders>
          </w:tcPr>
          <w:p w14:paraId="0B8ACCB3" w14:textId="77777777" w:rsidR="004F3CBF" w:rsidRDefault="004F3CBF" w:rsidP="000D1F62">
            <w:pPr>
              <w:rPr>
                <w:rFonts w:ascii="VIC" w:hAnsi="VIC"/>
                <w:kern w:val="2"/>
                <w14:ligatures w14:val="standardContextual"/>
              </w:rPr>
            </w:pPr>
          </w:p>
        </w:tc>
      </w:tr>
      <w:tr w:rsidR="004F3CBF" w14:paraId="0B4EA9AC" w14:textId="77777777" w:rsidTr="0087092F">
        <w:tc>
          <w:tcPr>
            <w:tcW w:w="5382" w:type="dxa"/>
          </w:tcPr>
          <w:p w14:paraId="1460303E" w14:textId="77777777" w:rsidR="004F3CBF" w:rsidRPr="00A962DD" w:rsidRDefault="004F3CBF" w:rsidP="000D1F62">
            <w:pPr>
              <w:rPr>
                <w:rFonts w:ascii="VIC" w:eastAsia="Times New Roman" w:hAnsi="VIC" w:cs="Arial"/>
                <w:lang w:eastAsia="en-AU"/>
              </w:rPr>
            </w:pPr>
          </w:p>
        </w:tc>
        <w:tc>
          <w:tcPr>
            <w:tcW w:w="5386" w:type="dxa"/>
            <w:tcBorders>
              <w:top w:val="single" w:sz="4" w:space="0" w:color="auto"/>
            </w:tcBorders>
            <w:vAlign w:val="center"/>
          </w:tcPr>
          <w:p w14:paraId="49277F62" w14:textId="77777777" w:rsidR="004F3CBF" w:rsidRDefault="004F3CBF" w:rsidP="0087092F">
            <w:pPr>
              <w:jc w:val="center"/>
              <w:rPr>
                <w:rFonts w:ascii="VIC" w:hAnsi="VIC"/>
                <w:kern w:val="2"/>
                <w14:ligatures w14:val="standardContextual"/>
              </w:rPr>
            </w:pPr>
            <w:r w:rsidRPr="00A962DD">
              <w:rPr>
                <w:rFonts w:ascii="VIC" w:eastAsia="Times New Roman" w:hAnsi="VIC" w:cs="Arial"/>
                <w:lang w:eastAsia="en-AU"/>
              </w:rPr>
              <w:t>Company Secretary / Director</w:t>
            </w:r>
          </w:p>
        </w:tc>
      </w:tr>
    </w:tbl>
    <w:p w14:paraId="41736973" w14:textId="1E8EECFC" w:rsidR="00CE2EC2" w:rsidRDefault="00CE2EC2"/>
    <w:p w14:paraId="1E38A388" w14:textId="77777777" w:rsidR="00CE2EC2" w:rsidRDefault="00CE2EC2" w:rsidP="00CE2EC2">
      <w:pPr>
        <w:jc w:val="center"/>
      </w:pPr>
    </w:p>
    <w:p w14:paraId="5A61A274" w14:textId="77777777" w:rsidR="00CE2EC2" w:rsidRDefault="00CE2EC2" w:rsidP="00CE2EC2">
      <w:pPr>
        <w:jc w:val="center"/>
      </w:pPr>
    </w:p>
    <w:p w14:paraId="1CAE79F3" w14:textId="77777777" w:rsidR="00CE2EC2" w:rsidRDefault="00CE2EC2" w:rsidP="00CE2EC2">
      <w:pPr>
        <w:jc w:val="center"/>
      </w:pPr>
    </w:p>
    <w:p w14:paraId="0F85BFEF" w14:textId="77777777" w:rsidR="00CE2EC2" w:rsidRDefault="00CE2EC2" w:rsidP="00CE2EC2">
      <w:pPr>
        <w:jc w:val="center"/>
      </w:pPr>
    </w:p>
    <w:p w14:paraId="003548E4" w14:textId="77777777" w:rsidR="00CE2EC2" w:rsidRDefault="00CE2EC2" w:rsidP="00CE2EC2">
      <w:pPr>
        <w:jc w:val="center"/>
      </w:pPr>
    </w:p>
    <w:p w14:paraId="3764D723" w14:textId="77777777" w:rsidR="00CE2EC2" w:rsidRDefault="00CE2EC2" w:rsidP="00CE2EC2">
      <w:pPr>
        <w:jc w:val="center"/>
      </w:pPr>
    </w:p>
    <w:p w14:paraId="4A15859C" w14:textId="77777777" w:rsidR="00CE2EC2" w:rsidRDefault="00CE2EC2" w:rsidP="00CE2EC2">
      <w:pPr>
        <w:jc w:val="center"/>
      </w:pPr>
    </w:p>
    <w:p w14:paraId="4A0FF6D5" w14:textId="77777777" w:rsidR="00CE2EC2" w:rsidRDefault="00CE2EC2" w:rsidP="00CE2EC2">
      <w:pPr>
        <w:jc w:val="center"/>
      </w:pPr>
    </w:p>
    <w:p w14:paraId="45F1B2BA" w14:textId="77777777" w:rsidR="00CE2EC2" w:rsidRDefault="00CE2EC2" w:rsidP="00CE2EC2">
      <w:pPr>
        <w:jc w:val="center"/>
      </w:pPr>
    </w:p>
    <w:p w14:paraId="4013954D" w14:textId="77777777" w:rsidR="00CE2EC2" w:rsidRDefault="00CE2EC2" w:rsidP="00CE2EC2">
      <w:pPr>
        <w:jc w:val="center"/>
      </w:pPr>
    </w:p>
    <w:p w14:paraId="4CDCC8A7" w14:textId="77777777" w:rsidR="00CE2EC2" w:rsidRDefault="00CE2EC2" w:rsidP="00CE2EC2">
      <w:pPr>
        <w:jc w:val="center"/>
      </w:pPr>
    </w:p>
    <w:p w14:paraId="2D7BF750" w14:textId="77777777" w:rsidR="00CE2EC2" w:rsidRDefault="00CE2EC2" w:rsidP="00CE2EC2">
      <w:pPr>
        <w:jc w:val="center"/>
      </w:pPr>
    </w:p>
    <w:p w14:paraId="0A3FF149" w14:textId="77777777" w:rsidR="00CE2EC2" w:rsidRDefault="00CE2EC2" w:rsidP="00CE2EC2">
      <w:pPr>
        <w:jc w:val="center"/>
      </w:pPr>
    </w:p>
    <w:p w14:paraId="32D75CA6" w14:textId="77777777" w:rsidR="00CE2EC2" w:rsidRDefault="00CE2EC2" w:rsidP="00CE2EC2">
      <w:pPr>
        <w:jc w:val="center"/>
      </w:pPr>
    </w:p>
    <w:p w14:paraId="6C2649E0" w14:textId="6BF28BFA" w:rsidR="00CE2EC2" w:rsidRDefault="00CE2EC2" w:rsidP="0002526C">
      <w:pPr>
        <w:jc w:val="center"/>
      </w:pPr>
    </w:p>
    <w:p w14:paraId="027A07EE" w14:textId="574BAB44" w:rsidR="00781ABD" w:rsidRDefault="00781ABD"/>
    <w:p w14:paraId="58E2CD22" w14:textId="714B332D" w:rsidR="00842044" w:rsidRDefault="00781ABD" w:rsidP="00842044">
      <w:r>
        <w:rPr>
          <w:noProof/>
        </w:rPr>
        <mc:AlternateContent>
          <mc:Choice Requires="wpg">
            <w:drawing>
              <wp:anchor distT="0" distB="0" distL="114300" distR="114300" simplePos="0" relativeHeight="251658243" behindDoc="1" locked="0" layoutInCell="1" allowOverlap="1" wp14:anchorId="6F80AA24" wp14:editId="1C5243CC">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F91C16" id="Group 9" o:spid="_x0000_s1026" alt="&quot;&quot;" style="position:absolute;margin-left:0;margin-top:0;width:1190.55pt;height:1190.55pt;z-index:-251658237;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28" o:title="DTP logo"/>
                </v:shape>
                <w10:wrap anchorx="page" anchory="page"/>
              </v:group>
            </w:pict>
          </mc:Fallback>
        </mc:AlternateContent>
      </w:r>
    </w:p>
    <w:sectPr w:rsidR="00842044" w:rsidSect="000A3B04">
      <w:headerReference w:type="default" r:id="rId29"/>
      <w:footerReference w:type="default" r:id="rId30"/>
      <w:headerReference w:type="first" r:id="rId31"/>
      <w:footerReference w:type="first" r:id="rId32"/>
      <w:pgSz w:w="11906" w:h="16838"/>
      <w:pgMar w:top="1758" w:right="567" w:bottom="1276"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D219" w14:textId="77777777" w:rsidR="00AB345E" w:rsidRDefault="00AB345E" w:rsidP="005C306E">
      <w:pPr>
        <w:spacing w:after="0"/>
      </w:pPr>
      <w:r>
        <w:separator/>
      </w:r>
    </w:p>
    <w:p w14:paraId="054C05B1" w14:textId="77777777" w:rsidR="00AB345E" w:rsidRDefault="00AB345E"/>
    <w:p w14:paraId="50830D66" w14:textId="77777777" w:rsidR="00AB345E" w:rsidRDefault="00AB345E"/>
  </w:endnote>
  <w:endnote w:type="continuationSeparator" w:id="0">
    <w:p w14:paraId="4CC6684B" w14:textId="77777777" w:rsidR="00AB345E" w:rsidRDefault="00AB345E" w:rsidP="005C306E">
      <w:pPr>
        <w:spacing w:after="0"/>
      </w:pPr>
      <w:r>
        <w:continuationSeparator/>
      </w:r>
    </w:p>
    <w:p w14:paraId="729BE095" w14:textId="77777777" w:rsidR="00AB345E" w:rsidRDefault="00AB345E"/>
    <w:p w14:paraId="61039E13" w14:textId="77777777" w:rsidR="00AB345E" w:rsidRDefault="00AB3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115"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7E49CC5" w14:textId="0A8D3B58"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1C3EEBB0" wp14:editId="34E49196">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CE18E02">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418F0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3FB1E861" wp14:editId="272CB69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4203822B">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039E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79669C05" wp14:editId="707C56BD">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59C0798A">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6D9B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1DA5AAD5A0714E6A8844340DB9A7954B"/>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685EF8BF" w14:textId="52CE6754" w:rsidR="004176BE" w:rsidRDefault="00C622BD" w:rsidP="00CF01B0">
    <w:pPr>
      <w:pStyle w:val="FooterLight"/>
    </w:pPr>
    <w:r>
      <w:ptab w:relativeTo="margin" w:alignment="right" w:leader="none"/>
    </w:r>
    <w:sdt>
      <w:sdtPr>
        <w:alias w:val="Subject"/>
        <w:tag w:val=""/>
        <w:id w:val="-1571801674"/>
        <w:placeholder>
          <w:docPart w:val="C2151AF7E5124DF791D2F064453EC5DC"/>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096"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C38BEF2" w14:textId="6A5DD4E3"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6A386FA" wp14:editId="5A7DF95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15F5DFD">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41A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DD35440" wp14:editId="1F53E65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7FF3F78D">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09EE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0B7FE80" wp14:editId="5DAB7A7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7ACEA1C2">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62A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18021A15" w14:textId="138E21B0" w:rsidR="00C42FB0" w:rsidRPr="00C42FB0" w:rsidRDefault="00C42FB0" w:rsidP="0008556C">
    <w:pPr>
      <w:pStyle w:val="FooterLight"/>
    </w:pPr>
    <w:r w:rsidRPr="00C42FB0">
      <w:ptab w:relativeTo="margin" w:alignment="right" w:leader="none"/>
    </w:r>
    <w:sdt>
      <w:sdtPr>
        <w:alias w:val="Subject"/>
        <w:tag w:val=""/>
        <w:id w:val="-342546422"/>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8FDD" w14:textId="77777777" w:rsidR="00AB345E" w:rsidRDefault="00AB345E" w:rsidP="005C306E">
      <w:pPr>
        <w:spacing w:after="0"/>
      </w:pPr>
      <w:r>
        <w:separator/>
      </w:r>
    </w:p>
  </w:footnote>
  <w:footnote w:type="continuationSeparator" w:id="0">
    <w:p w14:paraId="29451C5F" w14:textId="77777777" w:rsidR="00AB345E" w:rsidRDefault="00AB345E" w:rsidP="005C306E">
      <w:pPr>
        <w:spacing w:after="0"/>
      </w:pPr>
      <w:r>
        <w:continuationSeparator/>
      </w:r>
    </w:p>
    <w:p w14:paraId="5B5E341D" w14:textId="77777777" w:rsidR="00AB345E" w:rsidRDefault="00AB345E"/>
  </w:footnote>
  <w:footnote w:type="continuationNotice" w:id="1">
    <w:p w14:paraId="14B68051" w14:textId="77777777" w:rsidR="00AB345E" w:rsidRDefault="00AB345E">
      <w:pPr>
        <w:spacing w:before="0" w:after="0"/>
      </w:pPr>
    </w:p>
    <w:p w14:paraId="386550D5" w14:textId="77777777" w:rsidR="00AB345E" w:rsidRDefault="00AB3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57C"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12248F6D" wp14:editId="1F9F0EC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0859912A">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12897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3406664F" wp14:editId="748FB282">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19D62B0A">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040FF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47C02A90" wp14:editId="322DA5D0">
          <wp:simplePos x="0" y="0"/>
          <wp:positionH relativeFrom="rightMargin">
            <wp:posOffset>-1289050</wp:posOffset>
          </wp:positionH>
          <wp:positionV relativeFrom="page">
            <wp:posOffset>0</wp:posOffset>
          </wp:positionV>
          <wp:extent cx="518400" cy="900000"/>
          <wp:effectExtent l="0" t="0" r="0" b="0"/>
          <wp:wrapNone/>
          <wp:docPr id="22571404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4AC1" w14:textId="55E8579E" w:rsidR="0023215C" w:rsidRDefault="0023215C" w:rsidP="000D1F62">
    <w:pPr>
      <w:pStyle w:val="BannerTitle"/>
    </w:pPr>
    <w:r>
      <w:rPr>
        <w:noProof/>
      </w:rPr>
      <w:drawing>
        <wp:anchor distT="0" distB="0" distL="114300" distR="114300" simplePos="0" relativeHeight="251658252" behindDoc="1" locked="0" layoutInCell="1" allowOverlap="1" wp14:anchorId="6D18724A" wp14:editId="5DE574CC">
          <wp:simplePos x="0" y="0"/>
          <wp:positionH relativeFrom="rightMargin">
            <wp:posOffset>-1620520</wp:posOffset>
          </wp:positionH>
          <wp:positionV relativeFrom="page">
            <wp:posOffset>738718</wp:posOffset>
          </wp:positionV>
          <wp:extent cx="1306800" cy="403200"/>
          <wp:effectExtent l="0" t="0" r="0" b="0"/>
          <wp:wrapNone/>
          <wp:docPr id="20983420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46BE8FF3" wp14:editId="17A52EF4">
          <wp:simplePos x="0" y="0"/>
          <wp:positionH relativeFrom="rightMargin">
            <wp:posOffset>-2491740</wp:posOffset>
          </wp:positionH>
          <wp:positionV relativeFrom="page">
            <wp:posOffset>0</wp:posOffset>
          </wp:positionV>
          <wp:extent cx="842400" cy="1620000"/>
          <wp:effectExtent l="0" t="0" r="0" b="0"/>
          <wp:wrapNone/>
          <wp:docPr id="142547644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E6EA5C27B1D04B2597EE1E538E7781F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770DD">
          <w:t>Maintenance &amp; General Works Group</w:t>
        </w:r>
      </w:sdtContent>
    </w:sdt>
    <w:r>
      <w:rPr>
        <w:noProof/>
      </w:rPr>
      <mc:AlternateContent>
        <mc:Choice Requires="wps">
          <w:drawing>
            <wp:anchor distT="0" distB="0" distL="114300" distR="114300" simplePos="0" relativeHeight="251658249" behindDoc="0" locked="0" layoutInCell="1" allowOverlap="1" wp14:anchorId="3706F9AB" wp14:editId="21A4E359">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2A07B4F">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4998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326FB225" w14:textId="06247309" w:rsidR="00CC20E4" w:rsidRPr="00C51CBD" w:rsidRDefault="00C018D5" w:rsidP="00CC20E4">
    <w:pPr>
      <w:pStyle w:val="BannerSubtitle"/>
    </w:pPr>
    <w:sdt>
      <w:sdtPr>
        <w:alias w:val="Subject"/>
        <w:tag w:val=""/>
        <w:id w:val="-409696641"/>
        <w:placeholder>
          <w:docPart w:val="FF89F2662F5E4BBC88260217A5B9A2E8"/>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r w:rsidR="0023215C">
      <w:rPr>
        <w:noProof/>
      </w:rPr>
      <mc:AlternateContent>
        <mc:Choice Requires="wps">
          <w:drawing>
            <wp:anchor distT="0" distB="133350" distL="114300" distR="114300" simplePos="0" relativeHeight="251658250" behindDoc="0" locked="0" layoutInCell="1" allowOverlap="1" wp14:anchorId="4DB29916" wp14:editId="57A7ACF8">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66C265C">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149E3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8952D8"/>
    <w:multiLevelType w:val="hybridMultilevel"/>
    <w:tmpl w:val="8D64DB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1AAF654A"/>
    <w:multiLevelType w:val="hybridMultilevel"/>
    <w:tmpl w:val="9E0E1948"/>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35B47770"/>
    <w:multiLevelType w:val="hybridMultilevel"/>
    <w:tmpl w:val="E5081A1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CA60DA3"/>
    <w:multiLevelType w:val="hybridMultilevel"/>
    <w:tmpl w:val="B69AE97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C646DF"/>
    <w:multiLevelType w:val="multilevel"/>
    <w:tmpl w:val="4B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7D2D0179"/>
    <w:multiLevelType w:val="hybridMultilevel"/>
    <w:tmpl w:val="6DDADD54"/>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9F5D92"/>
    <w:multiLevelType w:val="hybridMultilevel"/>
    <w:tmpl w:val="0F325D5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651852">
    <w:abstractNumId w:val="8"/>
  </w:num>
  <w:num w:numId="2" w16cid:durableId="1323777600">
    <w:abstractNumId w:val="14"/>
  </w:num>
  <w:num w:numId="3" w16cid:durableId="301155632">
    <w:abstractNumId w:val="10"/>
  </w:num>
  <w:num w:numId="4" w16cid:durableId="573202172">
    <w:abstractNumId w:val="4"/>
  </w:num>
  <w:num w:numId="5" w16cid:durableId="1559125064">
    <w:abstractNumId w:val="15"/>
  </w:num>
  <w:num w:numId="6" w16cid:durableId="1870336632">
    <w:abstractNumId w:val="13"/>
  </w:num>
  <w:num w:numId="7" w16cid:durableId="1291597006">
    <w:abstractNumId w:val="6"/>
  </w:num>
  <w:num w:numId="8" w16cid:durableId="1773864742">
    <w:abstractNumId w:val="0"/>
  </w:num>
  <w:num w:numId="9" w16cid:durableId="1559322917">
    <w:abstractNumId w:val="10"/>
  </w:num>
  <w:num w:numId="10" w16cid:durableId="713967767">
    <w:abstractNumId w:val="3"/>
  </w:num>
  <w:num w:numId="11" w16cid:durableId="755858208">
    <w:abstractNumId w:val="15"/>
  </w:num>
  <w:num w:numId="12" w16cid:durableId="27488652">
    <w:abstractNumId w:val="9"/>
  </w:num>
  <w:num w:numId="13" w16cid:durableId="1297374319">
    <w:abstractNumId w:val="4"/>
  </w:num>
  <w:num w:numId="14" w16cid:durableId="1390109764">
    <w:abstractNumId w:val="2"/>
  </w:num>
  <w:num w:numId="15" w16cid:durableId="736591779">
    <w:abstractNumId w:val="13"/>
  </w:num>
  <w:num w:numId="16" w16cid:durableId="607273753">
    <w:abstractNumId w:val="6"/>
  </w:num>
  <w:num w:numId="17" w16cid:durableId="1915121307">
    <w:abstractNumId w:val="1"/>
  </w:num>
  <w:num w:numId="18" w16cid:durableId="1413432427">
    <w:abstractNumId w:val="7"/>
  </w:num>
  <w:num w:numId="19" w16cid:durableId="768165105">
    <w:abstractNumId w:val="12"/>
  </w:num>
  <w:num w:numId="20" w16cid:durableId="992370045">
    <w:abstractNumId w:val="5"/>
  </w:num>
  <w:num w:numId="21" w16cid:durableId="50811538">
    <w:abstractNumId w:val="16"/>
  </w:num>
  <w:num w:numId="22" w16cid:durableId="12150413">
    <w:abstractNumId w:val="17"/>
  </w:num>
  <w:num w:numId="23" w16cid:durableId="53191629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8"/>
    <w:rsid w:val="00003208"/>
    <w:rsid w:val="00005CDD"/>
    <w:rsid w:val="00012468"/>
    <w:rsid w:val="000127BF"/>
    <w:rsid w:val="000127F0"/>
    <w:rsid w:val="00012ABD"/>
    <w:rsid w:val="00013046"/>
    <w:rsid w:val="000133F9"/>
    <w:rsid w:val="000146F8"/>
    <w:rsid w:val="00014F64"/>
    <w:rsid w:val="00017AC2"/>
    <w:rsid w:val="00020FFB"/>
    <w:rsid w:val="00021FB2"/>
    <w:rsid w:val="00022E6D"/>
    <w:rsid w:val="0002526C"/>
    <w:rsid w:val="000305FA"/>
    <w:rsid w:val="0003223E"/>
    <w:rsid w:val="00035BD3"/>
    <w:rsid w:val="0004068B"/>
    <w:rsid w:val="00042BF3"/>
    <w:rsid w:val="00044BCA"/>
    <w:rsid w:val="000453AB"/>
    <w:rsid w:val="00045662"/>
    <w:rsid w:val="000570DC"/>
    <w:rsid w:val="00060DD5"/>
    <w:rsid w:val="00061E09"/>
    <w:rsid w:val="00062090"/>
    <w:rsid w:val="000623E9"/>
    <w:rsid w:val="0006453D"/>
    <w:rsid w:val="00064C0E"/>
    <w:rsid w:val="0007070E"/>
    <w:rsid w:val="00071144"/>
    <w:rsid w:val="0007384B"/>
    <w:rsid w:val="00077AFD"/>
    <w:rsid w:val="00082CD0"/>
    <w:rsid w:val="00083D4F"/>
    <w:rsid w:val="000843B8"/>
    <w:rsid w:val="00085248"/>
    <w:rsid w:val="0008556C"/>
    <w:rsid w:val="000865A4"/>
    <w:rsid w:val="00090147"/>
    <w:rsid w:val="00091099"/>
    <w:rsid w:val="00092F37"/>
    <w:rsid w:val="000A0795"/>
    <w:rsid w:val="000A0AC5"/>
    <w:rsid w:val="000A3B04"/>
    <w:rsid w:val="000B3550"/>
    <w:rsid w:val="000B6A0A"/>
    <w:rsid w:val="000B6A31"/>
    <w:rsid w:val="000C01B1"/>
    <w:rsid w:val="000C04AE"/>
    <w:rsid w:val="000C1BE4"/>
    <w:rsid w:val="000C2324"/>
    <w:rsid w:val="000C2694"/>
    <w:rsid w:val="000C2AAB"/>
    <w:rsid w:val="000C2D94"/>
    <w:rsid w:val="000C5FB4"/>
    <w:rsid w:val="000C6F37"/>
    <w:rsid w:val="000C73F1"/>
    <w:rsid w:val="000D1F62"/>
    <w:rsid w:val="000D3ACB"/>
    <w:rsid w:val="000D6F29"/>
    <w:rsid w:val="000D7431"/>
    <w:rsid w:val="000D7660"/>
    <w:rsid w:val="000E324E"/>
    <w:rsid w:val="000E42BC"/>
    <w:rsid w:val="000E6942"/>
    <w:rsid w:val="000E7846"/>
    <w:rsid w:val="000F1E00"/>
    <w:rsid w:val="000F24ED"/>
    <w:rsid w:val="000F5B68"/>
    <w:rsid w:val="000F62AC"/>
    <w:rsid w:val="000F6315"/>
    <w:rsid w:val="00101151"/>
    <w:rsid w:val="00105A12"/>
    <w:rsid w:val="00107B94"/>
    <w:rsid w:val="00110C87"/>
    <w:rsid w:val="001125A3"/>
    <w:rsid w:val="00112D43"/>
    <w:rsid w:val="00113482"/>
    <w:rsid w:val="00116B3A"/>
    <w:rsid w:val="00117B7C"/>
    <w:rsid w:val="0012228F"/>
    <w:rsid w:val="00125474"/>
    <w:rsid w:val="00126ACA"/>
    <w:rsid w:val="00127DF0"/>
    <w:rsid w:val="00132727"/>
    <w:rsid w:val="00134D97"/>
    <w:rsid w:val="00137DB5"/>
    <w:rsid w:val="001401A9"/>
    <w:rsid w:val="00142264"/>
    <w:rsid w:val="00143B5C"/>
    <w:rsid w:val="00147AAD"/>
    <w:rsid w:val="00151572"/>
    <w:rsid w:val="0015437A"/>
    <w:rsid w:val="00154FC0"/>
    <w:rsid w:val="00160318"/>
    <w:rsid w:val="00163194"/>
    <w:rsid w:val="00166496"/>
    <w:rsid w:val="00166C97"/>
    <w:rsid w:val="00181699"/>
    <w:rsid w:val="0018323C"/>
    <w:rsid w:val="0018612E"/>
    <w:rsid w:val="00192079"/>
    <w:rsid w:val="00193B9C"/>
    <w:rsid w:val="00197232"/>
    <w:rsid w:val="001A07C9"/>
    <w:rsid w:val="001A17D8"/>
    <w:rsid w:val="001A7943"/>
    <w:rsid w:val="001B2723"/>
    <w:rsid w:val="001B4777"/>
    <w:rsid w:val="001C3E19"/>
    <w:rsid w:val="001C4AEF"/>
    <w:rsid w:val="001D28F7"/>
    <w:rsid w:val="001D2F7A"/>
    <w:rsid w:val="001D7902"/>
    <w:rsid w:val="001D7C43"/>
    <w:rsid w:val="001E11B2"/>
    <w:rsid w:val="001E1207"/>
    <w:rsid w:val="001E5826"/>
    <w:rsid w:val="001E5990"/>
    <w:rsid w:val="001E6028"/>
    <w:rsid w:val="001E6522"/>
    <w:rsid w:val="001E74C9"/>
    <w:rsid w:val="001F2B90"/>
    <w:rsid w:val="001F3220"/>
    <w:rsid w:val="001F32BC"/>
    <w:rsid w:val="001F4D95"/>
    <w:rsid w:val="001F6F24"/>
    <w:rsid w:val="00202740"/>
    <w:rsid w:val="002043F9"/>
    <w:rsid w:val="00211B3C"/>
    <w:rsid w:val="00212F6C"/>
    <w:rsid w:val="0021646D"/>
    <w:rsid w:val="0021733F"/>
    <w:rsid w:val="0022298B"/>
    <w:rsid w:val="00225A6C"/>
    <w:rsid w:val="00226C2D"/>
    <w:rsid w:val="002273C1"/>
    <w:rsid w:val="0023215C"/>
    <w:rsid w:val="0023297B"/>
    <w:rsid w:val="0023616D"/>
    <w:rsid w:val="002367E3"/>
    <w:rsid w:val="00240A1B"/>
    <w:rsid w:val="00241F7D"/>
    <w:rsid w:val="00242CF4"/>
    <w:rsid w:val="00243F90"/>
    <w:rsid w:val="0025118B"/>
    <w:rsid w:val="00251539"/>
    <w:rsid w:val="00256AA4"/>
    <w:rsid w:val="002611C2"/>
    <w:rsid w:val="00261769"/>
    <w:rsid w:val="00261AB3"/>
    <w:rsid w:val="00261DEF"/>
    <w:rsid w:val="00261F74"/>
    <w:rsid w:val="00262B80"/>
    <w:rsid w:val="00264457"/>
    <w:rsid w:val="002706DE"/>
    <w:rsid w:val="00270802"/>
    <w:rsid w:val="00274636"/>
    <w:rsid w:val="00275189"/>
    <w:rsid w:val="002757F5"/>
    <w:rsid w:val="00275EAD"/>
    <w:rsid w:val="00276377"/>
    <w:rsid w:val="00280515"/>
    <w:rsid w:val="00280818"/>
    <w:rsid w:val="00281A37"/>
    <w:rsid w:val="00283345"/>
    <w:rsid w:val="002849C1"/>
    <w:rsid w:val="002850E3"/>
    <w:rsid w:val="002904B0"/>
    <w:rsid w:val="00290668"/>
    <w:rsid w:val="002906EE"/>
    <w:rsid w:val="00291C6A"/>
    <w:rsid w:val="00294625"/>
    <w:rsid w:val="00295481"/>
    <w:rsid w:val="0029689C"/>
    <w:rsid w:val="00296B5B"/>
    <w:rsid w:val="002B271F"/>
    <w:rsid w:val="002B518C"/>
    <w:rsid w:val="002B7D47"/>
    <w:rsid w:val="002C14F0"/>
    <w:rsid w:val="002C243B"/>
    <w:rsid w:val="002C37F5"/>
    <w:rsid w:val="002C47C9"/>
    <w:rsid w:val="002C6DFF"/>
    <w:rsid w:val="002C78D7"/>
    <w:rsid w:val="002D0670"/>
    <w:rsid w:val="002D6B4F"/>
    <w:rsid w:val="002D7DF6"/>
    <w:rsid w:val="002E1586"/>
    <w:rsid w:val="002E19BC"/>
    <w:rsid w:val="002E7474"/>
    <w:rsid w:val="002F1AE7"/>
    <w:rsid w:val="002F2063"/>
    <w:rsid w:val="00300000"/>
    <w:rsid w:val="003024D7"/>
    <w:rsid w:val="003032CE"/>
    <w:rsid w:val="00303BA5"/>
    <w:rsid w:val="00307D47"/>
    <w:rsid w:val="003114CB"/>
    <w:rsid w:val="00314A79"/>
    <w:rsid w:val="00314FF2"/>
    <w:rsid w:val="0031626B"/>
    <w:rsid w:val="003169D6"/>
    <w:rsid w:val="00324812"/>
    <w:rsid w:val="00327D27"/>
    <w:rsid w:val="00331381"/>
    <w:rsid w:val="00334DCE"/>
    <w:rsid w:val="00335230"/>
    <w:rsid w:val="00341706"/>
    <w:rsid w:val="00345913"/>
    <w:rsid w:val="003478E6"/>
    <w:rsid w:val="003515EF"/>
    <w:rsid w:val="00357EC8"/>
    <w:rsid w:val="00360A3E"/>
    <w:rsid w:val="00364AD9"/>
    <w:rsid w:val="00366DDF"/>
    <w:rsid w:val="00367E5E"/>
    <w:rsid w:val="00370AA6"/>
    <w:rsid w:val="00370AD8"/>
    <w:rsid w:val="00371B2F"/>
    <w:rsid w:val="00371ED0"/>
    <w:rsid w:val="0037387E"/>
    <w:rsid w:val="00376C1E"/>
    <w:rsid w:val="00381498"/>
    <w:rsid w:val="00381B26"/>
    <w:rsid w:val="00384433"/>
    <w:rsid w:val="00384921"/>
    <w:rsid w:val="00385A63"/>
    <w:rsid w:val="00395075"/>
    <w:rsid w:val="00395939"/>
    <w:rsid w:val="003A1160"/>
    <w:rsid w:val="003A573B"/>
    <w:rsid w:val="003A5A44"/>
    <w:rsid w:val="003B15A1"/>
    <w:rsid w:val="003B1FF9"/>
    <w:rsid w:val="003C3AE5"/>
    <w:rsid w:val="003C4EE3"/>
    <w:rsid w:val="003D7742"/>
    <w:rsid w:val="003E29AA"/>
    <w:rsid w:val="003E2C64"/>
    <w:rsid w:val="003E441F"/>
    <w:rsid w:val="003E7840"/>
    <w:rsid w:val="003E7C50"/>
    <w:rsid w:val="003F0CAB"/>
    <w:rsid w:val="003F389D"/>
    <w:rsid w:val="0040131D"/>
    <w:rsid w:val="0040528C"/>
    <w:rsid w:val="00406878"/>
    <w:rsid w:val="004138EC"/>
    <w:rsid w:val="00414BED"/>
    <w:rsid w:val="00415A52"/>
    <w:rsid w:val="004176BE"/>
    <w:rsid w:val="0042213E"/>
    <w:rsid w:val="00423286"/>
    <w:rsid w:val="0042408B"/>
    <w:rsid w:val="00425F58"/>
    <w:rsid w:val="004306CF"/>
    <w:rsid w:val="0043556D"/>
    <w:rsid w:val="0044435C"/>
    <w:rsid w:val="004449F9"/>
    <w:rsid w:val="0044607C"/>
    <w:rsid w:val="00446083"/>
    <w:rsid w:val="00453515"/>
    <w:rsid w:val="00454414"/>
    <w:rsid w:val="00454A4B"/>
    <w:rsid w:val="00454C51"/>
    <w:rsid w:val="00455307"/>
    <w:rsid w:val="0046401A"/>
    <w:rsid w:val="00470A71"/>
    <w:rsid w:val="00471EDB"/>
    <w:rsid w:val="00473940"/>
    <w:rsid w:val="004746DD"/>
    <w:rsid w:val="004748BA"/>
    <w:rsid w:val="00474962"/>
    <w:rsid w:val="00474A18"/>
    <w:rsid w:val="00475914"/>
    <w:rsid w:val="00476133"/>
    <w:rsid w:val="00481905"/>
    <w:rsid w:val="004840EA"/>
    <w:rsid w:val="00486632"/>
    <w:rsid w:val="00494BCB"/>
    <w:rsid w:val="00495D62"/>
    <w:rsid w:val="0049604F"/>
    <w:rsid w:val="00496524"/>
    <w:rsid w:val="004A0FD1"/>
    <w:rsid w:val="004A33DC"/>
    <w:rsid w:val="004A6D73"/>
    <w:rsid w:val="004B3093"/>
    <w:rsid w:val="004C1E50"/>
    <w:rsid w:val="004D31AD"/>
    <w:rsid w:val="004D4C36"/>
    <w:rsid w:val="004D539E"/>
    <w:rsid w:val="004D6BC1"/>
    <w:rsid w:val="004E1889"/>
    <w:rsid w:val="004E2640"/>
    <w:rsid w:val="004E49A0"/>
    <w:rsid w:val="004F1B27"/>
    <w:rsid w:val="004F1DFE"/>
    <w:rsid w:val="004F3CBF"/>
    <w:rsid w:val="00504301"/>
    <w:rsid w:val="00504FC3"/>
    <w:rsid w:val="00505269"/>
    <w:rsid w:val="00511419"/>
    <w:rsid w:val="005120EA"/>
    <w:rsid w:val="00512135"/>
    <w:rsid w:val="0051769D"/>
    <w:rsid w:val="005177BC"/>
    <w:rsid w:val="005209F0"/>
    <w:rsid w:val="005215AE"/>
    <w:rsid w:val="005267EA"/>
    <w:rsid w:val="00526B11"/>
    <w:rsid w:val="00530B9D"/>
    <w:rsid w:val="00530ECB"/>
    <w:rsid w:val="00531253"/>
    <w:rsid w:val="00533113"/>
    <w:rsid w:val="00533BAE"/>
    <w:rsid w:val="00534C9B"/>
    <w:rsid w:val="00541C83"/>
    <w:rsid w:val="00542AD0"/>
    <w:rsid w:val="00543AD1"/>
    <w:rsid w:val="005451FF"/>
    <w:rsid w:val="0054624E"/>
    <w:rsid w:val="00550ADA"/>
    <w:rsid w:val="00553DA6"/>
    <w:rsid w:val="005548B8"/>
    <w:rsid w:val="0055492F"/>
    <w:rsid w:val="00563B19"/>
    <w:rsid w:val="00567978"/>
    <w:rsid w:val="005761C3"/>
    <w:rsid w:val="00576866"/>
    <w:rsid w:val="00576A83"/>
    <w:rsid w:val="00577CC8"/>
    <w:rsid w:val="0058014D"/>
    <w:rsid w:val="0058351C"/>
    <w:rsid w:val="005845EA"/>
    <w:rsid w:val="005916F1"/>
    <w:rsid w:val="00594261"/>
    <w:rsid w:val="00596EDE"/>
    <w:rsid w:val="005A035F"/>
    <w:rsid w:val="005A163D"/>
    <w:rsid w:val="005A2858"/>
    <w:rsid w:val="005A32EA"/>
    <w:rsid w:val="005A35AD"/>
    <w:rsid w:val="005A35D5"/>
    <w:rsid w:val="005A5024"/>
    <w:rsid w:val="005A564E"/>
    <w:rsid w:val="005B0E01"/>
    <w:rsid w:val="005B68C1"/>
    <w:rsid w:val="005B76F6"/>
    <w:rsid w:val="005C0294"/>
    <w:rsid w:val="005C306E"/>
    <w:rsid w:val="005C577F"/>
    <w:rsid w:val="005C7347"/>
    <w:rsid w:val="005D1A3A"/>
    <w:rsid w:val="005D6B99"/>
    <w:rsid w:val="005E0A22"/>
    <w:rsid w:val="005E10F7"/>
    <w:rsid w:val="005E2D18"/>
    <w:rsid w:val="005F0777"/>
    <w:rsid w:val="005F4A73"/>
    <w:rsid w:val="005F4CCB"/>
    <w:rsid w:val="005F782E"/>
    <w:rsid w:val="006007B7"/>
    <w:rsid w:val="00604BE2"/>
    <w:rsid w:val="00605BB2"/>
    <w:rsid w:val="00610C10"/>
    <w:rsid w:val="00611CBB"/>
    <w:rsid w:val="00612CEA"/>
    <w:rsid w:val="00614137"/>
    <w:rsid w:val="006156D3"/>
    <w:rsid w:val="00617071"/>
    <w:rsid w:val="00620095"/>
    <w:rsid w:val="00620CBD"/>
    <w:rsid w:val="006215B6"/>
    <w:rsid w:val="0062228C"/>
    <w:rsid w:val="006255D9"/>
    <w:rsid w:val="0062773B"/>
    <w:rsid w:val="006300EF"/>
    <w:rsid w:val="00631E9B"/>
    <w:rsid w:val="00632238"/>
    <w:rsid w:val="006357C7"/>
    <w:rsid w:val="00640A63"/>
    <w:rsid w:val="00640EFE"/>
    <w:rsid w:val="00645DC5"/>
    <w:rsid w:val="00646E6A"/>
    <w:rsid w:val="00651D8E"/>
    <w:rsid w:val="00653BF6"/>
    <w:rsid w:val="006547AF"/>
    <w:rsid w:val="006561E6"/>
    <w:rsid w:val="00656314"/>
    <w:rsid w:val="00660AAA"/>
    <w:rsid w:val="0066198D"/>
    <w:rsid w:val="00662535"/>
    <w:rsid w:val="00664D23"/>
    <w:rsid w:val="00673A0A"/>
    <w:rsid w:val="00673B01"/>
    <w:rsid w:val="00677915"/>
    <w:rsid w:val="0068427F"/>
    <w:rsid w:val="006854B3"/>
    <w:rsid w:val="006874C8"/>
    <w:rsid w:val="00687E52"/>
    <w:rsid w:val="0069126A"/>
    <w:rsid w:val="00697C99"/>
    <w:rsid w:val="006A4870"/>
    <w:rsid w:val="006A681B"/>
    <w:rsid w:val="006A73D3"/>
    <w:rsid w:val="006B2815"/>
    <w:rsid w:val="006B2FF8"/>
    <w:rsid w:val="006B3908"/>
    <w:rsid w:val="006B59D6"/>
    <w:rsid w:val="006B69FB"/>
    <w:rsid w:val="006C127E"/>
    <w:rsid w:val="006C2DFD"/>
    <w:rsid w:val="006C3727"/>
    <w:rsid w:val="006C5BB2"/>
    <w:rsid w:val="006C6FBA"/>
    <w:rsid w:val="006C7135"/>
    <w:rsid w:val="006C7CE9"/>
    <w:rsid w:val="006D1C01"/>
    <w:rsid w:val="006D26BD"/>
    <w:rsid w:val="006D3FDC"/>
    <w:rsid w:val="006D64B1"/>
    <w:rsid w:val="006E2446"/>
    <w:rsid w:val="006E5490"/>
    <w:rsid w:val="006F33B2"/>
    <w:rsid w:val="0070190F"/>
    <w:rsid w:val="00702F52"/>
    <w:rsid w:val="00703041"/>
    <w:rsid w:val="00704771"/>
    <w:rsid w:val="0070511A"/>
    <w:rsid w:val="0071565B"/>
    <w:rsid w:val="007165F9"/>
    <w:rsid w:val="00717543"/>
    <w:rsid w:val="00725217"/>
    <w:rsid w:val="00725DFE"/>
    <w:rsid w:val="00731336"/>
    <w:rsid w:val="00734602"/>
    <w:rsid w:val="00736212"/>
    <w:rsid w:val="0073783B"/>
    <w:rsid w:val="007401DC"/>
    <w:rsid w:val="00746810"/>
    <w:rsid w:val="0075189D"/>
    <w:rsid w:val="00754A64"/>
    <w:rsid w:val="00762D59"/>
    <w:rsid w:val="00764729"/>
    <w:rsid w:val="0077036F"/>
    <w:rsid w:val="007707EE"/>
    <w:rsid w:val="00771CC7"/>
    <w:rsid w:val="00772431"/>
    <w:rsid w:val="007731FD"/>
    <w:rsid w:val="007743E9"/>
    <w:rsid w:val="00775794"/>
    <w:rsid w:val="0077613C"/>
    <w:rsid w:val="007761EA"/>
    <w:rsid w:val="0077648D"/>
    <w:rsid w:val="007769FB"/>
    <w:rsid w:val="00781522"/>
    <w:rsid w:val="00781ABD"/>
    <w:rsid w:val="007848B2"/>
    <w:rsid w:val="00786671"/>
    <w:rsid w:val="00786C60"/>
    <w:rsid w:val="00787624"/>
    <w:rsid w:val="00790AAC"/>
    <w:rsid w:val="007914ED"/>
    <w:rsid w:val="0079309E"/>
    <w:rsid w:val="007A03A5"/>
    <w:rsid w:val="007A6AE8"/>
    <w:rsid w:val="007A794B"/>
    <w:rsid w:val="007B0608"/>
    <w:rsid w:val="007B20C3"/>
    <w:rsid w:val="007B384B"/>
    <w:rsid w:val="007B3A7F"/>
    <w:rsid w:val="007B50C2"/>
    <w:rsid w:val="007B6A7E"/>
    <w:rsid w:val="007B7144"/>
    <w:rsid w:val="007B722E"/>
    <w:rsid w:val="007C0DC2"/>
    <w:rsid w:val="007C1FE0"/>
    <w:rsid w:val="007C2426"/>
    <w:rsid w:val="007C3E33"/>
    <w:rsid w:val="007C4DCA"/>
    <w:rsid w:val="007D0873"/>
    <w:rsid w:val="007D1B3E"/>
    <w:rsid w:val="007D2093"/>
    <w:rsid w:val="007D3404"/>
    <w:rsid w:val="007D6B23"/>
    <w:rsid w:val="007E0637"/>
    <w:rsid w:val="007E3FD6"/>
    <w:rsid w:val="007E52E4"/>
    <w:rsid w:val="007E5E92"/>
    <w:rsid w:val="007E6FD7"/>
    <w:rsid w:val="007E7454"/>
    <w:rsid w:val="007F5A73"/>
    <w:rsid w:val="0080144F"/>
    <w:rsid w:val="00801EF5"/>
    <w:rsid w:val="00802F09"/>
    <w:rsid w:val="00803193"/>
    <w:rsid w:val="00803658"/>
    <w:rsid w:val="0080607A"/>
    <w:rsid w:val="00807283"/>
    <w:rsid w:val="008124EB"/>
    <w:rsid w:val="00814029"/>
    <w:rsid w:val="00817BEB"/>
    <w:rsid w:val="008200A3"/>
    <w:rsid w:val="0082201B"/>
    <w:rsid w:val="008225CB"/>
    <w:rsid w:val="00823CC7"/>
    <w:rsid w:val="00824552"/>
    <w:rsid w:val="0083143F"/>
    <w:rsid w:val="00834467"/>
    <w:rsid w:val="0083522B"/>
    <w:rsid w:val="00842044"/>
    <w:rsid w:val="00846400"/>
    <w:rsid w:val="00853743"/>
    <w:rsid w:val="008545C4"/>
    <w:rsid w:val="0085475E"/>
    <w:rsid w:val="00862037"/>
    <w:rsid w:val="00863241"/>
    <w:rsid w:val="00866ED3"/>
    <w:rsid w:val="008706A1"/>
    <w:rsid w:val="0087092F"/>
    <w:rsid w:val="008715C0"/>
    <w:rsid w:val="00871DFA"/>
    <w:rsid w:val="0087589E"/>
    <w:rsid w:val="00876377"/>
    <w:rsid w:val="00886AEF"/>
    <w:rsid w:val="00892843"/>
    <w:rsid w:val="00893B98"/>
    <w:rsid w:val="008976DA"/>
    <w:rsid w:val="00897F37"/>
    <w:rsid w:val="008A01BC"/>
    <w:rsid w:val="008A1430"/>
    <w:rsid w:val="008A2D1D"/>
    <w:rsid w:val="008A3BBE"/>
    <w:rsid w:val="008A4161"/>
    <w:rsid w:val="008A6A0C"/>
    <w:rsid w:val="008B1B95"/>
    <w:rsid w:val="008B1CCD"/>
    <w:rsid w:val="008B4977"/>
    <w:rsid w:val="008B4BC3"/>
    <w:rsid w:val="008B5FC2"/>
    <w:rsid w:val="008C0321"/>
    <w:rsid w:val="008C090F"/>
    <w:rsid w:val="008C21C6"/>
    <w:rsid w:val="008C29D5"/>
    <w:rsid w:val="008C416B"/>
    <w:rsid w:val="008C6CA6"/>
    <w:rsid w:val="008D08C7"/>
    <w:rsid w:val="008D4C3D"/>
    <w:rsid w:val="008D4E2A"/>
    <w:rsid w:val="008D72B6"/>
    <w:rsid w:val="008E3E63"/>
    <w:rsid w:val="008E4923"/>
    <w:rsid w:val="008E6FFC"/>
    <w:rsid w:val="008F046A"/>
    <w:rsid w:val="008F0B98"/>
    <w:rsid w:val="008F6590"/>
    <w:rsid w:val="008F7D7C"/>
    <w:rsid w:val="009003A4"/>
    <w:rsid w:val="009035E1"/>
    <w:rsid w:val="00904628"/>
    <w:rsid w:val="00905FBF"/>
    <w:rsid w:val="009076DA"/>
    <w:rsid w:val="00911D31"/>
    <w:rsid w:val="009120A0"/>
    <w:rsid w:val="0091231B"/>
    <w:rsid w:val="0091571A"/>
    <w:rsid w:val="009166FA"/>
    <w:rsid w:val="00917F46"/>
    <w:rsid w:val="009210E6"/>
    <w:rsid w:val="009212C6"/>
    <w:rsid w:val="00922D13"/>
    <w:rsid w:val="00923746"/>
    <w:rsid w:val="00923D54"/>
    <w:rsid w:val="00932F67"/>
    <w:rsid w:val="0093424D"/>
    <w:rsid w:val="0093464B"/>
    <w:rsid w:val="009357E4"/>
    <w:rsid w:val="00936B6D"/>
    <w:rsid w:val="00940249"/>
    <w:rsid w:val="00944094"/>
    <w:rsid w:val="009473AF"/>
    <w:rsid w:val="00947F5B"/>
    <w:rsid w:val="009513C8"/>
    <w:rsid w:val="009524B1"/>
    <w:rsid w:val="009553D3"/>
    <w:rsid w:val="00955862"/>
    <w:rsid w:val="00960830"/>
    <w:rsid w:val="009614DA"/>
    <w:rsid w:val="009632A7"/>
    <w:rsid w:val="0096406A"/>
    <w:rsid w:val="00964323"/>
    <w:rsid w:val="00965D12"/>
    <w:rsid w:val="00971825"/>
    <w:rsid w:val="00971839"/>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A753C"/>
    <w:rsid w:val="009B1962"/>
    <w:rsid w:val="009B3324"/>
    <w:rsid w:val="009B5C92"/>
    <w:rsid w:val="009C171A"/>
    <w:rsid w:val="009C3A0A"/>
    <w:rsid w:val="009C59E8"/>
    <w:rsid w:val="009C67EE"/>
    <w:rsid w:val="009D519D"/>
    <w:rsid w:val="009D5CEF"/>
    <w:rsid w:val="009D70A5"/>
    <w:rsid w:val="009D72B5"/>
    <w:rsid w:val="009D737F"/>
    <w:rsid w:val="009E16D2"/>
    <w:rsid w:val="009E2A2D"/>
    <w:rsid w:val="009E3B03"/>
    <w:rsid w:val="009E3F7D"/>
    <w:rsid w:val="009E5598"/>
    <w:rsid w:val="009E6228"/>
    <w:rsid w:val="009E6DA6"/>
    <w:rsid w:val="009E7561"/>
    <w:rsid w:val="009F3009"/>
    <w:rsid w:val="009F4D4E"/>
    <w:rsid w:val="00A03EE2"/>
    <w:rsid w:val="00A053E7"/>
    <w:rsid w:val="00A06B17"/>
    <w:rsid w:val="00A11D5C"/>
    <w:rsid w:val="00A12920"/>
    <w:rsid w:val="00A137EE"/>
    <w:rsid w:val="00A139D8"/>
    <w:rsid w:val="00A15E48"/>
    <w:rsid w:val="00A233D2"/>
    <w:rsid w:val="00A23988"/>
    <w:rsid w:val="00A2519D"/>
    <w:rsid w:val="00A3078E"/>
    <w:rsid w:val="00A3311C"/>
    <w:rsid w:val="00A3501C"/>
    <w:rsid w:val="00A37082"/>
    <w:rsid w:val="00A37890"/>
    <w:rsid w:val="00A378D8"/>
    <w:rsid w:val="00A379C5"/>
    <w:rsid w:val="00A4528D"/>
    <w:rsid w:val="00A4569D"/>
    <w:rsid w:val="00A46066"/>
    <w:rsid w:val="00A473D6"/>
    <w:rsid w:val="00A50C02"/>
    <w:rsid w:val="00A517E2"/>
    <w:rsid w:val="00A538B1"/>
    <w:rsid w:val="00A5392C"/>
    <w:rsid w:val="00A54A7A"/>
    <w:rsid w:val="00A55B85"/>
    <w:rsid w:val="00A5612F"/>
    <w:rsid w:val="00A61DAA"/>
    <w:rsid w:val="00A658AD"/>
    <w:rsid w:val="00A671B8"/>
    <w:rsid w:val="00A67753"/>
    <w:rsid w:val="00A679F1"/>
    <w:rsid w:val="00A73FE7"/>
    <w:rsid w:val="00A74C4F"/>
    <w:rsid w:val="00A74DA0"/>
    <w:rsid w:val="00A77829"/>
    <w:rsid w:val="00A910E3"/>
    <w:rsid w:val="00A919A7"/>
    <w:rsid w:val="00A9551F"/>
    <w:rsid w:val="00A973AC"/>
    <w:rsid w:val="00A97DD6"/>
    <w:rsid w:val="00AA6F06"/>
    <w:rsid w:val="00AB345E"/>
    <w:rsid w:val="00AB4351"/>
    <w:rsid w:val="00AB563E"/>
    <w:rsid w:val="00AC10CC"/>
    <w:rsid w:val="00AC2BC6"/>
    <w:rsid w:val="00AC32C1"/>
    <w:rsid w:val="00AC3CDE"/>
    <w:rsid w:val="00AD03FD"/>
    <w:rsid w:val="00AD6799"/>
    <w:rsid w:val="00AD68B2"/>
    <w:rsid w:val="00AD6A3E"/>
    <w:rsid w:val="00AE2D9E"/>
    <w:rsid w:val="00AE3221"/>
    <w:rsid w:val="00AE4932"/>
    <w:rsid w:val="00AE637E"/>
    <w:rsid w:val="00AF1035"/>
    <w:rsid w:val="00AF756D"/>
    <w:rsid w:val="00B04E92"/>
    <w:rsid w:val="00B1121E"/>
    <w:rsid w:val="00B11898"/>
    <w:rsid w:val="00B12294"/>
    <w:rsid w:val="00B13DF0"/>
    <w:rsid w:val="00B14212"/>
    <w:rsid w:val="00B275C5"/>
    <w:rsid w:val="00B318C2"/>
    <w:rsid w:val="00B36D9C"/>
    <w:rsid w:val="00B37862"/>
    <w:rsid w:val="00B4332E"/>
    <w:rsid w:val="00B46288"/>
    <w:rsid w:val="00B46B71"/>
    <w:rsid w:val="00B52E1D"/>
    <w:rsid w:val="00B54124"/>
    <w:rsid w:val="00B56484"/>
    <w:rsid w:val="00B712C9"/>
    <w:rsid w:val="00B74D05"/>
    <w:rsid w:val="00B8001A"/>
    <w:rsid w:val="00B810C0"/>
    <w:rsid w:val="00B820DF"/>
    <w:rsid w:val="00B847F2"/>
    <w:rsid w:val="00B84E8D"/>
    <w:rsid w:val="00B87C98"/>
    <w:rsid w:val="00B9056F"/>
    <w:rsid w:val="00B9778E"/>
    <w:rsid w:val="00BB00D0"/>
    <w:rsid w:val="00BB2733"/>
    <w:rsid w:val="00BB50BA"/>
    <w:rsid w:val="00BB5B87"/>
    <w:rsid w:val="00BB710F"/>
    <w:rsid w:val="00BB7D8D"/>
    <w:rsid w:val="00BC0513"/>
    <w:rsid w:val="00BC6B50"/>
    <w:rsid w:val="00BC73B0"/>
    <w:rsid w:val="00BE2483"/>
    <w:rsid w:val="00BE28F3"/>
    <w:rsid w:val="00BE2E4B"/>
    <w:rsid w:val="00BE6F66"/>
    <w:rsid w:val="00BE77DE"/>
    <w:rsid w:val="00BF1462"/>
    <w:rsid w:val="00BF4202"/>
    <w:rsid w:val="00BF451D"/>
    <w:rsid w:val="00BF5D93"/>
    <w:rsid w:val="00BF731E"/>
    <w:rsid w:val="00BF7A91"/>
    <w:rsid w:val="00C018D5"/>
    <w:rsid w:val="00C07F8F"/>
    <w:rsid w:val="00C110AF"/>
    <w:rsid w:val="00C11912"/>
    <w:rsid w:val="00C14EA8"/>
    <w:rsid w:val="00C151B4"/>
    <w:rsid w:val="00C16C6C"/>
    <w:rsid w:val="00C17396"/>
    <w:rsid w:val="00C23C7B"/>
    <w:rsid w:val="00C2492E"/>
    <w:rsid w:val="00C27C55"/>
    <w:rsid w:val="00C31E01"/>
    <w:rsid w:val="00C35ABB"/>
    <w:rsid w:val="00C36306"/>
    <w:rsid w:val="00C3648B"/>
    <w:rsid w:val="00C36961"/>
    <w:rsid w:val="00C40F33"/>
    <w:rsid w:val="00C414F0"/>
    <w:rsid w:val="00C42FB0"/>
    <w:rsid w:val="00C45967"/>
    <w:rsid w:val="00C50586"/>
    <w:rsid w:val="00C506E0"/>
    <w:rsid w:val="00C5209B"/>
    <w:rsid w:val="00C533D2"/>
    <w:rsid w:val="00C53828"/>
    <w:rsid w:val="00C54859"/>
    <w:rsid w:val="00C55BA3"/>
    <w:rsid w:val="00C56E55"/>
    <w:rsid w:val="00C61994"/>
    <w:rsid w:val="00C622BD"/>
    <w:rsid w:val="00C62FFE"/>
    <w:rsid w:val="00C7008B"/>
    <w:rsid w:val="00C703EA"/>
    <w:rsid w:val="00C7096B"/>
    <w:rsid w:val="00C71391"/>
    <w:rsid w:val="00C71480"/>
    <w:rsid w:val="00C715D6"/>
    <w:rsid w:val="00C72A87"/>
    <w:rsid w:val="00C76DF0"/>
    <w:rsid w:val="00C778C9"/>
    <w:rsid w:val="00C855AB"/>
    <w:rsid w:val="00C86354"/>
    <w:rsid w:val="00C90433"/>
    <w:rsid w:val="00C90F2F"/>
    <w:rsid w:val="00C91033"/>
    <w:rsid w:val="00C911B6"/>
    <w:rsid w:val="00C923E1"/>
    <w:rsid w:val="00C93904"/>
    <w:rsid w:val="00C94A3F"/>
    <w:rsid w:val="00C95AE2"/>
    <w:rsid w:val="00CA1E63"/>
    <w:rsid w:val="00CA2A19"/>
    <w:rsid w:val="00CA421C"/>
    <w:rsid w:val="00CA55B0"/>
    <w:rsid w:val="00CA6AFE"/>
    <w:rsid w:val="00CB123D"/>
    <w:rsid w:val="00CB1570"/>
    <w:rsid w:val="00CB1DBB"/>
    <w:rsid w:val="00CB326A"/>
    <w:rsid w:val="00CB4183"/>
    <w:rsid w:val="00CB4320"/>
    <w:rsid w:val="00CB5110"/>
    <w:rsid w:val="00CC0F9B"/>
    <w:rsid w:val="00CC1B77"/>
    <w:rsid w:val="00CC1E58"/>
    <w:rsid w:val="00CC20E4"/>
    <w:rsid w:val="00CC2F9C"/>
    <w:rsid w:val="00CC6B5B"/>
    <w:rsid w:val="00CC740F"/>
    <w:rsid w:val="00CC7F27"/>
    <w:rsid w:val="00CD03E1"/>
    <w:rsid w:val="00CD1645"/>
    <w:rsid w:val="00CD1708"/>
    <w:rsid w:val="00CD1B15"/>
    <w:rsid w:val="00CD4C5E"/>
    <w:rsid w:val="00CD570D"/>
    <w:rsid w:val="00CE133E"/>
    <w:rsid w:val="00CE2EC2"/>
    <w:rsid w:val="00CF01B0"/>
    <w:rsid w:val="00CF15E0"/>
    <w:rsid w:val="00CF161B"/>
    <w:rsid w:val="00CF44B5"/>
    <w:rsid w:val="00CF4ED5"/>
    <w:rsid w:val="00CF5746"/>
    <w:rsid w:val="00CF60ED"/>
    <w:rsid w:val="00D02358"/>
    <w:rsid w:val="00D03D03"/>
    <w:rsid w:val="00D0530A"/>
    <w:rsid w:val="00D0607C"/>
    <w:rsid w:val="00D12BFF"/>
    <w:rsid w:val="00D12C3D"/>
    <w:rsid w:val="00D149DE"/>
    <w:rsid w:val="00D14D34"/>
    <w:rsid w:val="00D21EE3"/>
    <w:rsid w:val="00D21FBA"/>
    <w:rsid w:val="00D22B53"/>
    <w:rsid w:val="00D26023"/>
    <w:rsid w:val="00D32062"/>
    <w:rsid w:val="00D3586A"/>
    <w:rsid w:val="00D3592F"/>
    <w:rsid w:val="00D37786"/>
    <w:rsid w:val="00D451B0"/>
    <w:rsid w:val="00D45BE0"/>
    <w:rsid w:val="00D51767"/>
    <w:rsid w:val="00D5592A"/>
    <w:rsid w:val="00D559A4"/>
    <w:rsid w:val="00D57D5A"/>
    <w:rsid w:val="00D60290"/>
    <w:rsid w:val="00D617DF"/>
    <w:rsid w:val="00D6234E"/>
    <w:rsid w:val="00D73F12"/>
    <w:rsid w:val="00D74820"/>
    <w:rsid w:val="00D80BD7"/>
    <w:rsid w:val="00D81AF6"/>
    <w:rsid w:val="00D81B5C"/>
    <w:rsid w:val="00D82B25"/>
    <w:rsid w:val="00D83547"/>
    <w:rsid w:val="00D8495A"/>
    <w:rsid w:val="00D860B1"/>
    <w:rsid w:val="00D92CD4"/>
    <w:rsid w:val="00D964BD"/>
    <w:rsid w:val="00D97DD9"/>
    <w:rsid w:val="00DA0ED1"/>
    <w:rsid w:val="00DA476E"/>
    <w:rsid w:val="00DA6485"/>
    <w:rsid w:val="00DA74C7"/>
    <w:rsid w:val="00DB0C9F"/>
    <w:rsid w:val="00DB0CFA"/>
    <w:rsid w:val="00DB2704"/>
    <w:rsid w:val="00DB39E9"/>
    <w:rsid w:val="00DB5619"/>
    <w:rsid w:val="00DB7D97"/>
    <w:rsid w:val="00DC2D29"/>
    <w:rsid w:val="00DC3337"/>
    <w:rsid w:val="00DD06AD"/>
    <w:rsid w:val="00DD1A24"/>
    <w:rsid w:val="00DD3CED"/>
    <w:rsid w:val="00DE038C"/>
    <w:rsid w:val="00DE3386"/>
    <w:rsid w:val="00DE33E4"/>
    <w:rsid w:val="00DF06AD"/>
    <w:rsid w:val="00DF2D2E"/>
    <w:rsid w:val="00DF4E6A"/>
    <w:rsid w:val="00E02562"/>
    <w:rsid w:val="00E02B9D"/>
    <w:rsid w:val="00E056F7"/>
    <w:rsid w:val="00E05E0A"/>
    <w:rsid w:val="00E06098"/>
    <w:rsid w:val="00E11EF6"/>
    <w:rsid w:val="00E14C33"/>
    <w:rsid w:val="00E153AE"/>
    <w:rsid w:val="00E1682F"/>
    <w:rsid w:val="00E168BB"/>
    <w:rsid w:val="00E22D3D"/>
    <w:rsid w:val="00E23955"/>
    <w:rsid w:val="00E32AFB"/>
    <w:rsid w:val="00E35F13"/>
    <w:rsid w:val="00E404F8"/>
    <w:rsid w:val="00E43798"/>
    <w:rsid w:val="00E47460"/>
    <w:rsid w:val="00E50047"/>
    <w:rsid w:val="00E502BE"/>
    <w:rsid w:val="00E50803"/>
    <w:rsid w:val="00E54FD3"/>
    <w:rsid w:val="00E5586F"/>
    <w:rsid w:val="00E565AC"/>
    <w:rsid w:val="00E6017B"/>
    <w:rsid w:val="00E61438"/>
    <w:rsid w:val="00E6154A"/>
    <w:rsid w:val="00E61969"/>
    <w:rsid w:val="00E61F0F"/>
    <w:rsid w:val="00E64E7E"/>
    <w:rsid w:val="00E743B9"/>
    <w:rsid w:val="00E758AE"/>
    <w:rsid w:val="00E76E67"/>
    <w:rsid w:val="00E8048B"/>
    <w:rsid w:val="00E82E37"/>
    <w:rsid w:val="00E83368"/>
    <w:rsid w:val="00E839EF"/>
    <w:rsid w:val="00E92CFE"/>
    <w:rsid w:val="00E9373B"/>
    <w:rsid w:val="00E959FF"/>
    <w:rsid w:val="00E96C2E"/>
    <w:rsid w:val="00E97A0D"/>
    <w:rsid w:val="00EA5C9E"/>
    <w:rsid w:val="00EB2B6D"/>
    <w:rsid w:val="00EB43C0"/>
    <w:rsid w:val="00EB7FA1"/>
    <w:rsid w:val="00ED040D"/>
    <w:rsid w:val="00ED30BC"/>
    <w:rsid w:val="00ED703C"/>
    <w:rsid w:val="00ED70AE"/>
    <w:rsid w:val="00ED72BD"/>
    <w:rsid w:val="00EE3750"/>
    <w:rsid w:val="00EE4CEF"/>
    <w:rsid w:val="00EF0B7C"/>
    <w:rsid w:val="00EF3FBC"/>
    <w:rsid w:val="00EF4D0B"/>
    <w:rsid w:val="00EF56A4"/>
    <w:rsid w:val="00EF5CB5"/>
    <w:rsid w:val="00EF7018"/>
    <w:rsid w:val="00EF7B40"/>
    <w:rsid w:val="00F0162A"/>
    <w:rsid w:val="00F02531"/>
    <w:rsid w:val="00F07229"/>
    <w:rsid w:val="00F12CF7"/>
    <w:rsid w:val="00F15B00"/>
    <w:rsid w:val="00F21DFB"/>
    <w:rsid w:val="00F24496"/>
    <w:rsid w:val="00F24D39"/>
    <w:rsid w:val="00F307D0"/>
    <w:rsid w:val="00F3282A"/>
    <w:rsid w:val="00F340B8"/>
    <w:rsid w:val="00F42876"/>
    <w:rsid w:val="00F43BC4"/>
    <w:rsid w:val="00F47B2F"/>
    <w:rsid w:val="00F47D56"/>
    <w:rsid w:val="00F5144F"/>
    <w:rsid w:val="00F52124"/>
    <w:rsid w:val="00F533A5"/>
    <w:rsid w:val="00F603B0"/>
    <w:rsid w:val="00F712E4"/>
    <w:rsid w:val="00F71AB3"/>
    <w:rsid w:val="00F7530F"/>
    <w:rsid w:val="00F76BD8"/>
    <w:rsid w:val="00F770DD"/>
    <w:rsid w:val="00F778F9"/>
    <w:rsid w:val="00F7790A"/>
    <w:rsid w:val="00F8004E"/>
    <w:rsid w:val="00F84B20"/>
    <w:rsid w:val="00F86CBA"/>
    <w:rsid w:val="00F91BF5"/>
    <w:rsid w:val="00F93A81"/>
    <w:rsid w:val="00F94AE8"/>
    <w:rsid w:val="00F96662"/>
    <w:rsid w:val="00FA31CC"/>
    <w:rsid w:val="00FB0FCE"/>
    <w:rsid w:val="00FB1871"/>
    <w:rsid w:val="00FB2E85"/>
    <w:rsid w:val="00FB71CA"/>
    <w:rsid w:val="00FC0BBB"/>
    <w:rsid w:val="00FC66F3"/>
    <w:rsid w:val="00FC7AD3"/>
    <w:rsid w:val="00FD3698"/>
    <w:rsid w:val="00FD3E24"/>
    <w:rsid w:val="00FE1B24"/>
    <w:rsid w:val="00FE2AA7"/>
    <w:rsid w:val="00FE58BB"/>
    <w:rsid w:val="00FF006E"/>
    <w:rsid w:val="00FF0EAE"/>
    <w:rsid w:val="00FF4415"/>
    <w:rsid w:val="00FF6C2C"/>
    <w:rsid w:val="1D9A1079"/>
    <w:rsid w:val="554E17F2"/>
    <w:rsid w:val="663BAC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BB4F40"/>
  <w14:defaultImageDpi w14:val="32767"/>
  <w15:chartTrackingRefBased/>
  <w15:docId w15:val="{95C8238C-66A1-45A1-9728-0A389094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0"/>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5794"/>
    <w:pPr>
      <w:jc w:val="both"/>
    </w:pPr>
  </w:style>
  <w:style w:type="paragraph" w:styleId="Heading1">
    <w:name w:val="heading 1"/>
    <w:basedOn w:val="Normal"/>
    <w:next w:val="Normal"/>
    <w:link w:val="Heading1Char"/>
    <w:uiPriority w:val="9"/>
    <w:qFormat/>
    <w:rsid w:val="006E5490"/>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Web"/>
    <w:next w:val="Normal"/>
    <w:link w:val="Heading3Char"/>
    <w:uiPriority w:val="9"/>
    <w:qFormat/>
    <w:rsid w:val="00F52124"/>
    <w:pPr>
      <w:spacing w:after="0"/>
      <w:jc w:val="left"/>
      <w:outlineLvl w:val="2"/>
    </w:pPr>
    <w:rPr>
      <w:b/>
      <w:bCs/>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6E5490"/>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E5490"/>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52124"/>
    <w:rPr>
      <w:rFonts w:cs="Times New Roman"/>
      <w:b/>
      <w:bCs/>
      <w:szCs w:val="24"/>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qFormat/>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 w:type="table" w:customStyle="1" w:styleId="TableGrid1">
    <w:name w:val="Table Grid1"/>
    <w:basedOn w:val="TableNormal"/>
    <w:next w:val="TableGrid"/>
    <w:rsid w:val="004F3CBF"/>
    <w:pPr>
      <w:spacing w:before="0" w:after="0"/>
    </w:pPr>
    <w:rPr>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locked/>
    <w:rsid w:val="004F3CBF"/>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ListTable1Light-Accent1">
    <w:name w:val="List Table 1 Light Accent 1"/>
    <w:basedOn w:val="TableNormal"/>
    <w:uiPriority w:val="46"/>
    <w:locked/>
    <w:rsid w:val="004F3CBF"/>
    <w:pPr>
      <w:spacing w:after="0"/>
    </w:pPr>
    <w:tblPr>
      <w:tblStyleRowBandSize w:val="1"/>
      <w:tblStyleColBandSize w:val="1"/>
    </w:tblPr>
    <w:tblStylePr w:type="firstRow">
      <w:rPr>
        <w:b/>
        <w:bCs/>
      </w:rPr>
      <w:tblPr/>
      <w:tcPr>
        <w:tcBorders>
          <w:bottom w:val="single" w:sz="4" w:space="0" w:color="1AE9EE" w:themeColor="accent1" w:themeTint="99"/>
        </w:tcBorders>
      </w:tcPr>
    </w:tblStylePr>
    <w:tblStylePr w:type="lastRow">
      <w:rPr>
        <w:b/>
        <w:bCs/>
      </w:rPr>
      <w:tblPr/>
      <w:tcPr>
        <w:tcBorders>
          <w:top w:val="single" w:sz="4" w:space="0" w:color="1AE9EE" w:themeColor="accent1" w:themeTint="99"/>
        </w:tcBorders>
      </w:tcPr>
    </w:tblStylePr>
    <w:tblStylePr w:type="firstCol">
      <w:rPr>
        <w:b/>
        <w:bCs/>
      </w:rPr>
    </w:tblStylePr>
    <w:tblStylePr w:type="lastCol">
      <w:rPr>
        <w:b/>
        <w:bCs/>
      </w:rPr>
    </w:tblStylePr>
    <w:tblStylePr w:type="band1Vert">
      <w:tblPr/>
      <w:tcPr>
        <w:shd w:val="clear" w:color="auto" w:fill="B2F7F9" w:themeFill="accent1" w:themeFillTint="33"/>
      </w:tcPr>
    </w:tblStylePr>
    <w:tblStylePr w:type="band1Horz">
      <w:tblPr/>
      <w:tcPr>
        <w:shd w:val="clear" w:color="auto" w:fill="B2F7F9" w:themeFill="accent1" w:themeFillTint="33"/>
      </w:tcPr>
    </w:tblStylePr>
  </w:style>
  <w:style w:type="table" w:styleId="TableGridLight">
    <w:name w:val="Grid Table Light"/>
    <w:basedOn w:val="TableNormal"/>
    <w:uiPriority w:val="40"/>
    <w:locked/>
    <w:rsid w:val="004F3C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F3CB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03EE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www.vic.gov.au/dtp-tender-prequalification-scheme"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buyingfor.vic.gov.au/supplier-code-condu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requal@transport.vic.gov.au" TargetMode="External"/><Relationship Id="rId23" Type="http://schemas.openxmlformats.org/officeDocument/2006/relationships/hyperlink" Target="https://www.vic.gov.au/dtp-roads-prequalification-register"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package" Target="embeddings/Microsoft_Word_Document1.docx"/><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vic.gov.au/dtp-tender-prequalification-scheme"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AAD5A0714E6A8844340DB9A7954B"/>
        <w:category>
          <w:name w:val="General"/>
          <w:gallery w:val="placeholder"/>
        </w:category>
        <w:types>
          <w:type w:val="bbPlcHdr"/>
        </w:types>
        <w:behaviors>
          <w:behavior w:val="content"/>
        </w:behaviors>
        <w:guid w:val="{93A84C59-7EEF-4F79-85F2-9549057EF3EA}"/>
      </w:docPartPr>
      <w:docPartBody>
        <w:p w:rsidR="009015C9" w:rsidRDefault="009015C9">
          <w:pPr>
            <w:pStyle w:val="1DA5AAD5A0714E6A8844340DB9A7954B"/>
          </w:pPr>
          <w:r w:rsidRPr="00A1580B">
            <w:rPr>
              <w:rStyle w:val="PlaceholderText"/>
            </w:rPr>
            <w:t>[Document type]</w:t>
          </w:r>
        </w:p>
      </w:docPartBody>
    </w:docPart>
    <w:docPart>
      <w:docPartPr>
        <w:name w:val="C2151AF7E5124DF791D2F064453EC5DC"/>
        <w:category>
          <w:name w:val="General"/>
          <w:gallery w:val="placeholder"/>
        </w:category>
        <w:types>
          <w:type w:val="bbPlcHdr"/>
        </w:types>
        <w:behaviors>
          <w:behavior w:val="content"/>
        </w:behaviors>
        <w:guid w:val="{CA0BB5F2-C2E8-46B4-AE4F-9C884A6A10BC}"/>
      </w:docPartPr>
      <w:docPartBody>
        <w:p w:rsidR="009015C9" w:rsidRDefault="009015C9">
          <w:pPr>
            <w:pStyle w:val="C2151AF7E5124DF791D2F064453EC5DC"/>
          </w:pPr>
          <w:r w:rsidRPr="00A1580B">
            <w:rPr>
              <w:rStyle w:val="PlaceholderText"/>
            </w:rPr>
            <w:t>[XXX–XXX]</w:t>
          </w:r>
        </w:p>
      </w:docPartBody>
    </w:docPart>
    <w:docPart>
      <w:docPartPr>
        <w:name w:val="05A79A5603FC47C0B88FEC7BDCBBB3BD"/>
        <w:category>
          <w:name w:val="General"/>
          <w:gallery w:val="placeholder"/>
        </w:category>
        <w:types>
          <w:type w:val="bbPlcHdr"/>
        </w:types>
        <w:behaviors>
          <w:behavior w:val="content"/>
        </w:behaviors>
        <w:guid w:val="{6503D3C9-A429-4184-AB32-0153307A7918}"/>
      </w:docPartPr>
      <w:docPartBody>
        <w:p w:rsidR="009015C9" w:rsidRDefault="009015C9">
          <w:pPr>
            <w:pStyle w:val="05A79A5603FC47C0B88FEC7BDCBBB3BD"/>
          </w:pPr>
          <w:r w:rsidRPr="00A1580B">
            <w:rPr>
              <w:rStyle w:val="PlaceholderText"/>
            </w:rPr>
            <w:t>[Title]</w:t>
          </w:r>
        </w:p>
      </w:docPartBody>
    </w:docPart>
    <w:docPart>
      <w:docPartPr>
        <w:name w:val="0E21E268D18C434E8C4524D7AF21C494"/>
        <w:category>
          <w:name w:val="General"/>
          <w:gallery w:val="placeholder"/>
        </w:category>
        <w:types>
          <w:type w:val="bbPlcHdr"/>
        </w:types>
        <w:behaviors>
          <w:behavior w:val="content"/>
        </w:behaviors>
        <w:guid w:val="{18D58C7A-8F9E-4BD7-9DA4-F76C489165BE}"/>
      </w:docPartPr>
      <w:docPartBody>
        <w:p w:rsidR="009015C9" w:rsidRDefault="009015C9">
          <w:pPr>
            <w:pStyle w:val="0E21E268D18C434E8C4524D7AF21C494"/>
          </w:pPr>
          <w:r w:rsidRPr="00A1580B">
            <w:rPr>
              <w:rStyle w:val="PlaceholderText"/>
            </w:rPr>
            <w:t>[Click to add sub-title]</w:t>
          </w:r>
        </w:p>
      </w:docPartBody>
    </w:docPart>
    <w:docPart>
      <w:docPartPr>
        <w:name w:val="E6EA5C27B1D04B2597EE1E538E7781F0"/>
        <w:category>
          <w:name w:val="General"/>
          <w:gallery w:val="placeholder"/>
        </w:category>
        <w:types>
          <w:type w:val="bbPlcHdr"/>
        </w:types>
        <w:behaviors>
          <w:behavior w:val="content"/>
        </w:behaviors>
        <w:guid w:val="{6EFB4EC1-6A3A-4EF0-BF31-F6C26FA50538}"/>
      </w:docPartPr>
      <w:docPartBody>
        <w:p w:rsidR="009015C9" w:rsidRDefault="009015C9">
          <w:pPr>
            <w:pStyle w:val="E6EA5C27B1D04B2597EE1E538E7781F0"/>
          </w:pPr>
          <w:r w:rsidRPr="001279D3">
            <w:rPr>
              <w:rStyle w:val="PlaceholderText"/>
              <w:color w:val="4EA72E" w:themeColor="accent6"/>
            </w:rPr>
            <w:t>[1.1]</w:t>
          </w:r>
        </w:p>
      </w:docPartBody>
    </w:docPart>
    <w:docPart>
      <w:docPartPr>
        <w:name w:val="FF89F2662F5E4BBC88260217A5B9A2E8"/>
        <w:category>
          <w:name w:val="General"/>
          <w:gallery w:val="placeholder"/>
        </w:category>
        <w:types>
          <w:type w:val="bbPlcHdr"/>
        </w:types>
        <w:behaviors>
          <w:behavior w:val="content"/>
        </w:behaviors>
        <w:guid w:val="{490E1916-4D27-493A-A34E-52ABF518B4E5}"/>
      </w:docPartPr>
      <w:docPartBody>
        <w:p w:rsidR="009015C9" w:rsidRDefault="009015C9">
          <w:pPr>
            <w:pStyle w:val="FF89F2662F5E4BBC88260217A5B9A2E8"/>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C9"/>
    <w:rsid w:val="00061B9C"/>
    <w:rsid w:val="00136767"/>
    <w:rsid w:val="001C4AEF"/>
    <w:rsid w:val="00243049"/>
    <w:rsid w:val="0024537C"/>
    <w:rsid w:val="002850E3"/>
    <w:rsid w:val="00285E54"/>
    <w:rsid w:val="003043A7"/>
    <w:rsid w:val="003762C9"/>
    <w:rsid w:val="003A2166"/>
    <w:rsid w:val="005177BC"/>
    <w:rsid w:val="006854B3"/>
    <w:rsid w:val="006B3908"/>
    <w:rsid w:val="00740DE8"/>
    <w:rsid w:val="00773CE5"/>
    <w:rsid w:val="009015C9"/>
    <w:rsid w:val="009035E1"/>
    <w:rsid w:val="009076DA"/>
    <w:rsid w:val="009632A7"/>
    <w:rsid w:val="009C2295"/>
    <w:rsid w:val="00A07564"/>
    <w:rsid w:val="00BA3E41"/>
    <w:rsid w:val="00C53828"/>
    <w:rsid w:val="00C72A87"/>
    <w:rsid w:val="00C76A4B"/>
    <w:rsid w:val="00C77A75"/>
    <w:rsid w:val="00D02358"/>
    <w:rsid w:val="00D354CA"/>
    <w:rsid w:val="00D57D5A"/>
    <w:rsid w:val="00ED6F11"/>
    <w:rsid w:val="00EF0B7C"/>
    <w:rsid w:val="00F24496"/>
    <w:rsid w:val="00F41F47"/>
    <w:rsid w:val="00FB1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43A7"/>
    <w:rPr>
      <w:color w:val="0E2841" w:themeColor="text2"/>
      <w:bdr w:val="none" w:sz="0" w:space="0" w:color="auto"/>
      <w:shd w:val="clear" w:color="auto" w:fill="D3D3D3"/>
    </w:rPr>
  </w:style>
  <w:style w:type="paragraph" w:customStyle="1" w:styleId="1DA5AAD5A0714E6A8844340DB9A7954B">
    <w:name w:val="1DA5AAD5A0714E6A8844340DB9A7954B"/>
  </w:style>
  <w:style w:type="paragraph" w:customStyle="1" w:styleId="C2151AF7E5124DF791D2F064453EC5DC">
    <w:name w:val="C2151AF7E5124DF791D2F064453EC5DC"/>
  </w:style>
  <w:style w:type="paragraph" w:customStyle="1" w:styleId="05A79A5603FC47C0B88FEC7BDCBBB3BD">
    <w:name w:val="05A79A5603FC47C0B88FEC7BDCBBB3BD"/>
  </w:style>
  <w:style w:type="paragraph" w:customStyle="1" w:styleId="0E21E268D18C434E8C4524D7AF21C494">
    <w:name w:val="0E21E268D18C434E8C4524D7AF21C494"/>
  </w:style>
  <w:style w:type="paragraph" w:customStyle="1" w:styleId="E6EA5C27B1D04B2597EE1E538E7781F0">
    <w:name w:val="E6EA5C27B1D04B2597EE1E538E7781F0"/>
  </w:style>
  <w:style w:type="paragraph" w:customStyle="1" w:styleId="FF89F2662F5E4BBC88260217A5B9A2E8">
    <w:name w:val="FF89F2662F5E4BBC88260217A5B9A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December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d7d7d9-e42b-4451-a009-16c4c56ceb60">
      <Terms xmlns="http://schemas.microsoft.com/office/infopath/2007/PartnerControls"/>
    </lcf76f155ced4ddcb4097134ff3c332f>
    <TaxCatchAll xmlns="45ce6138-648e-4ade-bd22-c6faa40a920a" xsi:nil="true"/>
    <OriginalLocation xmlns="9ad7d7d9-e42b-4451-a009-16c4c56ceb6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B032AA3F51BD48B3E20187D9B40101" ma:contentTypeVersion="15" ma:contentTypeDescription="Create a new document." ma:contentTypeScope="" ma:versionID="ef6bb7ed07ae6899b248a10258588e52">
  <xsd:schema xmlns:xsd="http://www.w3.org/2001/XMLSchema" xmlns:xs="http://www.w3.org/2001/XMLSchema" xmlns:p="http://schemas.microsoft.com/office/2006/metadata/properties" xmlns:ns2="9ad7d7d9-e42b-4451-a009-16c4c56ceb60" xmlns:ns3="45ce6138-648e-4ade-bd22-c6faa40a920a" targetNamespace="http://schemas.microsoft.com/office/2006/metadata/properties" ma:root="true" ma:fieldsID="45434f38ea73d2325337de6da4760acb" ns2:_="" ns3:_="">
    <xsd:import namespace="9ad7d7d9-e42b-4451-a009-16c4c56ceb60"/>
    <xsd:import namespace="45ce6138-648e-4ade-bd22-c6faa40a9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iginal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7d7d9-e42b-4451-a009-16c4c56c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3e098-469f-454d-a2aa-a2332ae854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iginalLocation" ma:index="21" nillable="true" ma:displayName="Original Location" ma:format="Dropdown" ma:internalName="OriginalLoca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e6138-648e-4ade-bd22-c6faa40a92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3cdb2-316b-4e7d-aab3-a59fb6db5dc9}" ma:internalName="TaxCatchAll" ma:showField="CatchAllData" ma:web="45ce6138-648e-4ade-bd22-c6faa40a9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9ad7d7d9-e42b-4451-a009-16c4c56ceb60"/>
    <ds:schemaRef ds:uri="45ce6138-648e-4ade-bd22-c6faa40a920a"/>
  </ds:schemaRefs>
</ds:datastoreItem>
</file>

<file path=customXml/itemProps5.xml><?xml version="1.0" encoding="utf-8"?>
<ds:datastoreItem xmlns:ds="http://schemas.openxmlformats.org/officeDocument/2006/customXml" ds:itemID="{31AF74AC-B16B-443F-AF02-9E55D060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7d7d9-e42b-4451-a009-16c4c56ceb60"/>
    <ds:schemaRef ds:uri="45ce6138-648e-4ade-bd22-c6faa40a9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1746</Words>
  <Characters>9604</Characters>
  <Application>Microsoft Office Word</Application>
  <DocSecurity>0</DocSecurity>
  <Lines>564</Lines>
  <Paragraphs>257</Paragraphs>
  <ScaleCrop>false</ScaleCrop>
  <HeadingPairs>
    <vt:vector size="2" baseType="variant">
      <vt:variant>
        <vt:lpstr>Title</vt:lpstr>
      </vt:variant>
      <vt:variant>
        <vt:i4>1</vt:i4>
      </vt:variant>
    </vt:vector>
  </HeadingPairs>
  <TitlesOfParts>
    <vt:vector size="1" baseType="lpstr">
      <vt:lpstr>Road &amp; Bridge Construction Group</vt:lpstr>
    </vt:vector>
  </TitlesOfParts>
  <Company>DTP</Company>
  <LinksUpToDate>false</LinksUpToDate>
  <CharactersWithSpaces>11093</CharactersWithSpaces>
  <SharedDoc>false</SharedDoc>
  <HLinks>
    <vt:vector size="138" baseType="variant">
      <vt:variant>
        <vt:i4>7995506</vt:i4>
      </vt:variant>
      <vt:variant>
        <vt:i4>126</vt:i4>
      </vt:variant>
      <vt:variant>
        <vt:i4>0</vt:i4>
      </vt:variant>
      <vt:variant>
        <vt:i4>5</vt:i4>
      </vt:variant>
      <vt:variant>
        <vt:lpwstr>https://www.vic.gov.au/dtp-roads-prequalification-register</vt:lpwstr>
      </vt:variant>
      <vt:variant>
        <vt:lpwstr/>
      </vt:variant>
      <vt:variant>
        <vt:i4>983065</vt:i4>
      </vt:variant>
      <vt:variant>
        <vt:i4>123</vt:i4>
      </vt:variant>
      <vt:variant>
        <vt:i4>0</vt:i4>
      </vt:variant>
      <vt:variant>
        <vt:i4>5</vt:i4>
      </vt:variant>
      <vt:variant>
        <vt:lpwstr>https://www.vic.gov.au/dtp-tender-prequalification-scheme</vt:lpwstr>
      </vt:variant>
      <vt:variant>
        <vt:lpwstr/>
      </vt:variant>
      <vt:variant>
        <vt:i4>983065</vt:i4>
      </vt:variant>
      <vt:variant>
        <vt:i4>120</vt:i4>
      </vt:variant>
      <vt:variant>
        <vt:i4>0</vt:i4>
      </vt:variant>
      <vt:variant>
        <vt:i4>5</vt:i4>
      </vt:variant>
      <vt:variant>
        <vt:lpwstr>https://www.vic.gov.au/dtp-tender-prequalification-scheme</vt:lpwstr>
      </vt:variant>
      <vt:variant>
        <vt:lpwstr/>
      </vt:variant>
      <vt:variant>
        <vt:i4>2097207</vt:i4>
      </vt:variant>
      <vt:variant>
        <vt:i4>117</vt:i4>
      </vt:variant>
      <vt:variant>
        <vt:i4>0</vt:i4>
      </vt:variant>
      <vt:variant>
        <vt:i4>5</vt:i4>
      </vt:variant>
      <vt:variant>
        <vt:lpwstr>https://www.buyingfor.vic.gov.au/supplier-code-conduct</vt:lpwstr>
      </vt:variant>
      <vt:variant>
        <vt:lpwstr/>
      </vt:variant>
      <vt:variant>
        <vt:i4>983065</vt:i4>
      </vt:variant>
      <vt:variant>
        <vt:i4>108</vt:i4>
      </vt:variant>
      <vt:variant>
        <vt:i4>0</vt:i4>
      </vt:variant>
      <vt:variant>
        <vt:i4>5</vt:i4>
      </vt:variant>
      <vt:variant>
        <vt:lpwstr>https://www.vic.gov.au/dtp-tender-prequalification-scheme</vt:lpwstr>
      </vt:variant>
      <vt:variant>
        <vt:lpwstr/>
      </vt:variant>
      <vt:variant>
        <vt:i4>7733342</vt:i4>
      </vt:variant>
      <vt:variant>
        <vt:i4>105</vt:i4>
      </vt:variant>
      <vt:variant>
        <vt:i4>0</vt:i4>
      </vt:variant>
      <vt:variant>
        <vt:i4>5</vt:i4>
      </vt:variant>
      <vt:variant>
        <vt:lpwstr>mailto:prequal@transport.vic.gov.au</vt:lpwstr>
      </vt:variant>
      <vt:variant>
        <vt:lpwstr/>
      </vt:variant>
      <vt:variant>
        <vt:i4>1048626</vt:i4>
      </vt:variant>
      <vt:variant>
        <vt:i4>98</vt:i4>
      </vt:variant>
      <vt:variant>
        <vt:i4>0</vt:i4>
      </vt:variant>
      <vt:variant>
        <vt:i4>5</vt:i4>
      </vt:variant>
      <vt:variant>
        <vt:lpwstr/>
      </vt:variant>
      <vt:variant>
        <vt:lpwstr>_Toc212555766</vt:lpwstr>
      </vt:variant>
      <vt:variant>
        <vt:i4>1048626</vt:i4>
      </vt:variant>
      <vt:variant>
        <vt:i4>92</vt:i4>
      </vt:variant>
      <vt:variant>
        <vt:i4>0</vt:i4>
      </vt:variant>
      <vt:variant>
        <vt:i4>5</vt:i4>
      </vt:variant>
      <vt:variant>
        <vt:lpwstr/>
      </vt:variant>
      <vt:variant>
        <vt:lpwstr>_Toc212555765</vt:lpwstr>
      </vt:variant>
      <vt:variant>
        <vt:i4>1048626</vt:i4>
      </vt:variant>
      <vt:variant>
        <vt:i4>86</vt:i4>
      </vt:variant>
      <vt:variant>
        <vt:i4>0</vt:i4>
      </vt:variant>
      <vt:variant>
        <vt:i4>5</vt:i4>
      </vt:variant>
      <vt:variant>
        <vt:lpwstr/>
      </vt:variant>
      <vt:variant>
        <vt:lpwstr>_Toc212555764</vt:lpwstr>
      </vt:variant>
      <vt:variant>
        <vt:i4>1048626</vt:i4>
      </vt:variant>
      <vt:variant>
        <vt:i4>80</vt:i4>
      </vt:variant>
      <vt:variant>
        <vt:i4>0</vt:i4>
      </vt:variant>
      <vt:variant>
        <vt:i4>5</vt:i4>
      </vt:variant>
      <vt:variant>
        <vt:lpwstr/>
      </vt:variant>
      <vt:variant>
        <vt:lpwstr>_Toc212555763</vt:lpwstr>
      </vt:variant>
      <vt:variant>
        <vt:i4>1048626</vt:i4>
      </vt:variant>
      <vt:variant>
        <vt:i4>74</vt:i4>
      </vt:variant>
      <vt:variant>
        <vt:i4>0</vt:i4>
      </vt:variant>
      <vt:variant>
        <vt:i4>5</vt:i4>
      </vt:variant>
      <vt:variant>
        <vt:lpwstr/>
      </vt:variant>
      <vt:variant>
        <vt:lpwstr>_Toc212555762</vt:lpwstr>
      </vt:variant>
      <vt:variant>
        <vt:i4>1048626</vt:i4>
      </vt:variant>
      <vt:variant>
        <vt:i4>68</vt:i4>
      </vt:variant>
      <vt:variant>
        <vt:i4>0</vt:i4>
      </vt:variant>
      <vt:variant>
        <vt:i4>5</vt:i4>
      </vt:variant>
      <vt:variant>
        <vt:lpwstr/>
      </vt:variant>
      <vt:variant>
        <vt:lpwstr>_Toc212555761</vt:lpwstr>
      </vt:variant>
      <vt:variant>
        <vt:i4>1048626</vt:i4>
      </vt:variant>
      <vt:variant>
        <vt:i4>62</vt:i4>
      </vt:variant>
      <vt:variant>
        <vt:i4>0</vt:i4>
      </vt:variant>
      <vt:variant>
        <vt:i4>5</vt:i4>
      </vt:variant>
      <vt:variant>
        <vt:lpwstr/>
      </vt:variant>
      <vt:variant>
        <vt:lpwstr>_Toc212555760</vt:lpwstr>
      </vt:variant>
      <vt:variant>
        <vt:i4>1245234</vt:i4>
      </vt:variant>
      <vt:variant>
        <vt:i4>56</vt:i4>
      </vt:variant>
      <vt:variant>
        <vt:i4>0</vt:i4>
      </vt:variant>
      <vt:variant>
        <vt:i4>5</vt:i4>
      </vt:variant>
      <vt:variant>
        <vt:lpwstr/>
      </vt:variant>
      <vt:variant>
        <vt:lpwstr>_Toc212555759</vt:lpwstr>
      </vt:variant>
      <vt:variant>
        <vt:i4>1245234</vt:i4>
      </vt:variant>
      <vt:variant>
        <vt:i4>50</vt:i4>
      </vt:variant>
      <vt:variant>
        <vt:i4>0</vt:i4>
      </vt:variant>
      <vt:variant>
        <vt:i4>5</vt:i4>
      </vt:variant>
      <vt:variant>
        <vt:lpwstr/>
      </vt:variant>
      <vt:variant>
        <vt:lpwstr>_Toc212555758</vt:lpwstr>
      </vt:variant>
      <vt:variant>
        <vt:i4>1245234</vt:i4>
      </vt:variant>
      <vt:variant>
        <vt:i4>44</vt:i4>
      </vt:variant>
      <vt:variant>
        <vt:i4>0</vt:i4>
      </vt:variant>
      <vt:variant>
        <vt:i4>5</vt:i4>
      </vt:variant>
      <vt:variant>
        <vt:lpwstr/>
      </vt:variant>
      <vt:variant>
        <vt:lpwstr>_Toc212555757</vt:lpwstr>
      </vt:variant>
      <vt:variant>
        <vt:i4>1245234</vt:i4>
      </vt:variant>
      <vt:variant>
        <vt:i4>38</vt:i4>
      </vt:variant>
      <vt:variant>
        <vt:i4>0</vt:i4>
      </vt:variant>
      <vt:variant>
        <vt:i4>5</vt:i4>
      </vt:variant>
      <vt:variant>
        <vt:lpwstr/>
      </vt:variant>
      <vt:variant>
        <vt:lpwstr>_Toc212555756</vt:lpwstr>
      </vt:variant>
      <vt:variant>
        <vt:i4>1245234</vt:i4>
      </vt:variant>
      <vt:variant>
        <vt:i4>32</vt:i4>
      </vt:variant>
      <vt:variant>
        <vt:i4>0</vt:i4>
      </vt:variant>
      <vt:variant>
        <vt:i4>5</vt:i4>
      </vt:variant>
      <vt:variant>
        <vt:lpwstr/>
      </vt:variant>
      <vt:variant>
        <vt:lpwstr>_Toc212555755</vt:lpwstr>
      </vt:variant>
      <vt:variant>
        <vt:i4>1245234</vt:i4>
      </vt:variant>
      <vt:variant>
        <vt:i4>26</vt:i4>
      </vt:variant>
      <vt:variant>
        <vt:i4>0</vt:i4>
      </vt:variant>
      <vt:variant>
        <vt:i4>5</vt:i4>
      </vt:variant>
      <vt:variant>
        <vt:lpwstr/>
      </vt:variant>
      <vt:variant>
        <vt:lpwstr>_Toc212555754</vt:lpwstr>
      </vt:variant>
      <vt:variant>
        <vt:i4>1245234</vt:i4>
      </vt:variant>
      <vt:variant>
        <vt:i4>20</vt:i4>
      </vt:variant>
      <vt:variant>
        <vt:i4>0</vt:i4>
      </vt:variant>
      <vt:variant>
        <vt:i4>5</vt:i4>
      </vt:variant>
      <vt:variant>
        <vt:lpwstr/>
      </vt:variant>
      <vt:variant>
        <vt:lpwstr>_Toc212555753</vt:lpwstr>
      </vt:variant>
      <vt:variant>
        <vt:i4>1245234</vt:i4>
      </vt:variant>
      <vt:variant>
        <vt:i4>14</vt:i4>
      </vt:variant>
      <vt:variant>
        <vt:i4>0</vt:i4>
      </vt:variant>
      <vt:variant>
        <vt:i4>5</vt:i4>
      </vt:variant>
      <vt:variant>
        <vt:lpwstr/>
      </vt:variant>
      <vt:variant>
        <vt:lpwstr>_Toc212555752</vt:lpwstr>
      </vt:variant>
      <vt:variant>
        <vt:i4>1245234</vt:i4>
      </vt:variant>
      <vt:variant>
        <vt:i4>8</vt:i4>
      </vt:variant>
      <vt:variant>
        <vt:i4>0</vt:i4>
      </vt:variant>
      <vt:variant>
        <vt:i4>5</vt:i4>
      </vt:variant>
      <vt:variant>
        <vt:lpwstr/>
      </vt:variant>
      <vt:variant>
        <vt:lpwstr>_Toc212555751</vt:lpwstr>
      </vt:variant>
      <vt:variant>
        <vt:i4>1245234</vt:i4>
      </vt:variant>
      <vt:variant>
        <vt:i4>2</vt:i4>
      </vt:variant>
      <vt:variant>
        <vt:i4>0</vt:i4>
      </vt:variant>
      <vt:variant>
        <vt:i4>5</vt:i4>
      </vt:variant>
      <vt:variant>
        <vt:lpwstr/>
      </vt:variant>
      <vt:variant>
        <vt:lpwstr>_Toc212555750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&amp; General Works Group</dc:title>
  <dc:subject>Part A – Application</dc:subject>
  <dc:creator>Dimi Robinson (DTP)</dc:creator>
  <cp:keywords/>
  <dc:description/>
  <cp:lastModifiedBy>Dimi Robinson (DTP)</cp:lastModifiedBy>
  <cp:revision>11</cp:revision>
  <dcterms:created xsi:type="dcterms:W3CDTF">2025-12-01T20:54:00Z</dcterms:created>
  <dcterms:modified xsi:type="dcterms:W3CDTF">2025-12-07T02:34:00Z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lobal">
    <vt:bool>true</vt:bool>
  </property>
  <property fmtid="{D5CDD505-2E9C-101B-9397-08002B2CF9AE}" pid="3" name="KeepMarginsTheSame">
    <vt:bool>true</vt:bool>
  </property>
  <property fmtid="{D5CDD505-2E9C-101B-9397-08002B2CF9AE}" pid="4" name="LinkHeadersFooters">
    <vt:bool>true</vt:bool>
  </property>
  <property fmtid="{D5CDD505-2E9C-101B-9397-08002B2CF9AE}" pid="5" name="RestartNumberingAtSection2">
    <vt:bool>false</vt:bool>
  </property>
  <property fmtid="{D5CDD505-2E9C-101B-9397-08002B2CF9AE}" pid="6" name="RestartNumberingAtSection3">
    <vt:bool>false</vt:bool>
  </property>
  <property fmtid="{D5CDD505-2E9C-101B-9397-08002B2CF9AE}" pid="7" name="CustomGallery1">
    <vt:bool>true</vt:bool>
  </property>
  <property fmtid="{D5CDD505-2E9C-101B-9397-08002B2CF9AE}" pid="8" name="CustomGallery2">
    <vt:bool>true</vt:bool>
  </property>
  <property fmtid="{D5CDD505-2E9C-101B-9397-08002B2CF9AE}" pid="9" name="CustomGallery3">
    <vt:bool>true</vt:bool>
  </property>
  <property fmtid="{D5CDD505-2E9C-101B-9397-08002B2CF9AE}" pid="10" name="CustomGallery4">
    <vt:bool>false</vt:bool>
  </property>
  <property fmtid="{D5CDD505-2E9C-101B-9397-08002B2CF9AE}" pid="11" name="CustomGallery5">
    <vt:bool>false</vt:bool>
  </property>
  <property fmtid="{D5CDD505-2E9C-101B-9397-08002B2CF9AE}" pid="12" name="TemplateType">
    <vt:lpwstr>Report</vt:lpwstr>
  </property>
  <property fmtid="{D5CDD505-2E9C-101B-9397-08002B2CF9AE}" pid="13" name="TemplateVersion">
    <vt:lpwstr>[add version #]</vt:lpwstr>
  </property>
  <property fmtid="{D5CDD505-2E9C-101B-9397-08002B2CF9AE}" pid="14" name="CorrelatingCommon">
    <vt:lpwstr>6.49</vt:lpwstr>
  </property>
  <property fmtid="{D5CDD505-2E9C-101B-9397-08002B2CF9AE}" pid="15" name="BaseMaster">
    <vt:lpwstr>v4.4</vt:lpwstr>
  </property>
  <property fmtid="{D5CDD505-2E9C-101B-9397-08002B2CF9AE}" pid="16" name="AutomationVersion">
    <vt:lpwstr>v#</vt:lpwstr>
  </property>
  <property fmtid="{D5CDD505-2E9C-101B-9397-08002B2CF9AE}" pid="17" name="Order">
    <vt:r8>9340100</vt:r8>
  </property>
  <property fmtid="{D5CDD505-2E9C-101B-9397-08002B2CF9AE}" pid="18" name="TriggerFlowInfo">
    <vt:lpwstr/>
  </property>
  <property fmtid="{D5CDD505-2E9C-101B-9397-08002B2CF9AE}" pid="19" name="ComplianceAssetId">
    <vt:lpwstr/>
  </property>
  <property fmtid="{D5CDD505-2E9C-101B-9397-08002B2CF9AE}" pid="20" name="_ExtendedDescription">
    <vt:lpwstr/>
  </property>
  <property fmtid="{D5CDD505-2E9C-101B-9397-08002B2CF9AE}" pid="21" name="MediaServiceImageTags">
    <vt:lpwstr/>
  </property>
  <property fmtid="{D5CDD505-2E9C-101B-9397-08002B2CF9AE}" pid="22" name="ContentTypeId">
    <vt:lpwstr>0x0101006AB032AA3F51BD48B3E20187D9B40101</vt:lpwstr>
  </property>
  <property fmtid="{D5CDD505-2E9C-101B-9397-08002B2CF9AE}" pid="23" name="docLang">
    <vt:lpwstr>en</vt:lpwstr>
  </property>
</Properties>
</file>