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999B0" w14:textId="77777777" w:rsidR="00A739A4" w:rsidRPr="008D592B" w:rsidRDefault="00A739A4" w:rsidP="009D3C68">
      <w:pPr>
        <w:pStyle w:val="Heading2SS"/>
      </w:pPr>
      <w:r w:rsidRPr="00D11B71">
        <w:t>SECTION 73</w:t>
      </w:r>
      <w:r w:rsidR="009D3C68">
        <w:t>2</w:t>
      </w:r>
      <w:r w:rsidRPr="00D11B71">
        <w:tab/>
        <w:t>-</w:t>
      </w:r>
      <w:r w:rsidRPr="00D11B71">
        <w:tab/>
      </w:r>
      <w:r w:rsidR="009D3C68">
        <w:t>ITS AND ELECTRICAL DEVICES INSTALLATION</w:t>
      </w:r>
      <w:r w:rsidR="009D3C68" w:rsidRPr="003B404C">
        <w:rPr>
          <w:b w:val="0"/>
          <w:sz w:val="20"/>
          <w:szCs w:val="20"/>
        </w:rPr>
        <w:t xml:space="preserve"> </w:t>
      </w:r>
      <w:r w:rsidRPr="003B404C">
        <w:rPr>
          <w:b w:val="0"/>
          <w:sz w:val="20"/>
          <w:szCs w:val="20"/>
        </w:rPr>
        <w:fldChar w:fldCharType="begin"/>
      </w:r>
      <w:r w:rsidRPr="003B404C">
        <w:rPr>
          <w:b w:val="0"/>
          <w:sz w:val="20"/>
          <w:szCs w:val="20"/>
        </w:rPr>
        <w:instrText>tc \l1 "SECTION</w:instrText>
      </w:r>
      <w:r w:rsidR="00D11B71" w:rsidRPr="003B404C">
        <w:rPr>
          <w:b w:val="0"/>
          <w:sz w:val="20"/>
          <w:szCs w:val="20"/>
        </w:rPr>
        <w:instrText xml:space="preserve"> </w:instrText>
      </w:r>
      <w:r w:rsidRPr="003B404C">
        <w:rPr>
          <w:b w:val="0"/>
          <w:sz w:val="20"/>
          <w:szCs w:val="20"/>
        </w:rPr>
        <w:instrText>73</w:instrText>
      </w:r>
      <w:r w:rsidR="009D3C68">
        <w:rPr>
          <w:b w:val="0"/>
          <w:sz w:val="20"/>
          <w:szCs w:val="20"/>
        </w:rPr>
        <w:instrText>2</w:instrText>
      </w:r>
      <w:r w:rsidR="00D11B71" w:rsidRPr="003B404C">
        <w:rPr>
          <w:b w:val="0"/>
          <w:sz w:val="20"/>
          <w:szCs w:val="20"/>
        </w:rPr>
        <w:instrText xml:space="preserve">  </w:instrText>
      </w:r>
      <w:r w:rsidRPr="003B404C">
        <w:rPr>
          <w:b w:val="0"/>
          <w:sz w:val="20"/>
          <w:szCs w:val="20"/>
        </w:rPr>
        <w:instrText>-</w:instrText>
      </w:r>
      <w:r w:rsidR="00D11B71" w:rsidRPr="003B404C">
        <w:rPr>
          <w:b w:val="0"/>
          <w:sz w:val="20"/>
          <w:szCs w:val="20"/>
        </w:rPr>
        <w:instrText xml:space="preserve">  </w:instrText>
      </w:r>
      <w:r w:rsidR="009D3C68">
        <w:rPr>
          <w:b w:val="0"/>
          <w:sz w:val="20"/>
          <w:szCs w:val="20"/>
        </w:rPr>
        <w:instrText xml:space="preserve">ITS </w:instrText>
      </w:r>
      <w:r w:rsidRPr="003B404C">
        <w:rPr>
          <w:b w:val="0"/>
          <w:sz w:val="20"/>
          <w:szCs w:val="20"/>
        </w:rPr>
        <w:instrText xml:space="preserve">AND </w:instrText>
      </w:r>
      <w:r w:rsidR="009D3C68">
        <w:rPr>
          <w:b w:val="0"/>
          <w:sz w:val="20"/>
          <w:szCs w:val="20"/>
        </w:rPr>
        <w:instrText>ELECTRICAL DEVICES INSTALLATION</w:instrText>
      </w:r>
      <w:r w:rsidRPr="003B404C">
        <w:rPr>
          <w:b w:val="0"/>
          <w:sz w:val="20"/>
          <w:szCs w:val="20"/>
        </w:rPr>
        <w:fldChar w:fldCharType="end"/>
      </w:r>
    </w:p>
    <w:p w14:paraId="5809C82F" w14:textId="77777777" w:rsidR="00A739A4" w:rsidRDefault="00A739A4" w:rsidP="006C3CEC">
      <w:pPr>
        <w:spacing w:line="80" w:lineRule="exact"/>
      </w:pPr>
    </w:p>
    <w:p w14:paraId="0A518559" w14:textId="77777777" w:rsidR="009D3C68" w:rsidRPr="009D3C68" w:rsidRDefault="009D3C68" w:rsidP="00492EA7">
      <w:pPr>
        <w:spacing w:line="216" w:lineRule="auto"/>
        <w:rPr>
          <w:snapToGrid w:val="0"/>
          <w:lang w:val="en-US"/>
        </w:rPr>
      </w:pPr>
      <w:r w:rsidRPr="009D3C68">
        <w:rPr>
          <w:snapToGrid w:val="0"/>
          <w:lang w:val="en-US"/>
        </w:rPr>
        <w:t>##This section cross-references Sections 610, 611, 614, 731, 733, 734, 735 and 736.</w:t>
      </w:r>
    </w:p>
    <w:p w14:paraId="74756BBD" w14:textId="77777777" w:rsidR="009D3C68" w:rsidRPr="009D3C68" w:rsidRDefault="009D3C68" w:rsidP="003139AF">
      <w:pPr>
        <w:widowControl w:val="0"/>
        <w:spacing w:line="216" w:lineRule="auto"/>
        <w:rPr>
          <w:snapToGrid w:val="0"/>
          <w:lang w:val="en-US"/>
        </w:rPr>
      </w:pPr>
      <w:r w:rsidRPr="009D3C68">
        <w:rPr>
          <w:snapToGrid w:val="0"/>
          <w:lang w:val="en-US"/>
        </w:rPr>
        <w:t>If any of the above sections are relevant, they should be included in the specification.</w:t>
      </w:r>
    </w:p>
    <w:p w14:paraId="57B32BA4" w14:textId="77777777" w:rsidR="009D3C68" w:rsidRPr="009D3C68" w:rsidRDefault="009D3C68" w:rsidP="006C3CEC">
      <w:pPr>
        <w:widowControl w:val="0"/>
        <w:spacing w:line="216" w:lineRule="auto"/>
        <w:rPr>
          <w:snapToGrid w:val="0"/>
          <w:spacing w:val="-6"/>
          <w:lang w:val="en-US"/>
        </w:rPr>
      </w:pPr>
      <w:r w:rsidRPr="009D3C68">
        <w:rPr>
          <w:snapToGrid w:val="0"/>
          <w:lang w:val="en-US"/>
        </w:rPr>
        <w:t>If any of the above sections are not included in the specification, all references to those sections should be struck out, ensuring that the remaining text is still coherent:</w:t>
      </w:r>
    </w:p>
    <w:p w14:paraId="0F9E27B2" w14:textId="77777777" w:rsidR="009D3C68" w:rsidRPr="009D3C68" w:rsidRDefault="009D3C68" w:rsidP="006C3CEC">
      <w:pPr>
        <w:widowControl w:val="0"/>
        <w:spacing w:line="216" w:lineRule="auto"/>
        <w:rPr>
          <w:snapToGrid w:val="0"/>
          <w:lang w:val="en-US"/>
        </w:rPr>
      </w:pPr>
      <w:r w:rsidRPr="009D3C68">
        <w:rPr>
          <w:snapToGrid w:val="0"/>
          <w:lang w:val="en-US"/>
        </w:rPr>
        <w:t>##Sections 731, 733, 734, 735 and 736 should be included in the specification:</w:t>
      </w:r>
    </w:p>
    <w:p w14:paraId="41658778" w14:textId="77777777" w:rsidR="00A739A4" w:rsidRDefault="00A739A4" w:rsidP="006C3CEC">
      <w:pPr>
        <w:spacing w:line="80" w:lineRule="exact"/>
      </w:pPr>
    </w:p>
    <w:p w14:paraId="6F0ADC16" w14:textId="77777777" w:rsidR="00A739A4" w:rsidRDefault="00A739A4" w:rsidP="009D3C68">
      <w:pPr>
        <w:pStyle w:val="Heading3SS"/>
      </w:pPr>
      <w:r>
        <w:t>7</w:t>
      </w:r>
      <w:bookmarkStart w:id="0" w:name="np732"/>
      <w:bookmarkEnd w:id="0"/>
      <w:r>
        <w:t>3</w:t>
      </w:r>
      <w:r w:rsidR="009D3C68">
        <w:t>2</w:t>
      </w:r>
      <w:r>
        <w:t>.01</w:t>
      </w:r>
      <w:r>
        <w:tab/>
      </w:r>
      <w:r w:rsidR="00392430">
        <w:t>GENERAL</w:t>
      </w:r>
    </w:p>
    <w:p w14:paraId="0EAA1B80" w14:textId="77777777" w:rsidR="00A739A4" w:rsidRDefault="00A739A4" w:rsidP="006C3CEC">
      <w:pPr>
        <w:spacing w:line="160" w:lineRule="exact"/>
      </w:pPr>
    </w:p>
    <w:p w14:paraId="2EEDB95E" w14:textId="77777777" w:rsidR="00392430" w:rsidRPr="00392430" w:rsidRDefault="00392430" w:rsidP="009D3C68">
      <w:pPr>
        <w:pStyle w:val="Heading5SS"/>
      </w:pPr>
      <w:r w:rsidRPr="00392430">
        <w:t>(a)</w:t>
      </w:r>
      <w:r>
        <w:tab/>
      </w:r>
      <w:r w:rsidRPr="00392430">
        <w:t>Scope</w:t>
      </w:r>
    </w:p>
    <w:p w14:paraId="70ED2A01" w14:textId="77777777" w:rsidR="00CF7F57" w:rsidRPr="00CF7F57" w:rsidRDefault="00CF7F57" w:rsidP="003139AF">
      <w:pPr>
        <w:spacing w:before="120"/>
        <w:ind w:left="454"/>
        <w:rPr>
          <w:lang w:val="en-US"/>
        </w:rPr>
      </w:pPr>
      <w:bookmarkStart w:id="1" w:name="_Hlk536702349"/>
      <w:r w:rsidRPr="00CF7F57">
        <w:rPr>
          <w:lang w:val="en-US"/>
        </w:rPr>
        <w:t>This section covers the requirements for the installation of ITS Devices and other ‘on-road’ electrical devices within the state of Victoria for works supervised by VicRoads.  This document shall be read in conjunction with VicRoads TCS series specifications, TC series Standard Drawings and individual contract documents.</w:t>
      </w:r>
    </w:p>
    <w:bookmarkEnd w:id="1"/>
    <w:p w14:paraId="557166EB" w14:textId="77777777" w:rsidR="00CF7F57" w:rsidRPr="00CF7F57" w:rsidRDefault="00CF7F57" w:rsidP="003139AF">
      <w:pPr>
        <w:spacing w:before="120"/>
        <w:ind w:left="454"/>
        <w:rPr>
          <w:lang w:val="en-US"/>
        </w:rPr>
      </w:pPr>
      <w:r w:rsidRPr="00CF7F57">
        <w:rPr>
          <w:lang w:val="en-US"/>
        </w:rPr>
        <w:t>For the purpose of this specification, ITS devices and ‘on-road’ electrical devices shall include:</w:t>
      </w:r>
    </w:p>
    <w:p w14:paraId="7A861744" w14:textId="77777777" w:rsidR="00CF7F57" w:rsidRPr="002831F2" w:rsidRDefault="002831F2" w:rsidP="006C3CEC">
      <w:pPr>
        <w:tabs>
          <w:tab w:val="left" w:pos="454"/>
          <w:tab w:val="right" w:pos="851"/>
          <w:tab w:val="left" w:pos="993"/>
        </w:tabs>
        <w:spacing w:before="40"/>
        <w:ind w:left="992" w:hanging="992"/>
      </w:pPr>
      <w:r>
        <w:tab/>
      </w:r>
      <w:r>
        <w:tab/>
        <w:t>(</w:t>
      </w:r>
      <w:proofErr w:type="spellStart"/>
      <w:r>
        <w:t>i</w:t>
      </w:r>
      <w:proofErr w:type="spellEnd"/>
      <w:r>
        <w:t>)</w:t>
      </w:r>
      <w:r>
        <w:tab/>
        <w:t>t</w:t>
      </w:r>
      <w:r w:rsidR="00CF7F57" w:rsidRPr="002831F2">
        <w:t>raffic signals</w:t>
      </w:r>
    </w:p>
    <w:p w14:paraId="05377A00" w14:textId="77777777" w:rsidR="00CF7F57" w:rsidRPr="002831F2" w:rsidRDefault="002831F2" w:rsidP="006C3CEC">
      <w:pPr>
        <w:tabs>
          <w:tab w:val="left" w:pos="454"/>
          <w:tab w:val="right" w:pos="851"/>
          <w:tab w:val="left" w:pos="993"/>
        </w:tabs>
        <w:spacing w:before="40"/>
        <w:ind w:left="992" w:hanging="992"/>
      </w:pPr>
      <w:r>
        <w:tab/>
      </w:r>
      <w:r>
        <w:tab/>
        <w:t>(ii)</w:t>
      </w:r>
      <w:r>
        <w:tab/>
        <w:t>r</w:t>
      </w:r>
      <w:r w:rsidR="00CF7F57" w:rsidRPr="002831F2">
        <w:t>oad lighting</w:t>
      </w:r>
    </w:p>
    <w:p w14:paraId="3C5013DD" w14:textId="77777777" w:rsidR="00CF7F57" w:rsidRPr="002831F2" w:rsidRDefault="002831F2" w:rsidP="006C3CEC">
      <w:pPr>
        <w:tabs>
          <w:tab w:val="left" w:pos="454"/>
          <w:tab w:val="right" w:pos="851"/>
          <w:tab w:val="left" w:pos="993"/>
        </w:tabs>
        <w:spacing w:before="40"/>
        <w:ind w:left="992" w:hanging="992"/>
      </w:pPr>
      <w:r>
        <w:tab/>
      </w:r>
      <w:r>
        <w:tab/>
        <w:t>(iii)</w:t>
      </w:r>
      <w:r>
        <w:tab/>
        <w:t>r</w:t>
      </w:r>
      <w:r w:rsidR="00CF7F57" w:rsidRPr="002831F2">
        <w:t>amp control/metering signs</w:t>
      </w:r>
    </w:p>
    <w:p w14:paraId="6716D229" w14:textId="77777777" w:rsidR="00CF7F57" w:rsidRPr="002831F2" w:rsidRDefault="002831F2" w:rsidP="006C3CEC">
      <w:pPr>
        <w:tabs>
          <w:tab w:val="left" w:pos="454"/>
          <w:tab w:val="right" w:pos="851"/>
          <w:tab w:val="left" w:pos="993"/>
        </w:tabs>
        <w:spacing w:before="40"/>
        <w:ind w:left="992" w:hanging="992"/>
      </w:pPr>
      <w:r>
        <w:tab/>
      </w:r>
      <w:r>
        <w:tab/>
        <w:t>(iv)</w:t>
      </w:r>
      <w:r>
        <w:tab/>
        <w:t>v</w:t>
      </w:r>
      <w:r w:rsidR="00CF7F57" w:rsidRPr="002831F2">
        <w:t>ariable message signs</w:t>
      </w:r>
    </w:p>
    <w:p w14:paraId="718956AB" w14:textId="77777777" w:rsidR="00CF7F57" w:rsidRPr="002831F2" w:rsidRDefault="002831F2" w:rsidP="006C3CEC">
      <w:pPr>
        <w:tabs>
          <w:tab w:val="left" w:pos="454"/>
          <w:tab w:val="right" w:pos="851"/>
          <w:tab w:val="left" w:pos="993"/>
        </w:tabs>
        <w:spacing w:before="40"/>
        <w:ind w:left="992" w:hanging="992"/>
      </w:pPr>
      <w:r>
        <w:tab/>
      </w:r>
      <w:r>
        <w:tab/>
        <w:t>(v)</w:t>
      </w:r>
      <w:r>
        <w:tab/>
        <w:t>e</w:t>
      </w:r>
      <w:r w:rsidR="00CF7F57" w:rsidRPr="002831F2">
        <w:t>lectronic speed limit signs</w:t>
      </w:r>
    </w:p>
    <w:p w14:paraId="3CCECDEA" w14:textId="77777777" w:rsidR="00CF7F57" w:rsidRPr="002831F2" w:rsidRDefault="002831F2" w:rsidP="006C3CEC">
      <w:pPr>
        <w:tabs>
          <w:tab w:val="left" w:pos="454"/>
          <w:tab w:val="right" w:pos="851"/>
          <w:tab w:val="left" w:pos="993"/>
        </w:tabs>
        <w:spacing w:before="40"/>
        <w:ind w:left="992" w:hanging="992"/>
      </w:pPr>
      <w:r>
        <w:tab/>
      </w:r>
      <w:r>
        <w:tab/>
        <w:t>(vi)</w:t>
      </w:r>
      <w:r>
        <w:tab/>
        <w:t>i</w:t>
      </w:r>
      <w:r w:rsidR="00CF7F57" w:rsidRPr="002831F2">
        <w:t>ce warning stations</w:t>
      </w:r>
    </w:p>
    <w:p w14:paraId="64BE6425" w14:textId="77777777" w:rsidR="00CF7F57" w:rsidRPr="002831F2" w:rsidRDefault="002831F2" w:rsidP="006C3CEC">
      <w:pPr>
        <w:tabs>
          <w:tab w:val="left" w:pos="454"/>
          <w:tab w:val="right" w:pos="851"/>
          <w:tab w:val="left" w:pos="993"/>
        </w:tabs>
        <w:spacing w:before="40"/>
        <w:ind w:left="992" w:hanging="992"/>
      </w:pPr>
      <w:r>
        <w:tab/>
      </w:r>
      <w:r>
        <w:tab/>
        <w:t>(vii)</w:t>
      </w:r>
      <w:r>
        <w:tab/>
        <w:t>e</w:t>
      </w:r>
      <w:r w:rsidR="00CF7F57" w:rsidRPr="002831F2">
        <w:t>lectrical distribution cabinet</w:t>
      </w:r>
    </w:p>
    <w:p w14:paraId="7714CCFC" w14:textId="77777777" w:rsidR="00CF7F57" w:rsidRPr="002831F2" w:rsidRDefault="002831F2" w:rsidP="006C3CEC">
      <w:pPr>
        <w:tabs>
          <w:tab w:val="left" w:pos="454"/>
          <w:tab w:val="right" w:pos="851"/>
          <w:tab w:val="left" w:pos="993"/>
        </w:tabs>
        <w:spacing w:before="40"/>
        <w:ind w:left="992" w:hanging="992"/>
      </w:pPr>
      <w:r>
        <w:tab/>
      </w:r>
      <w:r>
        <w:tab/>
        <w:t>(viii)</w:t>
      </w:r>
      <w:r>
        <w:tab/>
        <w:t>f</w:t>
      </w:r>
      <w:r w:rsidR="00CF7F57" w:rsidRPr="002831F2">
        <w:t>reeway data station</w:t>
      </w:r>
    </w:p>
    <w:p w14:paraId="7408CED0" w14:textId="77777777" w:rsidR="00CF7F57" w:rsidRPr="002831F2" w:rsidRDefault="002831F2" w:rsidP="006C3CEC">
      <w:pPr>
        <w:tabs>
          <w:tab w:val="left" w:pos="454"/>
          <w:tab w:val="right" w:pos="851"/>
          <w:tab w:val="left" w:pos="993"/>
        </w:tabs>
        <w:spacing w:before="40"/>
        <w:ind w:left="992" w:hanging="992"/>
      </w:pPr>
      <w:r>
        <w:tab/>
      </w:r>
      <w:r>
        <w:tab/>
        <w:t>(ix)</w:t>
      </w:r>
      <w:r>
        <w:tab/>
        <w:t>l</w:t>
      </w:r>
      <w:r w:rsidR="00CF7F57" w:rsidRPr="002831F2">
        <w:t>ane use signs</w:t>
      </w:r>
    </w:p>
    <w:p w14:paraId="10F2F7BA" w14:textId="77777777" w:rsidR="00CF7F57" w:rsidRPr="002831F2" w:rsidRDefault="002831F2" w:rsidP="006C3CEC">
      <w:pPr>
        <w:tabs>
          <w:tab w:val="left" w:pos="454"/>
          <w:tab w:val="right" w:pos="851"/>
          <w:tab w:val="left" w:pos="993"/>
        </w:tabs>
        <w:spacing w:before="40"/>
        <w:ind w:left="992" w:hanging="992"/>
      </w:pPr>
      <w:r>
        <w:tab/>
      </w:r>
      <w:r>
        <w:tab/>
        <w:t>(x)</w:t>
      </w:r>
      <w:r>
        <w:tab/>
      </w:r>
      <w:r w:rsidR="00CF7F57" w:rsidRPr="002831F2">
        <w:t>ITS field cabinets</w:t>
      </w:r>
    </w:p>
    <w:p w14:paraId="54165F47" w14:textId="77777777" w:rsidR="00CF7F57" w:rsidRPr="002831F2" w:rsidRDefault="002831F2" w:rsidP="006C3CEC">
      <w:pPr>
        <w:tabs>
          <w:tab w:val="left" w:pos="454"/>
          <w:tab w:val="right" w:pos="851"/>
          <w:tab w:val="left" w:pos="993"/>
        </w:tabs>
        <w:spacing w:before="40"/>
        <w:ind w:left="992" w:hanging="992"/>
      </w:pPr>
      <w:r>
        <w:tab/>
      </w:r>
      <w:r>
        <w:tab/>
        <w:t>(xi)</w:t>
      </w:r>
      <w:r>
        <w:tab/>
      </w:r>
      <w:r w:rsidR="00CF7F57" w:rsidRPr="002831F2">
        <w:t>UPS</w:t>
      </w:r>
    </w:p>
    <w:p w14:paraId="79521648" w14:textId="77777777" w:rsidR="00CF7F57" w:rsidRPr="002831F2" w:rsidRDefault="002831F2" w:rsidP="006C3CEC">
      <w:pPr>
        <w:tabs>
          <w:tab w:val="left" w:pos="454"/>
          <w:tab w:val="right" w:pos="851"/>
          <w:tab w:val="left" w:pos="993"/>
        </w:tabs>
        <w:spacing w:before="40"/>
        <w:ind w:left="992" w:hanging="992"/>
      </w:pPr>
      <w:r>
        <w:tab/>
      </w:r>
      <w:r>
        <w:tab/>
        <w:t>(xii)</w:t>
      </w:r>
      <w:r>
        <w:tab/>
        <w:t>f</w:t>
      </w:r>
      <w:r w:rsidR="00CF7F57" w:rsidRPr="002831F2">
        <w:t>reeway ramp signals</w:t>
      </w:r>
    </w:p>
    <w:p w14:paraId="5D2DD326" w14:textId="77777777" w:rsidR="00CF7F57" w:rsidRPr="002831F2" w:rsidRDefault="002831F2" w:rsidP="006C3CEC">
      <w:pPr>
        <w:tabs>
          <w:tab w:val="left" w:pos="454"/>
          <w:tab w:val="right" w:pos="851"/>
          <w:tab w:val="left" w:pos="993"/>
        </w:tabs>
        <w:spacing w:before="40"/>
        <w:ind w:left="992" w:hanging="992"/>
      </w:pPr>
      <w:r>
        <w:tab/>
      </w:r>
      <w:r>
        <w:tab/>
        <w:t>(xiii)</w:t>
      </w:r>
      <w:r>
        <w:tab/>
        <w:t>d</w:t>
      </w:r>
      <w:r w:rsidR="00CF7F57" w:rsidRPr="002831F2">
        <w:t>igital CCTV</w:t>
      </w:r>
    </w:p>
    <w:p w14:paraId="420A308C" w14:textId="77777777" w:rsidR="00CF7F57" w:rsidRPr="002831F2" w:rsidRDefault="002831F2" w:rsidP="006C3CEC">
      <w:pPr>
        <w:tabs>
          <w:tab w:val="left" w:pos="454"/>
          <w:tab w:val="right" w:pos="851"/>
          <w:tab w:val="left" w:pos="993"/>
        </w:tabs>
        <w:spacing w:before="40"/>
        <w:ind w:left="992" w:hanging="992"/>
      </w:pPr>
      <w:r>
        <w:tab/>
      </w:r>
      <w:r>
        <w:tab/>
        <w:t>(xiv)</w:t>
      </w:r>
      <w:r>
        <w:tab/>
        <w:t>o</w:t>
      </w:r>
      <w:r w:rsidR="00CF7F57" w:rsidRPr="002831F2">
        <w:t>ver height detection systems</w:t>
      </w:r>
    </w:p>
    <w:p w14:paraId="1BF5393D" w14:textId="77777777" w:rsidR="00CF7F57" w:rsidRPr="002831F2" w:rsidRDefault="002831F2" w:rsidP="006C3CEC">
      <w:pPr>
        <w:tabs>
          <w:tab w:val="left" w:pos="454"/>
          <w:tab w:val="right" w:pos="851"/>
          <w:tab w:val="left" w:pos="993"/>
        </w:tabs>
        <w:spacing w:before="40"/>
        <w:ind w:left="992" w:hanging="992"/>
      </w:pPr>
      <w:r>
        <w:tab/>
      </w:r>
      <w:r>
        <w:tab/>
        <w:t>(xv)</w:t>
      </w:r>
      <w:r>
        <w:tab/>
      </w:r>
      <w:r w:rsidR="00CF7F57" w:rsidRPr="002831F2">
        <w:t>Bluetooth data stations</w:t>
      </w:r>
    </w:p>
    <w:p w14:paraId="29A18C7D" w14:textId="77777777" w:rsidR="00CF7F57" w:rsidRPr="002831F2" w:rsidRDefault="002831F2" w:rsidP="006C3CEC">
      <w:pPr>
        <w:tabs>
          <w:tab w:val="left" w:pos="454"/>
          <w:tab w:val="right" w:pos="851"/>
          <w:tab w:val="left" w:pos="993"/>
        </w:tabs>
        <w:spacing w:before="40"/>
        <w:ind w:left="992" w:hanging="992"/>
      </w:pPr>
      <w:r>
        <w:tab/>
      </w:r>
      <w:r>
        <w:tab/>
        <w:t>(xvi)</w:t>
      </w:r>
      <w:r>
        <w:tab/>
      </w:r>
      <w:r w:rsidR="00843F35">
        <w:t>t</w:t>
      </w:r>
      <w:r w:rsidR="00CF7F57" w:rsidRPr="002831F2">
        <w:t>ravel time signs</w:t>
      </w:r>
    </w:p>
    <w:p w14:paraId="35975B25" w14:textId="77777777" w:rsidR="00CF7F57" w:rsidRPr="002831F2" w:rsidRDefault="00843F35" w:rsidP="006C3CEC">
      <w:pPr>
        <w:tabs>
          <w:tab w:val="left" w:pos="454"/>
          <w:tab w:val="right" w:pos="851"/>
          <w:tab w:val="left" w:pos="993"/>
        </w:tabs>
        <w:spacing w:before="40"/>
        <w:ind w:left="992" w:hanging="992"/>
      </w:pPr>
      <w:r>
        <w:tab/>
      </w:r>
      <w:r>
        <w:tab/>
        <w:t>(xvii)</w:t>
      </w:r>
      <w:r>
        <w:tab/>
        <w:t>s</w:t>
      </w:r>
      <w:r w:rsidR="00CF7F57" w:rsidRPr="002831F2">
        <w:t xml:space="preserve">ide </w:t>
      </w:r>
      <w:r>
        <w:t>r</w:t>
      </w:r>
      <w:r w:rsidR="00CF7F57" w:rsidRPr="002831F2">
        <w:t xml:space="preserve">oad </w:t>
      </w:r>
      <w:r>
        <w:t>a</w:t>
      </w:r>
      <w:r w:rsidR="00CF7F57" w:rsidRPr="002831F2">
        <w:t xml:space="preserve">ctivated </w:t>
      </w:r>
      <w:r>
        <w:t>s</w:t>
      </w:r>
      <w:r w:rsidR="00CF7F57" w:rsidRPr="002831F2">
        <w:t xml:space="preserve">peed </w:t>
      </w:r>
      <w:r>
        <w:t>s</w:t>
      </w:r>
      <w:r w:rsidR="00CF7F57" w:rsidRPr="002831F2">
        <w:t>ystems</w:t>
      </w:r>
    </w:p>
    <w:p w14:paraId="0A907C14" w14:textId="77777777" w:rsidR="00CF7F57" w:rsidRPr="00CF7F57" w:rsidRDefault="00CF7F57" w:rsidP="006C3CEC">
      <w:pPr>
        <w:pStyle w:val="Heading5SS"/>
        <w:spacing w:line="160" w:lineRule="exact"/>
        <w:rPr>
          <w:lang w:val="en-US"/>
        </w:rPr>
      </w:pPr>
    </w:p>
    <w:p w14:paraId="63F4B260" w14:textId="77777777" w:rsidR="00D407E1" w:rsidRPr="00D407E1" w:rsidRDefault="00D407E1" w:rsidP="00D407E1">
      <w:pPr>
        <w:pStyle w:val="Heading5SS"/>
      </w:pPr>
      <w:r w:rsidRPr="00D407E1">
        <w:t>(b)</w:t>
      </w:r>
      <w:r>
        <w:tab/>
      </w:r>
      <w:r w:rsidRPr="00D407E1">
        <w:t xml:space="preserve">General </w:t>
      </w:r>
      <w:r>
        <w:t>r</w:t>
      </w:r>
      <w:r w:rsidRPr="00D407E1">
        <w:t>equirements</w:t>
      </w:r>
    </w:p>
    <w:p w14:paraId="3D6C0609" w14:textId="77777777" w:rsidR="00D407E1" w:rsidRPr="00D407E1" w:rsidRDefault="00D407E1" w:rsidP="006C3CEC">
      <w:pPr>
        <w:spacing w:before="120"/>
        <w:ind w:left="454"/>
        <w:rPr>
          <w:lang w:val="en-US"/>
        </w:rPr>
      </w:pPr>
      <w:r w:rsidRPr="00D407E1">
        <w:rPr>
          <w:lang w:val="en-US"/>
        </w:rPr>
        <w:t xml:space="preserve">The </w:t>
      </w:r>
      <w:r>
        <w:rPr>
          <w:lang w:val="en-US"/>
        </w:rPr>
        <w:t>C</w:t>
      </w:r>
      <w:r w:rsidRPr="00D407E1">
        <w:rPr>
          <w:lang w:val="en-US"/>
        </w:rPr>
        <w:t>ontractor shall be responsible for the installation and commissioning of all devices covered under this specification in accordance with individual contract documents.</w:t>
      </w:r>
    </w:p>
    <w:p w14:paraId="74305617" w14:textId="77777777" w:rsidR="00D407E1" w:rsidRPr="00D407E1" w:rsidRDefault="00D407E1" w:rsidP="006C3CEC">
      <w:pPr>
        <w:widowControl w:val="0"/>
        <w:spacing w:line="160" w:lineRule="exact"/>
        <w:jc w:val="both"/>
        <w:rPr>
          <w:snapToGrid w:val="0"/>
          <w:lang w:val="en-US"/>
        </w:rPr>
      </w:pPr>
    </w:p>
    <w:p w14:paraId="7D63B3DA" w14:textId="77777777" w:rsidR="00D407E1" w:rsidRPr="00D407E1" w:rsidRDefault="00D407E1" w:rsidP="006C3CEC">
      <w:pPr>
        <w:pStyle w:val="Heading5SS"/>
      </w:pPr>
      <w:r w:rsidRPr="00D407E1">
        <w:t>(c)</w:t>
      </w:r>
      <w:r w:rsidR="006C3CEC">
        <w:tab/>
      </w:r>
      <w:r w:rsidRPr="00D407E1">
        <w:t>Pre</w:t>
      </w:r>
      <w:r w:rsidR="006C3CEC">
        <w:t>q</w:t>
      </w:r>
      <w:r w:rsidRPr="00D407E1">
        <w:t xml:space="preserve">ualified </w:t>
      </w:r>
      <w:r w:rsidR="006C3CEC">
        <w:t>c</w:t>
      </w:r>
      <w:r w:rsidRPr="00D407E1">
        <w:t>ontractor</w:t>
      </w:r>
    </w:p>
    <w:p w14:paraId="74F7AA01" w14:textId="77777777" w:rsidR="00D407E1" w:rsidRDefault="00D407E1" w:rsidP="006C3CEC">
      <w:pPr>
        <w:spacing w:before="120"/>
        <w:ind w:left="454"/>
        <w:rPr>
          <w:lang w:val="en-US"/>
        </w:rPr>
      </w:pPr>
      <w:r w:rsidRPr="00D407E1">
        <w:rPr>
          <w:lang w:val="en-US"/>
        </w:rPr>
        <w:t>All works associated with the installation and commissioning of all devices covered under this specification shall be undertaken by contractors that are appropriately prequalified as detailed in Table</w:t>
      </w:r>
      <w:r w:rsidR="006C3CEC">
        <w:rPr>
          <w:lang w:val="en-US"/>
        </w:rPr>
        <w:t> </w:t>
      </w:r>
      <w:r w:rsidRPr="00D407E1">
        <w:rPr>
          <w:lang w:val="en-US"/>
        </w:rPr>
        <w:t>732.011 below.</w:t>
      </w:r>
    </w:p>
    <w:p w14:paraId="5C41D349" w14:textId="77777777" w:rsidR="006C3CEC" w:rsidRPr="006C3CEC" w:rsidRDefault="006C3CEC" w:rsidP="003139AF">
      <w:pPr>
        <w:widowControl w:val="0"/>
        <w:spacing w:before="100" w:after="20"/>
        <w:ind w:left="454"/>
        <w:jc w:val="both"/>
        <w:rPr>
          <w:b/>
          <w:snapToGrid w:val="0"/>
          <w:lang w:val="en-US"/>
        </w:rPr>
      </w:pPr>
      <w:r w:rsidRPr="006C3CEC">
        <w:rPr>
          <w:b/>
          <w:snapToGrid w:val="0"/>
          <w:lang w:val="en-US"/>
        </w:rPr>
        <w:t xml:space="preserve">Table </w:t>
      </w:r>
      <w:proofErr w:type="gramStart"/>
      <w:r w:rsidRPr="006C3CEC">
        <w:rPr>
          <w:b/>
          <w:snapToGrid w:val="0"/>
          <w:lang w:val="en-US"/>
        </w:rPr>
        <w:t>732.011  Contractor</w:t>
      </w:r>
      <w:proofErr w:type="gramEnd"/>
      <w:r w:rsidRPr="006C3CEC">
        <w:rPr>
          <w:b/>
          <w:snapToGrid w:val="0"/>
          <w:lang w:val="en-US"/>
        </w:rPr>
        <w:t xml:space="preserve"> </w:t>
      </w:r>
      <w:r>
        <w:rPr>
          <w:b/>
          <w:snapToGrid w:val="0"/>
          <w:lang w:val="en-US"/>
        </w:rPr>
        <w:t>p</w:t>
      </w:r>
      <w:r w:rsidRPr="006C3CEC">
        <w:rPr>
          <w:b/>
          <w:snapToGrid w:val="0"/>
          <w:lang w:val="en-US"/>
        </w:rPr>
        <w:t>re</w:t>
      </w:r>
      <w:r>
        <w:rPr>
          <w:b/>
          <w:snapToGrid w:val="0"/>
          <w:lang w:val="en-US"/>
        </w:rPr>
        <w:t>q</w:t>
      </w:r>
      <w:r w:rsidRPr="006C3CEC">
        <w:rPr>
          <w:b/>
          <w:snapToGrid w:val="0"/>
          <w:lang w:val="en-US"/>
        </w:rPr>
        <w:t xml:space="preserve">ualification </w:t>
      </w:r>
      <w:r>
        <w:rPr>
          <w:b/>
          <w:snapToGrid w:val="0"/>
          <w:lang w:val="en-US"/>
        </w:rPr>
        <w:t>l</w:t>
      </w:r>
      <w:r w:rsidRPr="006C3CEC">
        <w:rPr>
          <w:b/>
          <w:snapToGrid w:val="0"/>
          <w:lang w:val="en-US"/>
        </w:rPr>
        <w:t xml:space="preserve">evel </w:t>
      </w:r>
      <w:r>
        <w:rPr>
          <w:b/>
          <w:snapToGrid w:val="0"/>
          <w:lang w:val="en-US"/>
        </w:rPr>
        <w:t>r</w:t>
      </w:r>
      <w:r w:rsidRPr="006C3CEC">
        <w:rPr>
          <w:b/>
          <w:snapToGrid w:val="0"/>
          <w:lang w:val="en-US"/>
        </w:rPr>
        <w:t>equirements</w:t>
      </w:r>
    </w:p>
    <w:tbl>
      <w:tblPr>
        <w:tblW w:w="9147" w:type="dxa"/>
        <w:tblInd w:w="567" w:type="dxa"/>
        <w:tblCellMar>
          <w:top w:w="57" w:type="dxa"/>
          <w:left w:w="85" w:type="dxa"/>
          <w:bottom w:w="28" w:type="dxa"/>
          <w:right w:w="85" w:type="dxa"/>
        </w:tblCellMar>
        <w:tblLook w:val="0000" w:firstRow="0" w:lastRow="0" w:firstColumn="0" w:lastColumn="0" w:noHBand="0" w:noVBand="0"/>
      </w:tblPr>
      <w:tblGrid>
        <w:gridCol w:w="6453"/>
        <w:gridCol w:w="2694"/>
      </w:tblGrid>
      <w:tr w:rsidR="006C3CEC" w:rsidRPr="006C3CEC" w14:paraId="62487EBC" w14:textId="77777777" w:rsidTr="003139AF">
        <w:trPr>
          <w:cantSplit/>
        </w:trPr>
        <w:tc>
          <w:tcPr>
            <w:tcW w:w="6453" w:type="dxa"/>
            <w:tcBorders>
              <w:top w:val="single" w:sz="12" w:space="0" w:color="auto"/>
              <w:left w:val="single" w:sz="12" w:space="0" w:color="auto"/>
              <w:bottom w:val="single" w:sz="12" w:space="0" w:color="auto"/>
              <w:right w:val="single" w:sz="4" w:space="0" w:color="auto"/>
            </w:tcBorders>
            <w:shd w:val="clear" w:color="auto" w:fill="auto"/>
            <w:vAlign w:val="center"/>
          </w:tcPr>
          <w:p w14:paraId="64537926" w14:textId="77777777" w:rsidR="006C3CEC" w:rsidRPr="006C3CEC" w:rsidRDefault="006C3CEC" w:rsidP="006C3CEC">
            <w:pPr>
              <w:widowControl w:val="0"/>
              <w:jc w:val="center"/>
              <w:rPr>
                <w:b/>
                <w:snapToGrid w:val="0"/>
                <w:lang w:val="en-US"/>
              </w:rPr>
            </w:pPr>
            <w:r w:rsidRPr="006C3CEC">
              <w:rPr>
                <w:b/>
                <w:snapToGrid w:val="0"/>
                <w:lang w:val="en-US"/>
              </w:rPr>
              <w:t>Conduits and pits for</w:t>
            </w:r>
            <w:r w:rsidR="00F12131">
              <w:rPr>
                <w:b/>
                <w:snapToGrid w:val="0"/>
                <w:lang w:val="en-US"/>
              </w:rPr>
              <w:t>:</w:t>
            </w:r>
          </w:p>
        </w:tc>
        <w:tc>
          <w:tcPr>
            <w:tcW w:w="2694" w:type="dxa"/>
            <w:tcBorders>
              <w:top w:val="single" w:sz="12" w:space="0" w:color="auto"/>
              <w:left w:val="nil"/>
              <w:bottom w:val="single" w:sz="12" w:space="0" w:color="auto"/>
              <w:right w:val="single" w:sz="12" w:space="0" w:color="auto"/>
            </w:tcBorders>
            <w:shd w:val="clear" w:color="auto" w:fill="auto"/>
            <w:noWrap/>
            <w:vAlign w:val="center"/>
          </w:tcPr>
          <w:p w14:paraId="715B9AA4" w14:textId="77777777" w:rsidR="006C3CEC" w:rsidRPr="006C3CEC" w:rsidRDefault="006C3CEC" w:rsidP="006C3CEC">
            <w:pPr>
              <w:widowControl w:val="0"/>
              <w:jc w:val="center"/>
              <w:rPr>
                <w:b/>
                <w:snapToGrid w:val="0"/>
                <w:lang w:val="en-US"/>
              </w:rPr>
            </w:pPr>
            <w:r w:rsidRPr="006C3CEC">
              <w:rPr>
                <w:b/>
                <w:snapToGrid w:val="0"/>
                <w:lang w:val="en-US"/>
              </w:rPr>
              <w:t>Pre</w:t>
            </w:r>
            <w:r w:rsidR="00F12131">
              <w:rPr>
                <w:b/>
                <w:snapToGrid w:val="0"/>
                <w:lang w:val="en-US"/>
              </w:rPr>
              <w:t>q</w:t>
            </w:r>
            <w:r w:rsidRPr="006C3CEC">
              <w:rPr>
                <w:b/>
                <w:snapToGrid w:val="0"/>
                <w:lang w:val="en-US"/>
              </w:rPr>
              <w:t xml:space="preserve">ualification </w:t>
            </w:r>
            <w:r w:rsidR="00F12131">
              <w:rPr>
                <w:b/>
                <w:snapToGrid w:val="0"/>
                <w:lang w:val="en-US"/>
              </w:rPr>
              <w:t>l</w:t>
            </w:r>
            <w:r w:rsidRPr="006C3CEC">
              <w:rPr>
                <w:b/>
                <w:snapToGrid w:val="0"/>
                <w:lang w:val="en-US"/>
              </w:rPr>
              <w:t>evel</w:t>
            </w:r>
          </w:p>
        </w:tc>
      </w:tr>
      <w:tr w:rsidR="006C3CEC" w:rsidRPr="006C3CEC" w14:paraId="46350F56" w14:textId="77777777" w:rsidTr="003139AF">
        <w:trPr>
          <w:cantSplit/>
        </w:trPr>
        <w:tc>
          <w:tcPr>
            <w:tcW w:w="6453"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232E790" w14:textId="77777777" w:rsidR="006C3CEC" w:rsidRPr="006C3CEC" w:rsidRDefault="006C3CEC" w:rsidP="00B23858">
            <w:pPr>
              <w:widowControl w:val="0"/>
              <w:rPr>
                <w:snapToGrid w:val="0"/>
                <w:lang w:val="en-US"/>
              </w:rPr>
            </w:pPr>
            <w:r w:rsidRPr="006C3CEC">
              <w:rPr>
                <w:snapToGrid w:val="0"/>
                <w:lang w:val="en-US"/>
              </w:rPr>
              <w:t>Works on or associated with traffic signals</w:t>
            </w:r>
          </w:p>
        </w:tc>
        <w:tc>
          <w:tcPr>
            <w:tcW w:w="2694" w:type="dxa"/>
            <w:tcBorders>
              <w:top w:val="single" w:sz="12" w:space="0" w:color="auto"/>
              <w:left w:val="nil"/>
              <w:bottom w:val="single" w:sz="4" w:space="0" w:color="auto"/>
              <w:right w:val="single" w:sz="12" w:space="0" w:color="auto"/>
            </w:tcBorders>
            <w:shd w:val="clear" w:color="auto" w:fill="auto"/>
            <w:noWrap/>
            <w:vAlign w:val="center"/>
          </w:tcPr>
          <w:p w14:paraId="45EA3D0E" w14:textId="77777777" w:rsidR="006C3CEC" w:rsidRPr="006C3CEC" w:rsidRDefault="006C3CEC" w:rsidP="00713CD3">
            <w:pPr>
              <w:widowControl w:val="0"/>
              <w:jc w:val="center"/>
              <w:rPr>
                <w:snapToGrid w:val="0"/>
                <w:lang w:val="en-US"/>
              </w:rPr>
            </w:pPr>
            <w:r w:rsidRPr="006C3CEC">
              <w:rPr>
                <w:snapToGrid w:val="0"/>
                <w:lang w:val="en-US"/>
              </w:rPr>
              <w:t>STS1</w:t>
            </w:r>
          </w:p>
        </w:tc>
      </w:tr>
      <w:tr w:rsidR="006C3CEC" w:rsidRPr="006C3CEC" w14:paraId="294A4D3E" w14:textId="77777777" w:rsidTr="003139AF">
        <w:trPr>
          <w:cantSplit/>
        </w:trPr>
        <w:tc>
          <w:tcPr>
            <w:tcW w:w="6453" w:type="dxa"/>
            <w:tcBorders>
              <w:top w:val="nil"/>
              <w:left w:val="single" w:sz="12" w:space="0" w:color="auto"/>
              <w:bottom w:val="single" w:sz="4" w:space="0" w:color="auto"/>
              <w:right w:val="single" w:sz="4" w:space="0" w:color="auto"/>
            </w:tcBorders>
            <w:shd w:val="clear" w:color="auto" w:fill="auto"/>
            <w:noWrap/>
            <w:vAlign w:val="center"/>
          </w:tcPr>
          <w:p w14:paraId="7C9A3A7E" w14:textId="77777777" w:rsidR="006C3CEC" w:rsidRPr="006C3CEC" w:rsidRDefault="006C3CEC" w:rsidP="00B23858">
            <w:pPr>
              <w:widowControl w:val="0"/>
              <w:rPr>
                <w:snapToGrid w:val="0"/>
                <w:lang w:val="en-US"/>
              </w:rPr>
            </w:pPr>
            <w:r w:rsidRPr="006C3CEC">
              <w:rPr>
                <w:snapToGrid w:val="0"/>
                <w:lang w:val="en-US"/>
              </w:rPr>
              <w:t>All other on-road electrical works</w:t>
            </w:r>
          </w:p>
        </w:tc>
        <w:tc>
          <w:tcPr>
            <w:tcW w:w="2694" w:type="dxa"/>
            <w:tcBorders>
              <w:top w:val="nil"/>
              <w:left w:val="nil"/>
              <w:bottom w:val="single" w:sz="4" w:space="0" w:color="auto"/>
              <w:right w:val="single" w:sz="12" w:space="0" w:color="auto"/>
            </w:tcBorders>
            <w:shd w:val="clear" w:color="auto" w:fill="auto"/>
            <w:noWrap/>
            <w:vAlign w:val="center"/>
          </w:tcPr>
          <w:p w14:paraId="43C2F553" w14:textId="77777777" w:rsidR="006C3CEC" w:rsidRPr="006C3CEC" w:rsidRDefault="006C3CEC" w:rsidP="00713CD3">
            <w:pPr>
              <w:widowControl w:val="0"/>
              <w:jc w:val="center"/>
              <w:rPr>
                <w:snapToGrid w:val="0"/>
                <w:lang w:val="en-US"/>
              </w:rPr>
            </w:pPr>
            <w:r w:rsidRPr="006C3CEC">
              <w:rPr>
                <w:snapToGrid w:val="0"/>
                <w:lang w:val="en-US"/>
              </w:rPr>
              <w:t>STCE</w:t>
            </w:r>
          </w:p>
        </w:tc>
      </w:tr>
      <w:tr w:rsidR="006C3CEC" w:rsidRPr="006C3CEC" w14:paraId="498288A5" w14:textId="77777777" w:rsidTr="003139AF">
        <w:trPr>
          <w:cantSplit/>
        </w:trPr>
        <w:tc>
          <w:tcPr>
            <w:tcW w:w="6453" w:type="dxa"/>
            <w:tcBorders>
              <w:top w:val="nil"/>
              <w:left w:val="single" w:sz="12" w:space="0" w:color="auto"/>
              <w:bottom w:val="single" w:sz="4" w:space="0" w:color="auto"/>
              <w:right w:val="single" w:sz="4" w:space="0" w:color="auto"/>
            </w:tcBorders>
            <w:shd w:val="clear" w:color="auto" w:fill="auto"/>
            <w:noWrap/>
            <w:vAlign w:val="center"/>
          </w:tcPr>
          <w:p w14:paraId="22820011" w14:textId="77777777" w:rsidR="006C3CEC" w:rsidRPr="006C3CEC" w:rsidRDefault="006C3CEC" w:rsidP="00B23858">
            <w:pPr>
              <w:widowControl w:val="0"/>
              <w:rPr>
                <w:snapToGrid w:val="0"/>
                <w:lang w:val="en-US"/>
              </w:rPr>
            </w:pPr>
            <w:r w:rsidRPr="006C3CEC">
              <w:rPr>
                <w:snapToGrid w:val="0"/>
                <w:lang w:val="en-US"/>
              </w:rPr>
              <w:t>Works associated with VicRoads owned communications networks</w:t>
            </w:r>
          </w:p>
        </w:tc>
        <w:tc>
          <w:tcPr>
            <w:tcW w:w="2694" w:type="dxa"/>
            <w:tcBorders>
              <w:top w:val="nil"/>
              <w:left w:val="nil"/>
              <w:bottom w:val="single" w:sz="4" w:space="0" w:color="auto"/>
              <w:right w:val="single" w:sz="12" w:space="0" w:color="auto"/>
            </w:tcBorders>
            <w:shd w:val="clear" w:color="auto" w:fill="auto"/>
            <w:noWrap/>
            <w:vAlign w:val="center"/>
          </w:tcPr>
          <w:p w14:paraId="70495D05" w14:textId="77777777" w:rsidR="006C3CEC" w:rsidRPr="006C3CEC" w:rsidRDefault="006C3CEC" w:rsidP="00713CD3">
            <w:pPr>
              <w:widowControl w:val="0"/>
              <w:jc w:val="center"/>
              <w:rPr>
                <w:snapToGrid w:val="0"/>
                <w:lang w:val="en-US"/>
              </w:rPr>
            </w:pPr>
            <w:r w:rsidRPr="006C3CEC">
              <w:rPr>
                <w:snapToGrid w:val="0"/>
                <w:lang w:val="en-US"/>
              </w:rPr>
              <w:t>STCE</w:t>
            </w:r>
          </w:p>
        </w:tc>
      </w:tr>
      <w:tr w:rsidR="006C3CEC" w:rsidRPr="006C3CEC" w14:paraId="299B9A58" w14:textId="77777777" w:rsidTr="003139AF">
        <w:trPr>
          <w:cantSplit/>
        </w:trPr>
        <w:tc>
          <w:tcPr>
            <w:tcW w:w="6453"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C0F749" w14:textId="77777777" w:rsidR="006C3CEC" w:rsidRPr="006C3CEC" w:rsidRDefault="006C3CEC" w:rsidP="00B23858">
            <w:pPr>
              <w:widowControl w:val="0"/>
              <w:rPr>
                <w:snapToGrid w:val="0"/>
                <w:lang w:val="en-US"/>
              </w:rPr>
            </w:pPr>
            <w:r w:rsidRPr="006C3CEC">
              <w:rPr>
                <w:snapToGrid w:val="0"/>
                <w:lang w:val="en-US"/>
              </w:rPr>
              <w:t>Works associated with CCTV or telecommunications carrier networks</w:t>
            </w:r>
          </w:p>
        </w:tc>
        <w:tc>
          <w:tcPr>
            <w:tcW w:w="2694" w:type="dxa"/>
            <w:tcBorders>
              <w:top w:val="single" w:sz="4" w:space="0" w:color="auto"/>
              <w:left w:val="nil"/>
              <w:bottom w:val="single" w:sz="4" w:space="0" w:color="auto"/>
              <w:right w:val="single" w:sz="12" w:space="0" w:color="auto"/>
            </w:tcBorders>
            <w:shd w:val="clear" w:color="auto" w:fill="auto"/>
            <w:noWrap/>
            <w:vAlign w:val="center"/>
          </w:tcPr>
          <w:p w14:paraId="18DB8117" w14:textId="77777777" w:rsidR="006C3CEC" w:rsidRPr="006C3CEC" w:rsidRDefault="006C3CEC" w:rsidP="00713CD3">
            <w:pPr>
              <w:widowControl w:val="0"/>
              <w:jc w:val="center"/>
              <w:rPr>
                <w:snapToGrid w:val="0"/>
                <w:lang w:val="en-US"/>
              </w:rPr>
            </w:pPr>
            <w:r w:rsidRPr="006C3CEC">
              <w:rPr>
                <w:snapToGrid w:val="0"/>
                <w:lang w:val="en-US"/>
              </w:rPr>
              <w:t>SCTV</w:t>
            </w:r>
          </w:p>
          <w:p w14:paraId="37F41377" w14:textId="77777777" w:rsidR="006C3CEC" w:rsidRPr="006C3CEC" w:rsidRDefault="006C3CEC" w:rsidP="00713CD3">
            <w:pPr>
              <w:widowControl w:val="0"/>
              <w:jc w:val="center"/>
              <w:rPr>
                <w:snapToGrid w:val="0"/>
                <w:lang w:val="en-US"/>
              </w:rPr>
            </w:pPr>
            <w:r w:rsidRPr="006C3CEC">
              <w:rPr>
                <w:snapToGrid w:val="0"/>
                <w:lang w:val="en-US"/>
              </w:rPr>
              <w:t>(must hold AMCA license)</w:t>
            </w:r>
          </w:p>
        </w:tc>
      </w:tr>
      <w:tr w:rsidR="006C3CEC" w:rsidRPr="006C3CEC" w14:paraId="78491582" w14:textId="77777777" w:rsidTr="003139AF">
        <w:trPr>
          <w:cantSplit/>
        </w:trPr>
        <w:tc>
          <w:tcPr>
            <w:tcW w:w="645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17CDAD7" w14:textId="77777777" w:rsidR="006C3CEC" w:rsidRPr="006C3CEC" w:rsidRDefault="006C3CEC" w:rsidP="00B23858">
            <w:pPr>
              <w:widowControl w:val="0"/>
              <w:rPr>
                <w:snapToGrid w:val="0"/>
                <w:lang w:val="en-US"/>
              </w:rPr>
            </w:pPr>
            <w:r w:rsidRPr="006C3CEC">
              <w:rPr>
                <w:snapToGrid w:val="0"/>
                <w:lang w:val="en-US"/>
              </w:rPr>
              <w:t>Works associated with ‘in-pavement detector installation (includes</w:t>
            </w:r>
            <w:r w:rsidR="00F12131">
              <w:rPr>
                <w:snapToGrid w:val="0"/>
                <w:lang w:val="en-US"/>
              </w:rPr>
              <w:t> </w:t>
            </w:r>
            <w:r w:rsidRPr="006C3CEC">
              <w:rPr>
                <w:snapToGrid w:val="0"/>
                <w:lang w:val="en-US"/>
              </w:rPr>
              <w:t>inductive loops and wireless in-pavement vehicle sensors)</w:t>
            </w:r>
          </w:p>
        </w:tc>
        <w:tc>
          <w:tcPr>
            <w:tcW w:w="2694" w:type="dxa"/>
            <w:tcBorders>
              <w:top w:val="single" w:sz="4" w:space="0" w:color="auto"/>
              <w:left w:val="nil"/>
              <w:bottom w:val="single" w:sz="12" w:space="0" w:color="auto"/>
              <w:right w:val="single" w:sz="12" w:space="0" w:color="auto"/>
            </w:tcBorders>
            <w:shd w:val="clear" w:color="auto" w:fill="auto"/>
            <w:noWrap/>
            <w:vAlign w:val="center"/>
          </w:tcPr>
          <w:p w14:paraId="3DE43EC6" w14:textId="77777777" w:rsidR="006C3CEC" w:rsidRPr="006C3CEC" w:rsidRDefault="006C3CEC" w:rsidP="00713CD3">
            <w:pPr>
              <w:widowControl w:val="0"/>
              <w:jc w:val="center"/>
              <w:rPr>
                <w:snapToGrid w:val="0"/>
                <w:lang w:val="en-US"/>
              </w:rPr>
            </w:pPr>
            <w:r w:rsidRPr="006C3CEC">
              <w:rPr>
                <w:snapToGrid w:val="0"/>
                <w:lang w:val="en-US"/>
              </w:rPr>
              <w:t>SVDL</w:t>
            </w:r>
          </w:p>
        </w:tc>
      </w:tr>
    </w:tbl>
    <w:p w14:paraId="26CB056E" w14:textId="77777777" w:rsidR="006C3CEC" w:rsidRPr="006C3CEC" w:rsidRDefault="006C3CEC" w:rsidP="00492EA7">
      <w:pPr>
        <w:tabs>
          <w:tab w:val="left" w:pos="454"/>
        </w:tabs>
        <w:spacing w:line="160" w:lineRule="exact"/>
        <w:ind w:left="454" w:hanging="454"/>
        <w:outlineLvl w:val="4"/>
        <w:rPr>
          <w:szCs w:val="22"/>
        </w:rPr>
      </w:pPr>
    </w:p>
    <w:p w14:paraId="559C0156" w14:textId="77777777" w:rsidR="00492EA7" w:rsidRPr="00492EA7" w:rsidRDefault="00492EA7" w:rsidP="00492EA7">
      <w:pPr>
        <w:ind w:left="454"/>
        <w:rPr>
          <w:lang w:val="en-US"/>
        </w:rPr>
      </w:pPr>
      <w:r w:rsidRPr="00492EA7">
        <w:rPr>
          <w:lang w:val="en-US"/>
        </w:rPr>
        <w:t>Subcontractors undertaking works covered under this specification shall be prequalified at the appropriate level under the VicRoads contractor prequalification scheme, in the subcontractors own right.</w:t>
      </w:r>
    </w:p>
    <w:p w14:paraId="5CEC18CE" w14:textId="77777777" w:rsidR="002831F2" w:rsidRDefault="00701FB0" w:rsidP="005006BA">
      <w:pPr>
        <w:spacing w:line="120" w:lineRule="exact"/>
      </w:pPr>
      <w:r>
        <w:rPr>
          <w:noProof/>
        </w:rPr>
        <w:pict w14:anchorId="4F2C5CAD">
          <v:shapetype id="_x0000_t202" coordsize="21600,21600" o:spt="202" path="m,l,21600r21600,l21600,xe">
            <v:stroke joinstyle="miter"/>
            <v:path gradientshapeok="t" o:connecttype="rect"/>
          </v:shapetype>
          <v:shape id="_x0000_s1048" type="#_x0000_t202" style="position:absolute;margin-left:0;margin-top:779.65pt;width:481.9pt;height:36.85pt;z-index:-251665920;mso-wrap-distance-top:5.65pt;mso-position-horizontal:center;mso-position-horizontal-relative:page;mso-position-vertical-relative:page" o:allowincell="f" o:allowoverlap="f" stroked="f">
            <v:textbox style="mso-next-textbox:#_x0000_s1048" inset="0,,0">
              <w:txbxContent>
                <w:p w14:paraId="710F358A" w14:textId="77777777" w:rsidR="00CD6432" w:rsidRDefault="00CD6432" w:rsidP="008B5430">
                  <w:pPr>
                    <w:pBdr>
                      <w:top w:val="single" w:sz="6" w:space="1" w:color="000000"/>
                    </w:pBdr>
                    <w:spacing w:line="60" w:lineRule="exact"/>
                    <w:jc w:val="right"/>
                    <w:rPr>
                      <w:b/>
                    </w:rPr>
                  </w:pPr>
                </w:p>
                <w:p w14:paraId="6F85F2C7" w14:textId="30148A36" w:rsidR="00CD6432" w:rsidRDefault="00CD6432" w:rsidP="008B5430">
                  <w:pPr>
                    <w:pBdr>
                      <w:top w:val="single" w:sz="6" w:space="1" w:color="000000"/>
                    </w:pBdr>
                    <w:jc w:val="right"/>
                  </w:pPr>
                  <w:r>
                    <w:rPr>
                      <w:b/>
                    </w:rPr>
                    <w:t>©</w:t>
                  </w:r>
                  <w:r>
                    <w:t xml:space="preserve"> </w:t>
                  </w:r>
                  <w:r w:rsidR="00701FB0">
                    <w:t>Department of Transport</w:t>
                  </w:r>
                  <w:r>
                    <w:t xml:space="preserve">  </w:t>
                  </w:r>
                  <w:r w:rsidR="008447BD">
                    <w:t>May 2019</w:t>
                  </w:r>
                </w:p>
                <w:p w14:paraId="00BFC20B" w14:textId="77777777" w:rsidR="00CD6432" w:rsidRDefault="00CD6432" w:rsidP="008B5430">
                  <w:pPr>
                    <w:jc w:val="right"/>
                  </w:pPr>
                  <w:r>
                    <w:t>Section 732 (Page 1</w:t>
                  </w:r>
                  <w:r w:rsidR="00DD613D">
                    <w:t xml:space="preserve"> of 15)</w:t>
                  </w:r>
                </w:p>
                <w:p w14:paraId="5783DC50" w14:textId="77777777" w:rsidR="00CD6432" w:rsidRDefault="00CD6432" w:rsidP="008B5430">
                  <w:pPr>
                    <w:jc w:val="right"/>
                  </w:pPr>
                </w:p>
              </w:txbxContent>
            </v:textbox>
            <w10:wrap anchorx="page" anchory="page"/>
            <w10:anchorlock/>
          </v:shape>
        </w:pict>
      </w:r>
    </w:p>
    <w:p w14:paraId="68808B7F" w14:textId="77777777" w:rsidR="009515E9" w:rsidRPr="009515E9" w:rsidRDefault="005E3824" w:rsidP="009515E9">
      <w:pPr>
        <w:pStyle w:val="Heading3SS"/>
        <w:rPr>
          <w:rFonts w:cs="Times New Roman"/>
        </w:rPr>
      </w:pPr>
      <w:r>
        <w:br w:type="page"/>
      </w:r>
      <w:r w:rsidR="009515E9" w:rsidRPr="009515E9">
        <w:lastRenderedPageBreak/>
        <w:t>732.02</w:t>
      </w:r>
      <w:r w:rsidR="009515E9" w:rsidRPr="009515E9">
        <w:tab/>
      </w:r>
      <w:r w:rsidR="009515E9" w:rsidRPr="009515E9">
        <w:rPr>
          <w:rFonts w:cs="Times New Roman"/>
        </w:rPr>
        <w:t>REFERENCED AND RELATED SPECIFICATIONS, STANDARDS AND DRAWINGS</w:t>
      </w:r>
    </w:p>
    <w:p w14:paraId="26748039" w14:textId="77777777" w:rsidR="009515E9" w:rsidRPr="009515E9" w:rsidRDefault="009515E9" w:rsidP="005006BA">
      <w:pPr>
        <w:widowControl w:val="0"/>
        <w:spacing w:before="200"/>
        <w:rPr>
          <w:snapToGrid w:val="0"/>
          <w:lang w:val="en-US"/>
        </w:rPr>
      </w:pPr>
      <w:r w:rsidRPr="009515E9">
        <w:rPr>
          <w:snapToGrid w:val="0"/>
          <w:lang w:val="en-US"/>
        </w:rPr>
        <w:t xml:space="preserve">All works associated with the installation and commissioning of all devices covered under this specification shall conform to all relevant VicRoads specifications, VicRoads </w:t>
      </w:r>
      <w:r>
        <w:rPr>
          <w:snapToGrid w:val="0"/>
          <w:lang w:val="en-US"/>
        </w:rPr>
        <w:t>s</w:t>
      </w:r>
      <w:r w:rsidRPr="009515E9">
        <w:rPr>
          <w:snapToGrid w:val="0"/>
          <w:lang w:val="en-US"/>
        </w:rPr>
        <w:t xml:space="preserve">tandard </w:t>
      </w:r>
      <w:r>
        <w:rPr>
          <w:snapToGrid w:val="0"/>
          <w:lang w:val="en-US"/>
        </w:rPr>
        <w:t>c</w:t>
      </w:r>
      <w:r w:rsidRPr="009515E9">
        <w:rPr>
          <w:snapToGrid w:val="0"/>
          <w:lang w:val="en-US"/>
        </w:rPr>
        <w:t xml:space="preserve">ontract </w:t>
      </w:r>
      <w:r>
        <w:rPr>
          <w:snapToGrid w:val="0"/>
          <w:lang w:val="en-US"/>
        </w:rPr>
        <w:t>s</w:t>
      </w:r>
      <w:r w:rsidRPr="009515E9">
        <w:rPr>
          <w:snapToGrid w:val="0"/>
          <w:lang w:val="en-US"/>
        </w:rPr>
        <w:t>ections and Australian Standards.</w:t>
      </w:r>
    </w:p>
    <w:p w14:paraId="5E67D290" w14:textId="77777777" w:rsidR="009515E9" w:rsidRPr="009515E9" w:rsidRDefault="009515E9" w:rsidP="005006BA">
      <w:pPr>
        <w:widowControl w:val="0"/>
        <w:spacing w:before="200"/>
        <w:rPr>
          <w:snapToGrid w:val="0"/>
          <w:lang w:val="en-US"/>
        </w:rPr>
      </w:pPr>
      <w:r w:rsidRPr="009515E9">
        <w:rPr>
          <w:snapToGrid w:val="0"/>
          <w:lang w:val="en-US"/>
        </w:rPr>
        <w:t>All works associated with the installation and commissioning of all devices covered under this specification shall conform to the general requirements of:</w:t>
      </w:r>
    </w:p>
    <w:p w14:paraId="5005BF92" w14:textId="77777777" w:rsidR="009515E9" w:rsidRPr="009515E9" w:rsidRDefault="009515E9" w:rsidP="009515E9">
      <w:pPr>
        <w:widowControl w:val="0"/>
        <w:tabs>
          <w:tab w:val="left" w:pos="454"/>
        </w:tabs>
        <w:spacing w:before="80"/>
        <w:rPr>
          <w:snapToGrid w:val="0"/>
          <w:lang w:val="en-US"/>
        </w:rPr>
      </w:pPr>
      <w:r w:rsidRPr="009515E9">
        <w:rPr>
          <w:snapToGrid w:val="0"/>
          <w:lang w:val="en-US"/>
        </w:rPr>
        <w:t>(a)</w:t>
      </w:r>
      <w:r w:rsidRPr="009515E9">
        <w:rPr>
          <w:snapToGrid w:val="0"/>
          <w:lang w:val="en-US"/>
        </w:rPr>
        <w:tab/>
        <w:t>VicRoads ‘TCS’ series specifications</w:t>
      </w:r>
    </w:p>
    <w:p w14:paraId="0793150A" w14:textId="77777777" w:rsidR="009515E9" w:rsidRPr="009515E9" w:rsidRDefault="009515E9" w:rsidP="009515E9">
      <w:pPr>
        <w:widowControl w:val="0"/>
        <w:tabs>
          <w:tab w:val="left" w:pos="454"/>
        </w:tabs>
        <w:spacing w:before="80"/>
        <w:rPr>
          <w:snapToGrid w:val="0"/>
          <w:lang w:val="en-US"/>
        </w:rPr>
      </w:pPr>
      <w:r w:rsidRPr="009515E9">
        <w:rPr>
          <w:snapToGrid w:val="0"/>
          <w:lang w:val="en-US"/>
        </w:rPr>
        <w:t>(b)</w:t>
      </w:r>
      <w:r w:rsidRPr="009515E9">
        <w:rPr>
          <w:snapToGrid w:val="0"/>
          <w:lang w:val="en-US"/>
        </w:rPr>
        <w:tab/>
        <w:t>VicRoads ‘TC’ series standard drawings</w:t>
      </w:r>
    </w:p>
    <w:p w14:paraId="309AE1AC" w14:textId="77777777" w:rsidR="009515E9" w:rsidRPr="009515E9" w:rsidRDefault="009515E9" w:rsidP="009515E9">
      <w:pPr>
        <w:widowControl w:val="0"/>
        <w:tabs>
          <w:tab w:val="left" w:pos="454"/>
        </w:tabs>
        <w:spacing w:before="80"/>
        <w:rPr>
          <w:snapToGrid w:val="0"/>
          <w:lang w:val="en-US"/>
        </w:rPr>
      </w:pPr>
      <w:r w:rsidRPr="009515E9">
        <w:rPr>
          <w:snapToGrid w:val="0"/>
          <w:lang w:val="en-US"/>
        </w:rPr>
        <w:t>(c)</w:t>
      </w:r>
      <w:r w:rsidRPr="009515E9">
        <w:rPr>
          <w:snapToGrid w:val="0"/>
          <w:lang w:val="en-US"/>
        </w:rPr>
        <w:tab/>
        <w:t>AS/NZS 3000 Wiring Rules</w:t>
      </w:r>
    </w:p>
    <w:p w14:paraId="40D05070" w14:textId="77777777" w:rsidR="009515E9" w:rsidRPr="009515E9" w:rsidRDefault="009515E9" w:rsidP="009515E9">
      <w:pPr>
        <w:widowControl w:val="0"/>
        <w:tabs>
          <w:tab w:val="left" w:pos="454"/>
        </w:tabs>
        <w:spacing w:before="80"/>
        <w:rPr>
          <w:snapToGrid w:val="0"/>
          <w:lang w:val="en-US"/>
        </w:rPr>
      </w:pPr>
      <w:r w:rsidRPr="009515E9">
        <w:rPr>
          <w:snapToGrid w:val="0"/>
          <w:lang w:val="en-US"/>
        </w:rPr>
        <w:t>(d)</w:t>
      </w:r>
      <w:r w:rsidRPr="009515E9">
        <w:rPr>
          <w:snapToGrid w:val="0"/>
          <w:lang w:val="en-US"/>
        </w:rPr>
        <w:tab/>
        <w:t>Victorian Service and Installation Rules.</w:t>
      </w:r>
    </w:p>
    <w:p w14:paraId="12AAA112" w14:textId="77777777" w:rsidR="009515E9" w:rsidRPr="009515E9" w:rsidRDefault="009515E9" w:rsidP="005006BA">
      <w:pPr>
        <w:widowControl w:val="0"/>
        <w:spacing w:before="200"/>
        <w:rPr>
          <w:snapToGrid w:val="0"/>
          <w:lang w:val="en-US"/>
        </w:rPr>
      </w:pPr>
      <w:r w:rsidRPr="009515E9">
        <w:rPr>
          <w:snapToGrid w:val="0"/>
          <w:lang w:val="en-US"/>
        </w:rPr>
        <w:t>The individual requirements of the Victorian Electricity Supply Industry (VESI) and the local electricity distribution business shall apply for matters relating to the provision of mains power.</w:t>
      </w:r>
    </w:p>
    <w:p w14:paraId="36F1F4D9" w14:textId="77777777" w:rsidR="009515E9" w:rsidRPr="009515E9" w:rsidRDefault="009515E9" w:rsidP="009515E9">
      <w:pPr>
        <w:widowControl w:val="0"/>
        <w:spacing w:before="200"/>
        <w:rPr>
          <w:snapToGrid w:val="0"/>
          <w:lang w:val="en-US"/>
        </w:rPr>
      </w:pPr>
      <w:r w:rsidRPr="009515E9">
        <w:rPr>
          <w:snapToGrid w:val="0"/>
          <w:lang w:val="en-US"/>
        </w:rPr>
        <w:t>Australian Standards referred to in this section are listed in Table</w:t>
      </w:r>
      <w:r w:rsidR="005006BA">
        <w:rPr>
          <w:snapToGrid w:val="0"/>
          <w:lang w:val="en-US"/>
        </w:rPr>
        <w:t> </w:t>
      </w:r>
      <w:r w:rsidRPr="009515E9">
        <w:rPr>
          <w:snapToGrid w:val="0"/>
          <w:lang w:val="en-US"/>
        </w:rPr>
        <w:t>732.021 below.</w:t>
      </w:r>
    </w:p>
    <w:p w14:paraId="7B4B0358" w14:textId="77777777" w:rsidR="009515E9" w:rsidRPr="009515E9" w:rsidRDefault="009515E9" w:rsidP="005006BA">
      <w:pPr>
        <w:widowControl w:val="0"/>
        <w:spacing w:before="160" w:after="60"/>
        <w:rPr>
          <w:b/>
          <w:snapToGrid w:val="0"/>
          <w:lang w:val="en-US"/>
        </w:rPr>
      </w:pPr>
      <w:r w:rsidRPr="009515E9">
        <w:rPr>
          <w:b/>
          <w:snapToGrid w:val="0"/>
          <w:lang w:val="en-US"/>
        </w:rPr>
        <w:t xml:space="preserve">Table </w:t>
      </w:r>
      <w:proofErr w:type="gramStart"/>
      <w:r w:rsidRPr="009515E9">
        <w:rPr>
          <w:b/>
          <w:snapToGrid w:val="0"/>
          <w:lang w:val="en-US"/>
        </w:rPr>
        <w:t>732.021  List</w:t>
      </w:r>
      <w:proofErr w:type="gramEnd"/>
      <w:r w:rsidRPr="009515E9">
        <w:rPr>
          <w:b/>
          <w:snapToGrid w:val="0"/>
          <w:lang w:val="en-US"/>
        </w:rPr>
        <w:t xml:space="preserve"> of Australian Standards</w:t>
      </w:r>
    </w:p>
    <w:tbl>
      <w:tblPr>
        <w:tblW w:w="8212" w:type="dxa"/>
        <w:jc w:val="center"/>
        <w:tblCellMar>
          <w:top w:w="85" w:type="dxa"/>
          <w:left w:w="85" w:type="dxa"/>
          <w:bottom w:w="57" w:type="dxa"/>
          <w:right w:w="85" w:type="dxa"/>
        </w:tblCellMar>
        <w:tblLook w:val="0000" w:firstRow="0" w:lastRow="0" w:firstColumn="0" w:lastColumn="0" w:noHBand="0" w:noVBand="0"/>
      </w:tblPr>
      <w:tblGrid>
        <w:gridCol w:w="1696"/>
        <w:gridCol w:w="6516"/>
      </w:tblGrid>
      <w:tr w:rsidR="009515E9" w:rsidRPr="009515E9" w14:paraId="3A305AA8" w14:textId="77777777" w:rsidTr="0007750F">
        <w:trPr>
          <w:cantSplit/>
          <w:jc w:val="center"/>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tcPr>
          <w:p w14:paraId="07CC30FF" w14:textId="77777777" w:rsidR="009515E9" w:rsidRPr="009515E9" w:rsidRDefault="009515E9" w:rsidP="009515E9">
            <w:pPr>
              <w:widowControl w:val="0"/>
              <w:jc w:val="center"/>
              <w:rPr>
                <w:b/>
                <w:snapToGrid w:val="0"/>
                <w:lang w:val="en-US"/>
              </w:rPr>
            </w:pPr>
            <w:r w:rsidRPr="009515E9">
              <w:rPr>
                <w:b/>
                <w:snapToGrid w:val="0"/>
                <w:lang w:val="en-US"/>
              </w:rPr>
              <w:t>Australian Standard</w:t>
            </w:r>
          </w:p>
        </w:tc>
        <w:tc>
          <w:tcPr>
            <w:tcW w:w="6516" w:type="dxa"/>
            <w:tcBorders>
              <w:top w:val="single" w:sz="12" w:space="0" w:color="auto"/>
              <w:left w:val="nil"/>
              <w:bottom w:val="single" w:sz="12" w:space="0" w:color="auto"/>
              <w:right w:val="single" w:sz="12" w:space="0" w:color="auto"/>
            </w:tcBorders>
            <w:shd w:val="clear" w:color="auto" w:fill="auto"/>
            <w:noWrap/>
            <w:vAlign w:val="center"/>
          </w:tcPr>
          <w:p w14:paraId="3F805B03" w14:textId="77777777" w:rsidR="009515E9" w:rsidRPr="009515E9" w:rsidRDefault="009515E9" w:rsidP="009515E9">
            <w:pPr>
              <w:widowControl w:val="0"/>
              <w:jc w:val="center"/>
              <w:rPr>
                <w:b/>
                <w:snapToGrid w:val="0"/>
                <w:lang w:val="en-US"/>
              </w:rPr>
            </w:pPr>
            <w:r w:rsidRPr="009515E9">
              <w:rPr>
                <w:b/>
                <w:snapToGrid w:val="0"/>
                <w:lang w:val="en-US"/>
              </w:rPr>
              <w:t>Title</w:t>
            </w:r>
          </w:p>
        </w:tc>
      </w:tr>
      <w:tr w:rsidR="009515E9" w:rsidRPr="009515E9" w14:paraId="7609A3CC" w14:textId="77777777" w:rsidTr="0007750F">
        <w:trPr>
          <w:cantSplit/>
          <w:jc w:val="center"/>
        </w:trPr>
        <w:tc>
          <w:tcPr>
            <w:tcW w:w="1696"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C12AD54" w14:textId="77777777" w:rsidR="009515E9" w:rsidRPr="009515E9" w:rsidRDefault="009515E9" w:rsidP="009515E9">
            <w:pPr>
              <w:widowControl w:val="0"/>
              <w:jc w:val="center"/>
              <w:rPr>
                <w:snapToGrid w:val="0"/>
                <w:lang w:val="en-US"/>
              </w:rPr>
            </w:pPr>
            <w:r w:rsidRPr="009515E9">
              <w:rPr>
                <w:snapToGrid w:val="0"/>
                <w:lang w:val="en-US"/>
              </w:rPr>
              <w:t>AS/NZS 3000</w:t>
            </w:r>
          </w:p>
        </w:tc>
        <w:tc>
          <w:tcPr>
            <w:tcW w:w="6516" w:type="dxa"/>
            <w:tcBorders>
              <w:top w:val="single" w:sz="12" w:space="0" w:color="auto"/>
              <w:left w:val="nil"/>
              <w:bottom w:val="single" w:sz="12" w:space="0" w:color="auto"/>
              <w:right w:val="single" w:sz="12" w:space="0" w:color="auto"/>
            </w:tcBorders>
            <w:shd w:val="clear" w:color="auto" w:fill="auto"/>
            <w:noWrap/>
            <w:vAlign w:val="center"/>
          </w:tcPr>
          <w:p w14:paraId="2390689A" w14:textId="77777777" w:rsidR="009515E9" w:rsidRPr="009515E9" w:rsidRDefault="009515E9" w:rsidP="009515E9">
            <w:pPr>
              <w:widowControl w:val="0"/>
              <w:rPr>
                <w:snapToGrid w:val="0"/>
                <w:lang w:val="en-US"/>
              </w:rPr>
            </w:pPr>
            <w:r w:rsidRPr="009515E9">
              <w:rPr>
                <w:rFonts w:cs="Arial"/>
                <w:lang w:eastAsia="en-AU"/>
              </w:rPr>
              <w:t>Wiring</w:t>
            </w:r>
            <w:r w:rsidRPr="009515E9">
              <w:rPr>
                <w:rFonts w:cs="Arial"/>
                <w:color w:val="008000"/>
                <w:lang w:eastAsia="en-AU"/>
              </w:rPr>
              <w:t xml:space="preserve"> </w:t>
            </w:r>
            <w:r w:rsidRPr="009515E9">
              <w:rPr>
                <w:rFonts w:cs="Arial"/>
                <w:lang w:eastAsia="en-AU"/>
              </w:rPr>
              <w:t>Rules</w:t>
            </w:r>
          </w:p>
        </w:tc>
      </w:tr>
    </w:tbl>
    <w:p w14:paraId="6ADDD0BA" w14:textId="77777777" w:rsidR="009515E9" w:rsidRPr="009515E9" w:rsidRDefault="009515E9" w:rsidP="005006BA">
      <w:pPr>
        <w:widowControl w:val="0"/>
        <w:rPr>
          <w:snapToGrid w:val="0"/>
          <w:lang w:val="en-US"/>
        </w:rPr>
      </w:pPr>
    </w:p>
    <w:p w14:paraId="5A9D6714" w14:textId="77777777" w:rsidR="009515E9" w:rsidRPr="009515E9" w:rsidRDefault="009515E9" w:rsidP="005006BA">
      <w:pPr>
        <w:widowControl w:val="0"/>
        <w:rPr>
          <w:snapToGrid w:val="0"/>
          <w:lang w:val="en-US"/>
        </w:rPr>
      </w:pPr>
      <w:r w:rsidRPr="009515E9">
        <w:rPr>
          <w:snapToGrid w:val="0"/>
          <w:lang w:val="en-US"/>
        </w:rPr>
        <w:t>VicRoads Specifications and Technical Notes referred to in this section are listed in Table</w:t>
      </w:r>
      <w:r w:rsidR="005006BA">
        <w:rPr>
          <w:snapToGrid w:val="0"/>
          <w:lang w:val="en-US"/>
        </w:rPr>
        <w:t> </w:t>
      </w:r>
      <w:r w:rsidRPr="009515E9">
        <w:rPr>
          <w:snapToGrid w:val="0"/>
          <w:lang w:val="en-US"/>
        </w:rPr>
        <w:t>732.022 below.</w:t>
      </w:r>
    </w:p>
    <w:p w14:paraId="63885FAD" w14:textId="77777777" w:rsidR="009515E9" w:rsidRPr="009515E9" w:rsidRDefault="009515E9" w:rsidP="005006BA">
      <w:pPr>
        <w:widowControl w:val="0"/>
        <w:spacing w:before="160" w:after="60"/>
        <w:rPr>
          <w:b/>
          <w:snapToGrid w:val="0"/>
          <w:lang w:val="en-US"/>
        </w:rPr>
      </w:pPr>
      <w:r w:rsidRPr="009515E9">
        <w:rPr>
          <w:b/>
          <w:snapToGrid w:val="0"/>
          <w:lang w:val="en-US"/>
        </w:rPr>
        <w:t xml:space="preserve">Table </w:t>
      </w:r>
      <w:proofErr w:type="gramStart"/>
      <w:r w:rsidRPr="009515E9">
        <w:rPr>
          <w:b/>
          <w:snapToGrid w:val="0"/>
          <w:lang w:val="en-US"/>
        </w:rPr>
        <w:t>732.022  List</w:t>
      </w:r>
      <w:proofErr w:type="gramEnd"/>
      <w:r w:rsidRPr="009515E9">
        <w:rPr>
          <w:b/>
          <w:snapToGrid w:val="0"/>
          <w:lang w:val="en-US"/>
        </w:rPr>
        <w:t xml:space="preserve"> of </w:t>
      </w:r>
      <w:r w:rsidR="00801E21">
        <w:rPr>
          <w:b/>
          <w:snapToGrid w:val="0"/>
          <w:lang w:val="en-US"/>
        </w:rPr>
        <w:t>s</w:t>
      </w:r>
      <w:r w:rsidRPr="009515E9">
        <w:rPr>
          <w:b/>
          <w:snapToGrid w:val="0"/>
          <w:lang w:val="en-US"/>
        </w:rPr>
        <w:t xml:space="preserve">pecifications and </w:t>
      </w:r>
      <w:r w:rsidR="00801E21">
        <w:rPr>
          <w:b/>
          <w:snapToGrid w:val="0"/>
          <w:lang w:val="en-US"/>
        </w:rPr>
        <w:t>T</w:t>
      </w:r>
      <w:r w:rsidRPr="009515E9">
        <w:rPr>
          <w:b/>
          <w:snapToGrid w:val="0"/>
          <w:lang w:val="en-US"/>
        </w:rPr>
        <w:t xml:space="preserve">echnical </w:t>
      </w:r>
      <w:r w:rsidR="00801E21">
        <w:rPr>
          <w:b/>
          <w:snapToGrid w:val="0"/>
          <w:lang w:val="en-US"/>
        </w:rPr>
        <w:t>N</w:t>
      </w:r>
      <w:r w:rsidRPr="009515E9">
        <w:rPr>
          <w:b/>
          <w:snapToGrid w:val="0"/>
          <w:lang w:val="en-US"/>
        </w:rPr>
        <w:t>otes</w:t>
      </w:r>
    </w:p>
    <w:tbl>
      <w:tblPr>
        <w:tblW w:w="8147" w:type="dxa"/>
        <w:jc w:val="center"/>
        <w:tblCellMar>
          <w:top w:w="85" w:type="dxa"/>
          <w:left w:w="85" w:type="dxa"/>
          <w:bottom w:w="57" w:type="dxa"/>
          <w:right w:w="85" w:type="dxa"/>
        </w:tblCellMar>
        <w:tblLook w:val="0000" w:firstRow="0" w:lastRow="0" w:firstColumn="0" w:lastColumn="0" w:noHBand="0" w:noVBand="0"/>
      </w:tblPr>
      <w:tblGrid>
        <w:gridCol w:w="1627"/>
        <w:gridCol w:w="6520"/>
      </w:tblGrid>
      <w:tr w:rsidR="009515E9" w:rsidRPr="009515E9" w14:paraId="60FFF2BF" w14:textId="77777777" w:rsidTr="005006BA">
        <w:trPr>
          <w:cantSplit/>
          <w:jc w:val="center"/>
        </w:trPr>
        <w:tc>
          <w:tcPr>
            <w:tcW w:w="1627" w:type="dxa"/>
            <w:tcBorders>
              <w:top w:val="single" w:sz="12" w:space="0" w:color="auto"/>
              <w:left w:val="single" w:sz="12" w:space="0" w:color="auto"/>
              <w:bottom w:val="single" w:sz="12" w:space="0" w:color="auto"/>
              <w:right w:val="single" w:sz="4" w:space="0" w:color="auto"/>
            </w:tcBorders>
            <w:shd w:val="clear" w:color="auto" w:fill="auto"/>
            <w:vAlign w:val="center"/>
          </w:tcPr>
          <w:p w14:paraId="01CB61E5" w14:textId="77777777" w:rsidR="009515E9" w:rsidRPr="009515E9" w:rsidRDefault="009515E9" w:rsidP="009515E9">
            <w:pPr>
              <w:widowControl w:val="0"/>
              <w:jc w:val="center"/>
              <w:rPr>
                <w:b/>
                <w:snapToGrid w:val="0"/>
                <w:lang w:val="en-US"/>
              </w:rPr>
            </w:pPr>
            <w:r w:rsidRPr="009515E9">
              <w:rPr>
                <w:b/>
                <w:snapToGrid w:val="0"/>
                <w:lang w:val="en-US"/>
              </w:rPr>
              <w:t>Spec</w:t>
            </w:r>
            <w:r w:rsidR="004E43BA">
              <w:rPr>
                <w:b/>
                <w:snapToGrid w:val="0"/>
                <w:lang w:val="en-US"/>
              </w:rPr>
              <w:t>ification</w:t>
            </w:r>
            <w:r w:rsidRPr="009515E9">
              <w:rPr>
                <w:b/>
                <w:snapToGrid w:val="0"/>
                <w:lang w:val="en-US"/>
              </w:rPr>
              <w:t xml:space="preserve"> </w:t>
            </w:r>
            <w:r w:rsidR="004E43BA">
              <w:rPr>
                <w:b/>
                <w:snapToGrid w:val="0"/>
                <w:lang w:val="en-US"/>
              </w:rPr>
              <w:t>n</w:t>
            </w:r>
            <w:r w:rsidRPr="009515E9">
              <w:rPr>
                <w:b/>
                <w:snapToGrid w:val="0"/>
                <w:lang w:val="en-US"/>
              </w:rPr>
              <w:t>umber</w:t>
            </w:r>
          </w:p>
        </w:tc>
        <w:tc>
          <w:tcPr>
            <w:tcW w:w="6520" w:type="dxa"/>
            <w:tcBorders>
              <w:top w:val="single" w:sz="12" w:space="0" w:color="auto"/>
              <w:left w:val="nil"/>
              <w:bottom w:val="single" w:sz="12" w:space="0" w:color="auto"/>
              <w:right w:val="single" w:sz="12" w:space="0" w:color="auto"/>
            </w:tcBorders>
            <w:shd w:val="clear" w:color="auto" w:fill="auto"/>
            <w:noWrap/>
            <w:vAlign w:val="center"/>
          </w:tcPr>
          <w:p w14:paraId="72772CD6" w14:textId="77777777" w:rsidR="009515E9" w:rsidRPr="009515E9" w:rsidRDefault="009515E9" w:rsidP="009515E9">
            <w:pPr>
              <w:widowControl w:val="0"/>
              <w:jc w:val="center"/>
              <w:rPr>
                <w:b/>
                <w:snapToGrid w:val="0"/>
                <w:lang w:val="en-US"/>
              </w:rPr>
            </w:pPr>
            <w:r w:rsidRPr="009515E9">
              <w:rPr>
                <w:b/>
                <w:snapToGrid w:val="0"/>
                <w:lang w:val="en-US"/>
              </w:rPr>
              <w:t>Title</w:t>
            </w:r>
          </w:p>
        </w:tc>
      </w:tr>
      <w:tr w:rsidR="009515E9" w:rsidRPr="009515E9" w14:paraId="1C0A3E0D" w14:textId="77777777" w:rsidTr="005006BA">
        <w:trPr>
          <w:cantSplit/>
          <w:jc w:val="center"/>
        </w:trPr>
        <w:tc>
          <w:tcPr>
            <w:tcW w:w="1627"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5610749C" w14:textId="77777777" w:rsidR="009515E9" w:rsidRPr="009515E9" w:rsidRDefault="009515E9" w:rsidP="009515E9">
            <w:pPr>
              <w:widowControl w:val="0"/>
              <w:jc w:val="center"/>
              <w:rPr>
                <w:snapToGrid w:val="0"/>
                <w:lang w:val="en-US"/>
              </w:rPr>
            </w:pPr>
            <w:r w:rsidRPr="009515E9">
              <w:rPr>
                <w:snapToGrid w:val="0"/>
                <w:lang w:val="en-US"/>
              </w:rPr>
              <w:t>TCS 003</w:t>
            </w:r>
          </w:p>
        </w:tc>
        <w:tc>
          <w:tcPr>
            <w:tcW w:w="6520" w:type="dxa"/>
            <w:tcBorders>
              <w:top w:val="single" w:sz="12" w:space="0" w:color="auto"/>
              <w:left w:val="nil"/>
              <w:bottom w:val="single" w:sz="2" w:space="0" w:color="auto"/>
              <w:right w:val="single" w:sz="12" w:space="0" w:color="auto"/>
            </w:tcBorders>
            <w:shd w:val="clear" w:color="auto" w:fill="auto"/>
            <w:noWrap/>
            <w:vAlign w:val="center"/>
          </w:tcPr>
          <w:p w14:paraId="50565BBD" w14:textId="77777777" w:rsidR="009515E9" w:rsidRPr="009515E9" w:rsidRDefault="009515E9" w:rsidP="009515E9">
            <w:pPr>
              <w:widowControl w:val="0"/>
              <w:rPr>
                <w:snapToGrid w:val="0"/>
                <w:lang w:val="en-US"/>
              </w:rPr>
            </w:pPr>
            <w:r w:rsidRPr="009515E9">
              <w:rPr>
                <w:rFonts w:ascii="Helv" w:hAnsi="Helv" w:cs="Helv"/>
                <w:lang w:eastAsia="en-AU"/>
              </w:rPr>
              <w:t>Supply of Ramp Control / Metering Signs</w:t>
            </w:r>
          </w:p>
        </w:tc>
      </w:tr>
      <w:tr w:rsidR="009515E9" w:rsidRPr="009515E9" w14:paraId="5B7F0BFE" w14:textId="77777777" w:rsidTr="005006BA">
        <w:trPr>
          <w:cantSplit/>
          <w:jc w:val="center"/>
        </w:trPr>
        <w:tc>
          <w:tcPr>
            <w:tcW w:w="1627"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FFB2AC6" w14:textId="77777777" w:rsidR="009515E9" w:rsidRPr="009515E9" w:rsidRDefault="009515E9" w:rsidP="009515E9">
            <w:pPr>
              <w:widowControl w:val="0"/>
              <w:jc w:val="center"/>
              <w:rPr>
                <w:snapToGrid w:val="0"/>
                <w:lang w:val="en-US"/>
              </w:rPr>
            </w:pPr>
            <w:r w:rsidRPr="009515E9">
              <w:rPr>
                <w:snapToGrid w:val="0"/>
                <w:lang w:val="en-US"/>
              </w:rPr>
              <w:t>TCS 015</w:t>
            </w:r>
          </w:p>
        </w:tc>
        <w:tc>
          <w:tcPr>
            <w:tcW w:w="6520" w:type="dxa"/>
            <w:tcBorders>
              <w:top w:val="single" w:sz="2" w:space="0" w:color="auto"/>
              <w:left w:val="nil"/>
              <w:bottom w:val="single" w:sz="4" w:space="0" w:color="auto"/>
              <w:right w:val="single" w:sz="12" w:space="0" w:color="auto"/>
            </w:tcBorders>
            <w:shd w:val="clear" w:color="auto" w:fill="auto"/>
            <w:noWrap/>
            <w:vAlign w:val="center"/>
          </w:tcPr>
          <w:p w14:paraId="71A4D4A7" w14:textId="77777777" w:rsidR="009515E9" w:rsidRPr="009515E9" w:rsidRDefault="009515E9" w:rsidP="009515E9">
            <w:pPr>
              <w:widowControl w:val="0"/>
              <w:rPr>
                <w:snapToGrid w:val="0"/>
                <w:lang w:val="en-US"/>
              </w:rPr>
            </w:pPr>
            <w:r w:rsidRPr="009515E9">
              <w:rPr>
                <w:snapToGrid w:val="0"/>
                <w:lang w:val="en-US"/>
              </w:rPr>
              <w:t>Variable Message Signs</w:t>
            </w:r>
          </w:p>
        </w:tc>
      </w:tr>
      <w:tr w:rsidR="009515E9" w:rsidRPr="009515E9" w14:paraId="57F930C7"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33FBFCE5" w14:textId="77777777" w:rsidR="009515E9" w:rsidRPr="009515E9" w:rsidRDefault="009515E9" w:rsidP="009515E9">
            <w:pPr>
              <w:widowControl w:val="0"/>
              <w:jc w:val="center"/>
              <w:rPr>
                <w:snapToGrid w:val="0"/>
                <w:lang w:val="en-US"/>
              </w:rPr>
            </w:pPr>
            <w:r w:rsidRPr="009515E9">
              <w:rPr>
                <w:snapToGrid w:val="0"/>
                <w:lang w:val="en-US"/>
              </w:rPr>
              <w:t>TCS 037</w:t>
            </w:r>
          </w:p>
        </w:tc>
        <w:tc>
          <w:tcPr>
            <w:tcW w:w="6520" w:type="dxa"/>
            <w:tcBorders>
              <w:top w:val="nil"/>
              <w:left w:val="nil"/>
              <w:bottom w:val="single" w:sz="4" w:space="0" w:color="auto"/>
              <w:right w:val="single" w:sz="12" w:space="0" w:color="auto"/>
            </w:tcBorders>
            <w:shd w:val="clear" w:color="auto" w:fill="auto"/>
            <w:noWrap/>
            <w:vAlign w:val="center"/>
          </w:tcPr>
          <w:p w14:paraId="6521AD10" w14:textId="77777777" w:rsidR="009515E9" w:rsidRPr="009515E9" w:rsidRDefault="009515E9" w:rsidP="009515E9">
            <w:pPr>
              <w:widowControl w:val="0"/>
              <w:rPr>
                <w:snapToGrid w:val="0"/>
                <w:lang w:val="en-US"/>
              </w:rPr>
            </w:pPr>
            <w:r w:rsidRPr="009515E9">
              <w:rPr>
                <w:snapToGrid w:val="0"/>
                <w:lang w:val="en-US"/>
              </w:rPr>
              <w:t>Electronic Speed Limit Signs</w:t>
            </w:r>
          </w:p>
        </w:tc>
      </w:tr>
      <w:tr w:rsidR="009515E9" w:rsidRPr="009515E9" w14:paraId="74EF1026"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0DD126B3" w14:textId="77777777" w:rsidR="009515E9" w:rsidRPr="009515E9" w:rsidRDefault="009515E9" w:rsidP="009515E9">
            <w:pPr>
              <w:widowControl w:val="0"/>
              <w:jc w:val="center"/>
              <w:rPr>
                <w:snapToGrid w:val="0"/>
                <w:lang w:val="en-US"/>
              </w:rPr>
            </w:pPr>
            <w:r w:rsidRPr="009515E9">
              <w:rPr>
                <w:snapToGrid w:val="0"/>
                <w:lang w:val="en-US"/>
              </w:rPr>
              <w:t>TCS 039</w:t>
            </w:r>
          </w:p>
        </w:tc>
        <w:tc>
          <w:tcPr>
            <w:tcW w:w="6520" w:type="dxa"/>
            <w:tcBorders>
              <w:top w:val="nil"/>
              <w:left w:val="nil"/>
              <w:bottom w:val="single" w:sz="4" w:space="0" w:color="auto"/>
              <w:right w:val="single" w:sz="12" w:space="0" w:color="auto"/>
            </w:tcBorders>
            <w:shd w:val="clear" w:color="auto" w:fill="auto"/>
            <w:noWrap/>
            <w:vAlign w:val="center"/>
          </w:tcPr>
          <w:p w14:paraId="2BC663CA" w14:textId="77777777" w:rsidR="009515E9" w:rsidRPr="009515E9" w:rsidRDefault="009515E9" w:rsidP="009515E9">
            <w:pPr>
              <w:widowControl w:val="0"/>
              <w:rPr>
                <w:rFonts w:ascii="Helv" w:hAnsi="Helv" w:cs="Helv"/>
                <w:lang w:eastAsia="en-AU"/>
              </w:rPr>
            </w:pPr>
            <w:r w:rsidRPr="009515E9">
              <w:rPr>
                <w:rFonts w:ascii="Helv" w:hAnsi="Helv" w:cs="Helv"/>
                <w:lang w:eastAsia="en-AU"/>
              </w:rPr>
              <w:t>Ice Warning Stations</w:t>
            </w:r>
          </w:p>
        </w:tc>
      </w:tr>
      <w:tr w:rsidR="009515E9" w:rsidRPr="009515E9" w14:paraId="5A0DB229"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124B84DB" w14:textId="77777777" w:rsidR="009515E9" w:rsidRPr="009515E9" w:rsidRDefault="009515E9" w:rsidP="009515E9">
            <w:pPr>
              <w:widowControl w:val="0"/>
              <w:jc w:val="center"/>
              <w:rPr>
                <w:snapToGrid w:val="0"/>
                <w:highlight w:val="yellow"/>
                <w:lang w:val="en-US"/>
              </w:rPr>
            </w:pPr>
            <w:r w:rsidRPr="009515E9">
              <w:rPr>
                <w:snapToGrid w:val="0"/>
                <w:lang w:val="en-US"/>
              </w:rPr>
              <w:t>TCS 043</w:t>
            </w:r>
          </w:p>
        </w:tc>
        <w:tc>
          <w:tcPr>
            <w:tcW w:w="6520" w:type="dxa"/>
            <w:tcBorders>
              <w:top w:val="nil"/>
              <w:left w:val="nil"/>
              <w:bottom w:val="single" w:sz="4" w:space="0" w:color="auto"/>
              <w:right w:val="single" w:sz="12" w:space="0" w:color="auto"/>
            </w:tcBorders>
            <w:shd w:val="clear" w:color="auto" w:fill="auto"/>
            <w:noWrap/>
            <w:vAlign w:val="center"/>
          </w:tcPr>
          <w:p w14:paraId="7634938E" w14:textId="77777777" w:rsidR="009515E9" w:rsidRPr="009515E9" w:rsidRDefault="009515E9" w:rsidP="009515E9">
            <w:pPr>
              <w:widowControl w:val="0"/>
              <w:rPr>
                <w:snapToGrid w:val="0"/>
                <w:highlight w:val="yellow"/>
                <w:lang w:val="en-US"/>
              </w:rPr>
            </w:pPr>
            <w:r w:rsidRPr="009515E9">
              <w:rPr>
                <w:rFonts w:ascii="Helv" w:hAnsi="Helv" w:cs="Helv"/>
                <w:lang w:eastAsia="en-AU"/>
              </w:rPr>
              <w:t>The Supply of Electrical Distribution Cabinets</w:t>
            </w:r>
          </w:p>
        </w:tc>
      </w:tr>
      <w:tr w:rsidR="009515E9" w:rsidRPr="009515E9" w14:paraId="65E78EAB"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5A78A73C" w14:textId="77777777" w:rsidR="009515E9" w:rsidRPr="009515E9" w:rsidRDefault="009515E9" w:rsidP="009515E9">
            <w:pPr>
              <w:widowControl w:val="0"/>
              <w:jc w:val="center"/>
              <w:rPr>
                <w:snapToGrid w:val="0"/>
                <w:lang w:val="en-US"/>
              </w:rPr>
            </w:pPr>
            <w:r w:rsidRPr="009515E9">
              <w:rPr>
                <w:snapToGrid w:val="0"/>
                <w:lang w:val="en-US"/>
              </w:rPr>
              <w:t>TCS 048</w:t>
            </w:r>
          </w:p>
        </w:tc>
        <w:tc>
          <w:tcPr>
            <w:tcW w:w="6520" w:type="dxa"/>
            <w:tcBorders>
              <w:top w:val="nil"/>
              <w:left w:val="nil"/>
              <w:bottom w:val="single" w:sz="4" w:space="0" w:color="auto"/>
              <w:right w:val="single" w:sz="12" w:space="0" w:color="auto"/>
            </w:tcBorders>
            <w:shd w:val="clear" w:color="auto" w:fill="auto"/>
            <w:noWrap/>
            <w:vAlign w:val="center"/>
          </w:tcPr>
          <w:p w14:paraId="61B4888E" w14:textId="77777777" w:rsidR="009515E9" w:rsidRPr="009515E9" w:rsidRDefault="009515E9" w:rsidP="009515E9">
            <w:pPr>
              <w:widowControl w:val="0"/>
              <w:rPr>
                <w:snapToGrid w:val="0"/>
                <w:lang w:val="en-US"/>
              </w:rPr>
            </w:pPr>
            <w:r w:rsidRPr="009515E9">
              <w:rPr>
                <w:snapToGrid w:val="0"/>
                <w:lang w:val="en-US"/>
              </w:rPr>
              <w:t>Freeway Data Stations</w:t>
            </w:r>
          </w:p>
        </w:tc>
      </w:tr>
      <w:tr w:rsidR="009515E9" w:rsidRPr="009515E9" w14:paraId="7EC500FE"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7F592337" w14:textId="77777777" w:rsidR="009515E9" w:rsidRPr="009515E9" w:rsidRDefault="009515E9" w:rsidP="009515E9">
            <w:pPr>
              <w:widowControl w:val="0"/>
              <w:jc w:val="center"/>
              <w:rPr>
                <w:snapToGrid w:val="0"/>
                <w:lang w:val="en-US"/>
              </w:rPr>
            </w:pPr>
            <w:r w:rsidRPr="009515E9">
              <w:rPr>
                <w:snapToGrid w:val="0"/>
                <w:lang w:val="en-US"/>
              </w:rPr>
              <w:t>TCS 056</w:t>
            </w:r>
          </w:p>
        </w:tc>
        <w:tc>
          <w:tcPr>
            <w:tcW w:w="6520" w:type="dxa"/>
            <w:tcBorders>
              <w:top w:val="nil"/>
              <w:left w:val="nil"/>
              <w:bottom w:val="single" w:sz="4" w:space="0" w:color="auto"/>
              <w:right w:val="single" w:sz="12" w:space="0" w:color="auto"/>
            </w:tcBorders>
            <w:shd w:val="clear" w:color="auto" w:fill="auto"/>
            <w:noWrap/>
            <w:vAlign w:val="center"/>
          </w:tcPr>
          <w:p w14:paraId="19A8E0CE" w14:textId="77777777" w:rsidR="009515E9" w:rsidRPr="009515E9" w:rsidRDefault="009515E9" w:rsidP="009515E9">
            <w:pPr>
              <w:widowControl w:val="0"/>
              <w:rPr>
                <w:snapToGrid w:val="0"/>
                <w:lang w:val="en-US"/>
              </w:rPr>
            </w:pPr>
            <w:r w:rsidRPr="009515E9">
              <w:rPr>
                <w:snapToGrid w:val="0"/>
                <w:lang w:val="en-US"/>
              </w:rPr>
              <w:t>Lane Use Signs</w:t>
            </w:r>
          </w:p>
        </w:tc>
      </w:tr>
      <w:tr w:rsidR="009515E9" w:rsidRPr="009515E9" w14:paraId="2BB79EA6"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66C41F62" w14:textId="77777777" w:rsidR="009515E9" w:rsidRPr="009515E9" w:rsidRDefault="009515E9" w:rsidP="009515E9">
            <w:pPr>
              <w:widowControl w:val="0"/>
              <w:jc w:val="center"/>
              <w:rPr>
                <w:snapToGrid w:val="0"/>
                <w:lang w:val="en-US"/>
              </w:rPr>
            </w:pPr>
            <w:r w:rsidRPr="009515E9">
              <w:rPr>
                <w:snapToGrid w:val="0"/>
                <w:lang w:val="en-US"/>
              </w:rPr>
              <w:t>TCS 057</w:t>
            </w:r>
          </w:p>
        </w:tc>
        <w:tc>
          <w:tcPr>
            <w:tcW w:w="6520" w:type="dxa"/>
            <w:tcBorders>
              <w:top w:val="nil"/>
              <w:left w:val="nil"/>
              <w:bottom w:val="single" w:sz="4" w:space="0" w:color="auto"/>
              <w:right w:val="single" w:sz="12" w:space="0" w:color="auto"/>
            </w:tcBorders>
            <w:shd w:val="clear" w:color="auto" w:fill="auto"/>
            <w:noWrap/>
            <w:vAlign w:val="center"/>
          </w:tcPr>
          <w:p w14:paraId="0CF4F069" w14:textId="77777777" w:rsidR="009515E9" w:rsidRPr="009515E9" w:rsidRDefault="009515E9" w:rsidP="009515E9">
            <w:pPr>
              <w:widowControl w:val="0"/>
              <w:rPr>
                <w:snapToGrid w:val="0"/>
                <w:lang w:val="en-US"/>
              </w:rPr>
            </w:pPr>
            <w:r w:rsidRPr="009515E9">
              <w:rPr>
                <w:snapToGrid w:val="0"/>
                <w:lang w:val="en-US"/>
              </w:rPr>
              <w:t>Active Advanced Warning System for Railway Level Crossings</w:t>
            </w:r>
          </w:p>
        </w:tc>
      </w:tr>
      <w:tr w:rsidR="009515E9" w:rsidRPr="009515E9" w14:paraId="7EA47F11"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3E4E0A1D" w14:textId="77777777" w:rsidR="009515E9" w:rsidRPr="009515E9" w:rsidRDefault="009515E9" w:rsidP="009515E9">
            <w:pPr>
              <w:widowControl w:val="0"/>
              <w:jc w:val="center"/>
              <w:rPr>
                <w:snapToGrid w:val="0"/>
                <w:lang w:val="en-US"/>
              </w:rPr>
            </w:pPr>
            <w:r w:rsidRPr="009515E9">
              <w:rPr>
                <w:snapToGrid w:val="0"/>
                <w:lang w:val="en-US"/>
              </w:rPr>
              <w:t>TCS 058</w:t>
            </w:r>
          </w:p>
        </w:tc>
        <w:tc>
          <w:tcPr>
            <w:tcW w:w="6520" w:type="dxa"/>
            <w:tcBorders>
              <w:top w:val="nil"/>
              <w:left w:val="nil"/>
              <w:bottom w:val="single" w:sz="4" w:space="0" w:color="auto"/>
              <w:right w:val="single" w:sz="12" w:space="0" w:color="auto"/>
            </w:tcBorders>
            <w:shd w:val="clear" w:color="auto" w:fill="auto"/>
            <w:noWrap/>
            <w:vAlign w:val="center"/>
          </w:tcPr>
          <w:p w14:paraId="52E6E322" w14:textId="77777777" w:rsidR="009515E9" w:rsidRPr="009515E9" w:rsidRDefault="009515E9" w:rsidP="009515E9">
            <w:pPr>
              <w:widowControl w:val="0"/>
              <w:rPr>
                <w:snapToGrid w:val="0"/>
                <w:lang w:val="en-US"/>
              </w:rPr>
            </w:pPr>
            <w:r w:rsidRPr="009515E9">
              <w:rPr>
                <w:snapToGrid w:val="0"/>
                <w:lang w:val="en-US"/>
              </w:rPr>
              <w:t>UPS for traffic signals</w:t>
            </w:r>
          </w:p>
        </w:tc>
      </w:tr>
      <w:tr w:rsidR="009515E9" w:rsidRPr="009515E9" w14:paraId="0405CC83" w14:textId="77777777" w:rsidTr="005006BA">
        <w:trPr>
          <w:cantSplit/>
          <w:jc w:val="center"/>
        </w:trPr>
        <w:tc>
          <w:tcPr>
            <w:tcW w:w="1627" w:type="dxa"/>
            <w:tcBorders>
              <w:top w:val="nil"/>
              <w:left w:val="single" w:sz="12" w:space="0" w:color="auto"/>
              <w:bottom w:val="single" w:sz="4" w:space="0" w:color="auto"/>
              <w:right w:val="single" w:sz="4" w:space="0" w:color="auto"/>
            </w:tcBorders>
            <w:shd w:val="clear" w:color="auto" w:fill="auto"/>
            <w:noWrap/>
            <w:vAlign w:val="center"/>
          </w:tcPr>
          <w:p w14:paraId="07ABA8B7" w14:textId="77777777" w:rsidR="009515E9" w:rsidRPr="009515E9" w:rsidRDefault="009515E9" w:rsidP="009515E9">
            <w:pPr>
              <w:widowControl w:val="0"/>
              <w:jc w:val="center"/>
              <w:rPr>
                <w:snapToGrid w:val="0"/>
                <w:lang w:val="en-US"/>
              </w:rPr>
            </w:pPr>
            <w:r w:rsidRPr="009515E9">
              <w:rPr>
                <w:snapToGrid w:val="0"/>
                <w:lang w:val="en-US"/>
              </w:rPr>
              <w:t>TCS 061</w:t>
            </w:r>
          </w:p>
        </w:tc>
        <w:tc>
          <w:tcPr>
            <w:tcW w:w="6520" w:type="dxa"/>
            <w:tcBorders>
              <w:top w:val="nil"/>
              <w:left w:val="nil"/>
              <w:bottom w:val="single" w:sz="4" w:space="0" w:color="auto"/>
              <w:right w:val="single" w:sz="12" w:space="0" w:color="auto"/>
            </w:tcBorders>
            <w:shd w:val="clear" w:color="auto" w:fill="auto"/>
            <w:noWrap/>
            <w:vAlign w:val="center"/>
          </w:tcPr>
          <w:p w14:paraId="5F741992" w14:textId="77777777" w:rsidR="009515E9" w:rsidRPr="009515E9" w:rsidRDefault="009515E9" w:rsidP="009515E9">
            <w:pPr>
              <w:widowControl w:val="0"/>
              <w:rPr>
                <w:snapToGrid w:val="0"/>
                <w:lang w:val="en-US"/>
              </w:rPr>
            </w:pPr>
            <w:r w:rsidRPr="009515E9">
              <w:rPr>
                <w:snapToGrid w:val="0"/>
                <w:lang w:val="en-US"/>
              </w:rPr>
              <w:t>ITS Field Cabinet</w:t>
            </w:r>
          </w:p>
        </w:tc>
      </w:tr>
      <w:tr w:rsidR="009515E9" w:rsidRPr="009515E9" w14:paraId="42BAF9DF" w14:textId="77777777" w:rsidTr="005006BA">
        <w:trPr>
          <w:cantSplit/>
          <w:jc w:val="center"/>
        </w:trPr>
        <w:tc>
          <w:tcPr>
            <w:tcW w:w="16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D83623A" w14:textId="77777777" w:rsidR="009515E9" w:rsidRPr="009515E9" w:rsidRDefault="009515E9" w:rsidP="009515E9">
            <w:pPr>
              <w:widowControl w:val="0"/>
              <w:jc w:val="center"/>
              <w:rPr>
                <w:snapToGrid w:val="0"/>
                <w:lang w:val="en-US"/>
              </w:rPr>
            </w:pPr>
            <w:r w:rsidRPr="009515E9">
              <w:rPr>
                <w:snapToGrid w:val="0"/>
                <w:lang w:val="en-US"/>
              </w:rPr>
              <w:t>TCS 063</w:t>
            </w:r>
          </w:p>
        </w:tc>
        <w:tc>
          <w:tcPr>
            <w:tcW w:w="6520" w:type="dxa"/>
            <w:tcBorders>
              <w:top w:val="single" w:sz="4" w:space="0" w:color="auto"/>
              <w:left w:val="nil"/>
              <w:bottom w:val="single" w:sz="4" w:space="0" w:color="auto"/>
              <w:right w:val="single" w:sz="12" w:space="0" w:color="auto"/>
            </w:tcBorders>
            <w:shd w:val="clear" w:color="auto" w:fill="auto"/>
            <w:noWrap/>
            <w:vAlign w:val="center"/>
          </w:tcPr>
          <w:p w14:paraId="645C4474" w14:textId="77777777" w:rsidR="009515E9" w:rsidRPr="009515E9" w:rsidRDefault="009515E9" w:rsidP="009515E9">
            <w:pPr>
              <w:widowControl w:val="0"/>
              <w:rPr>
                <w:snapToGrid w:val="0"/>
                <w:lang w:val="en-US"/>
              </w:rPr>
            </w:pPr>
            <w:r w:rsidRPr="009515E9">
              <w:rPr>
                <w:snapToGrid w:val="0"/>
                <w:lang w:val="en-US"/>
              </w:rPr>
              <w:t>Installation of Freeway Ramp Signals</w:t>
            </w:r>
          </w:p>
        </w:tc>
      </w:tr>
      <w:tr w:rsidR="009515E9" w:rsidRPr="009515E9" w14:paraId="728A5E44" w14:textId="77777777" w:rsidTr="005006BA">
        <w:trPr>
          <w:cantSplit/>
          <w:jc w:val="center"/>
        </w:trPr>
        <w:tc>
          <w:tcPr>
            <w:tcW w:w="16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A10B0C9" w14:textId="77777777" w:rsidR="009515E9" w:rsidRPr="009515E9" w:rsidRDefault="009515E9" w:rsidP="009515E9">
            <w:pPr>
              <w:widowControl w:val="0"/>
              <w:jc w:val="center"/>
              <w:rPr>
                <w:snapToGrid w:val="0"/>
                <w:lang w:val="en-US"/>
              </w:rPr>
            </w:pPr>
            <w:r w:rsidRPr="009515E9">
              <w:rPr>
                <w:snapToGrid w:val="0"/>
                <w:lang w:val="en-US"/>
              </w:rPr>
              <w:t>TCS 067</w:t>
            </w:r>
          </w:p>
        </w:tc>
        <w:tc>
          <w:tcPr>
            <w:tcW w:w="6520" w:type="dxa"/>
            <w:tcBorders>
              <w:top w:val="single" w:sz="4" w:space="0" w:color="auto"/>
              <w:left w:val="nil"/>
              <w:bottom w:val="single" w:sz="4" w:space="0" w:color="auto"/>
              <w:right w:val="single" w:sz="12" w:space="0" w:color="auto"/>
            </w:tcBorders>
            <w:shd w:val="clear" w:color="auto" w:fill="auto"/>
            <w:noWrap/>
            <w:vAlign w:val="center"/>
          </w:tcPr>
          <w:p w14:paraId="0D5AE185" w14:textId="77777777" w:rsidR="009515E9" w:rsidRPr="009515E9" w:rsidRDefault="009515E9" w:rsidP="009515E9">
            <w:pPr>
              <w:widowControl w:val="0"/>
              <w:rPr>
                <w:snapToGrid w:val="0"/>
                <w:lang w:val="en-US"/>
              </w:rPr>
            </w:pPr>
            <w:r w:rsidRPr="009515E9">
              <w:rPr>
                <w:snapToGrid w:val="0"/>
                <w:lang w:val="en-US"/>
              </w:rPr>
              <w:t>Digital CCTV Camera</w:t>
            </w:r>
          </w:p>
        </w:tc>
      </w:tr>
      <w:tr w:rsidR="009515E9" w:rsidRPr="009515E9" w14:paraId="3B2D5C04" w14:textId="77777777" w:rsidTr="005006BA">
        <w:trPr>
          <w:cantSplit/>
          <w:jc w:val="center"/>
        </w:trPr>
        <w:tc>
          <w:tcPr>
            <w:tcW w:w="16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14F4453" w14:textId="77777777" w:rsidR="009515E9" w:rsidRPr="009515E9" w:rsidRDefault="009515E9" w:rsidP="009515E9">
            <w:pPr>
              <w:widowControl w:val="0"/>
              <w:jc w:val="center"/>
              <w:rPr>
                <w:snapToGrid w:val="0"/>
                <w:lang w:val="en-US"/>
              </w:rPr>
            </w:pPr>
            <w:r w:rsidRPr="009515E9">
              <w:rPr>
                <w:snapToGrid w:val="0"/>
                <w:lang w:val="en-US"/>
              </w:rPr>
              <w:t>TCS 068</w:t>
            </w:r>
          </w:p>
        </w:tc>
        <w:tc>
          <w:tcPr>
            <w:tcW w:w="6520" w:type="dxa"/>
            <w:tcBorders>
              <w:top w:val="single" w:sz="4" w:space="0" w:color="auto"/>
              <w:left w:val="nil"/>
              <w:bottom w:val="single" w:sz="4" w:space="0" w:color="auto"/>
              <w:right w:val="single" w:sz="12" w:space="0" w:color="auto"/>
            </w:tcBorders>
            <w:shd w:val="clear" w:color="auto" w:fill="auto"/>
            <w:noWrap/>
            <w:vAlign w:val="center"/>
          </w:tcPr>
          <w:p w14:paraId="18FCF41B" w14:textId="77777777" w:rsidR="009515E9" w:rsidRPr="009515E9" w:rsidRDefault="009515E9" w:rsidP="009515E9">
            <w:pPr>
              <w:widowControl w:val="0"/>
              <w:rPr>
                <w:snapToGrid w:val="0"/>
                <w:lang w:val="en-US"/>
              </w:rPr>
            </w:pPr>
            <w:r w:rsidRPr="009515E9">
              <w:rPr>
                <w:snapToGrid w:val="0"/>
                <w:lang w:val="en-US"/>
              </w:rPr>
              <w:t>Over-height Detection System</w:t>
            </w:r>
          </w:p>
        </w:tc>
      </w:tr>
      <w:tr w:rsidR="009515E9" w:rsidRPr="009515E9" w14:paraId="74E1D05B" w14:textId="77777777" w:rsidTr="005006BA">
        <w:trPr>
          <w:cantSplit/>
          <w:jc w:val="center"/>
        </w:trPr>
        <w:tc>
          <w:tcPr>
            <w:tcW w:w="16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62FE5BC" w14:textId="77777777" w:rsidR="009515E9" w:rsidRPr="009515E9" w:rsidRDefault="009515E9" w:rsidP="009515E9">
            <w:pPr>
              <w:widowControl w:val="0"/>
              <w:jc w:val="center"/>
              <w:rPr>
                <w:snapToGrid w:val="0"/>
                <w:lang w:val="en-US"/>
              </w:rPr>
            </w:pPr>
            <w:r w:rsidRPr="009515E9">
              <w:rPr>
                <w:snapToGrid w:val="0"/>
                <w:lang w:val="en-US"/>
              </w:rPr>
              <w:t>TCS 069</w:t>
            </w:r>
          </w:p>
        </w:tc>
        <w:tc>
          <w:tcPr>
            <w:tcW w:w="6520" w:type="dxa"/>
            <w:tcBorders>
              <w:top w:val="single" w:sz="4" w:space="0" w:color="auto"/>
              <w:left w:val="nil"/>
              <w:bottom w:val="single" w:sz="4" w:space="0" w:color="auto"/>
              <w:right w:val="single" w:sz="12" w:space="0" w:color="auto"/>
            </w:tcBorders>
            <w:shd w:val="clear" w:color="auto" w:fill="auto"/>
            <w:noWrap/>
            <w:vAlign w:val="center"/>
          </w:tcPr>
          <w:p w14:paraId="068D46CD" w14:textId="77777777" w:rsidR="009515E9" w:rsidRPr="009515E9" w:rsidRDefault="009515E9" w:rsidP="009515E9">
            <w:pPr>
              <w:widowControl w:val="0"/>
              <w:rPr>
                <w:snapToGrid w:val="0"/>
                <w:lang w:val="en-US"/>
              </w:rPr>
            </w:pPr>
            <w:r w:rsidRPr="009515E9">
              <w:rPr>
                <w:snapToGrid w:val="0"/>
                <w:lang w:val="en-US"/>
              </w:rPr>
              <w:t>Supply and Installation of Bluetooth Data Stations</w:t>
            </w:r>
          </w:p>
        </w:tc>
      </w:tr>
      <w:tr w:rsidR="009515E9" w:rsidRPr="009515E9" w14:paraId="7202FB21" w14:textId="77777777" w:rsidTr="005006BA">
        <w:trPr>
          <w:cantSplit/>
          <w:jc w:val="center"/>
        </w:trPr>
        <w:tc>
          <w:tcPr>
            <w:tcW w:w="1627"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6032181" w14:textId="77777777" w:rsidR="009515E9" w:rsidRPr="009515E9" w:rsidRDefault="009515E9" w:rsidP="009515E9">
            <w:pPr>
              <w:widowControl w:val="0"/>
              <w:jc w:val="center"/>
              <w:rPr>
                <w:snapToGrid w:val="0"/>
                <w:lang w:val="en-US"/>
              </w:rPr>
            </w:pPr>
            <w:r w:rsidRPr="009515E9">
              <w:rPr>
                <w:snapToGrid w:val="0"/>
                <w:lang w:val="en-US"/>
              </w:rPr>
              <w:t>TCS 070</w:t>
            </w:r>
          </w:p>
        </w:tc>
        <w:tc>
          <w:tcPr>
            <w:tcW w:w="6520" w:type="dxa"/>
            <w:tcBorders>
              <w:top w:val="single" w:sz="4" w:space="0" w:color="auto"/>
              <w:left w:val="nil"/>
              <w:bottom w:val="single" w:sz="4" w:space="0" w:color="auto"/>
              <w:right w:val="single" w:sz="12" w:space="0" w:color="auto"/>
            </w:tcBorders>
            <w:shd w:val="clear" w:color="auto" w:fill="auto"/>
            <w:noWrap/>
            <w:vAlign w:val="center"/>
          </w:tcPr>
          <w:p w14:paraId="112921D1" w14:textId="77777777" w:rsidR="009515E9" w:rsidRPr="009515E9" w:rsidRDefault="009515E9" w:rsidP="009515E9">
            <w:pPr>
              <w:widowControl w:val="0"/>
              <w:rPr>
                <w:snapToGrid w:val="0"/>
                <w:lang w:val="en-US"/>
              </w:rPr>
            </w:pPr>
            <w:r w:rsidRPr="009515E9">
              <w:rPr>
                <w:snapToGrid w:val="0"/>
                <w:lang w:val="en-US"/>
              </w:rPr>
              <w:t>Travel Time Signs</w:t>
            </w:r>
          </w:p>
        </w:tc>
      </w:tr>
      <w:tr w:rsidR="009515E9" w:rsidRPr="009515E9" w14:paraId="791A3BE3" w14:textId="77777777" w:rsidTr="005006BA">
        <w:trPr>
          <w:cantSplit/>
          <w:jc w:val="center"/>
        </w:trPr>
        <w:tc>
          <w:tcPr>
            <w:tcW w:w="1627"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76927A2" w14:textId="77777777" w:rsidR="009515E9" w:rsidRPr="009515E9" w:rsidRDefault="009515E9" w:rsidP="009515E9">
            <w:pPr>
              <w:widowControl w:val="0"/>
              <w:jc w:val="center"/>
              <w:rPr>
                <w:snapToGrid w:val="0"/>
                <w:lang w:val="en-US"/>
              </w:rPr>
            </w:pPr>
            <w:r w:rsidRPr="009515E9">
              <w:rPr>
                <w:snapToGrid w:val="0"/>
                <w:lang w:val="en-US"/>
              </w:rPr>
              <w:t>TCS 071</w:t>
            </w:r>
          </w:p>
        </w:tc>
        <w:tc>
          <w:tcPr>
            <w:tcW w:w="6520" w:type="dxa"/>
            <w:tcBorders>
              <w:top w:val="single" w:sz="4" w:space="0" w:color="auto"/>
              <w:left w:val="nil"/>
              <w:bottom w:val="single" w:sz="12" w:space="0" w:color="auto"/>
              <w:right w:val="single" w:sz="12" w:space="0" w:color="auto"/>
            </w:tcBorders>
            <w:shd w:val="clear" w:color="auto" w:fill="auto"/>
            <w:noWrap/>
            <w:vAlign w:val="center"/>
          </w:tcPr>
          <w:p w14:paraId="18225B6E" w14:textId="77777777" w:rsidR="009515E9" w:rsidRPr="009515E9" w:rsidRDefault="009515E9" w:rsidP="009515E9">
            <w:pPr>
              <w:widowControl w:val="0"/>
              <w:rPr>
                <w:snapToGrid w:val="0"/>
                <w:lang w:val="en-US"/>
              </w:rPr>
            </w:pPr>
            <w:r w:rsidRPr="009515E9">
              <w:rPr>
                <w:snapToGrid w:val="0"/>
                <w:lang w:val="en-US"/>
              </w:rPr>
              <w:t>The Supply and Installation of Side Road Activated Speeds (SRAS)</w:t>
            </w:r>
          </w:p>
        </w:tc>
      </w:tr>
    </w:tbl>
    <w:p w14:paraId="7E7864C1" w14:textId="77777777" w:rsidR="008A093D" w:rsidRDefault="008A093D" w:rsidP="005006BA">
      <w:pPr>
        <w:widowControl w:val="0"/>
        <w:rPr>
          <w:snapToGrid w:val="0"/>
        </w:rPr>
      </w:pPr>
    </w:p>
    <w:p w14:paraId="6BBE3287" w14:textId="77777777" w:rsidR="009515E9" w:rsidRPr="009515E9" w:rsidRDefault="00701FB0" w:rsidP="005006BA">
      <w:pPr>
        <w:widowControl w:val="0"/>
        <w:rPr>
          <w:snapToGrid w:val="0"/>
        </w:rPr>
      </w:pPr>
      <w:r>
        <w:rPr>
          <w:noProof/>
        </w:rPr>
        <w:pict w14:anchorId="73EC42A5">
          <v:shape id="_x0000_s1057" type="#_x0000_t202" style="position:absolute;margin-left:0;margin-top:779.65pt;width:481.9pt;height:36.85pt;z-index:-251664896;mso-wrap-distance-top:5.65pt;mso-position-horizontal:center;mso-position-horizontal-relative:page;mso-position-vertical-relative:page" o:allowincell="f" o:allowoverlap="f" stroked="f">
            <v:textbox style="mso-next-textbox:#_x0000_s1057" inset="0,,0">
              <w:txbxContent>
                <w:p w14:paraId="5831C670" w14:textId="77777777" w:rsidR="00CD6432" w:rsidRDefault="00CD6432" w:rsidP="008A093D">
                  <w:pPr>
                    <w:pBdr>
                      <w:top w:val="single" w:sz="6" w:space="1" w:color="000000"/>
                    </w:pBdr>
                    <w:spacing w:line="60" w:lineRule="exact"/>
                    <w:jc w:val="right"/>
                    <w:rPr>
                      <w:b/>
                    </w:rPr>
                  </w:pPr>
                </w:p>
                <w:p w14:paraId="0896A91B" w14:textId="59CB09BF" w:rsidR="00CD6432" w:rsidRDefault="00CD6432" w:rsidP="008A093D">
                  <w:pPr>
                    <w:pBdr>
                      <w:top w:val="single" w:sz="6" w:space="1" w:color="000000"/>
                    </w:pBdr>
                    <w:jc w:val="right"/>
                  </w:pPr>
                  <w:r>
                    <w:rPr>
                      <w:b/>
                    </w:rPr>
                    <w:t>©</w:t>
                  </w:r>
                  <w:r>
                    <w:t xml:space="preserve"> </w:t>
                  </w:r>
                  <w:r w:rsidR="00701FB0">
                    <w:t>Department of Transport</w:t>
                  </w:r>
                  <w:r>
                    <w:t xml:space="preserve">  </w:t>
                  </w:r>
                  <w:r w:rsidR="008447BD">
                    <w:t>May 2019</w:t>
                  </w:r>
                </w:p>
                <w:p w14:paraId="16E2324C" w14:textId="77777777" w:rsidR="00CD6432" w:rsidRDefault="00CD6432" w:rsidP="008A093D">
                  <w:pPr>
                    <w:jc w:val="right"/>
                  </w:pPr>
                  <w:r>
                    <w:t>Section 732 (Page 2</w:t>
                  </w:r>
                  <w:r w:rsidR="00DD613D">
                    <w:t xml:space="preserve"> of 15)</w:t>
                  </w:r>
                </w:p>
                <w:p w14:paraId="7EB05E01" w14:textId="77777777" w:rsidR="00CD6432" w:rsidRDefault="00CD6432" w:rsidP="008A093D">
                  <w:pPr>
                    <w:jc w:val="right"/>
                  </w:pPr>
                </w:p>
              </w:txbxContent>
            </v:textbox>
            <w10:wrap anchorx="page" anchory="page"/>
            <w10:anchorlock/>
          </v:shape>
        </w:pict>
      </w:r>
      <w:r w:rsidR="008A093D">
        <w:rPr>
          <w:snapToGrid w:val="0"/>
        </w:rPr>
        <w:br w:type="page"/>
      </w:r>
    </w:p>
    <w:p w14:paraId="7AA54CF7" w14:textId="77777777" w:rsidR="009515E9" w:rsidRPr="009515E9" w:rsidRDefault="009515E9" w:rsidP="008A093D">
      <w:pPr>
        <w:widowControl w:val="0"/>
        <w:rPr>
          <w:snapToGrid w:val="0"/>
          <w:lang w:val="en-US"/>
        </w:rPr>
      </w:pPr>
      <w:r w:rsidRPr="009515E9">
        <w:rPr>
          <w:snapToGrid w:val="0"/>
          <w:lang w:val="en-US"/>
        </w:rPr>
        <w:t xml:space="preserve">VicRoads </w:t>
      </w:r>
      <w:r w:rsidR="00801E21">
        <w:rPr>
          <w:snapToGrid w:val="0"/>
          <w:lang w:val="en-US"/>
        </w:rPr>
        <w:t>s</w:t>
      </w:r>
      <w:r w:rsidRPr="009515E9">
        <w:rPr>
          <w:snapToGrid w:val="0"/>
          <w:lang w:val="en-US"/>
        </w:rPr>
        <w:t xml:space="preserve">tandard </w:t>
      </w:r>
      <w:r w:rsidR="00801E21">
        <w:rPr>
          <w:snapToGrid w:val="0"/>
          <w:lang w:val="en-US"/>
        </w:rPr>
        <w:t>s</w:t>
      </w:r>
      <w:r w:rsidRPr="009515E9">
        <w:rPr>
          <w:snapToGrid w:val="0"/>
          <w:lang w:val="en-US"/>
        </w:rPr>
        <w:t>ections referred to in this section are listed in Table</w:t>
      </w:r>
      <w:r w:rsidR="00801E21">
        <w:rPr>
          <w:snapToGrid w:val="0"/>
          <w:lang w:val="en-US"/>
        </w:rPr>
        <w:t> </w:t>
      </w:r>
      <w:r w:rsidRPr="009515E9">
        <w:rPr>
          <w:snapToGrid w:val="0"/>
          <w:lang w:val="en-US"/>
        </w:rPr>
        <w:t>732.023 below.</w:t>
      </w:r>
    </w:p>
    <w:p w14:paraId="32869D89" w14:textId="77777777" w:rsidR="009515E9" w:rsidRPr="009515E9" w:rsidRDefault="009515E9" w:rsidP="00EE1175">
      <w:pPr>
        <w:widowControl w:val="0"/>
        <w:spacing w:before="160" w:after="60"/>
        <w:ind w:left="1560"/>
        <w:rPr>
          <w:b/>
          <w:snapToGrid w:val="0"/>
          <w:lang w:val="en-US"/>
        </w:rPr>
      </w:pPr>
      <w:r w:rsidRPr="009515E9">
        <w:rPr>
          <w:b/>
          <w:snapToGrid w:val="0"/>
          <w:lang w:val="en-US"/>
        </w:rPr>
        <w:t xml:space="preserve">Table </w:t>
      </w:r>
      <w:proofErr w:type="gramStart"/>
      <w:r w:rsidRPr="009515E9">
        <w:rPr>
          <w:b/>
          <w:snapToGrid w:val="0"/>
          <w:lang w:val="en-US"/>
        </w:rPr>
        <w:t>732.023  List</w:t>
      </w:r>
      <w:proofErr w:type="gramEnd"/>
      <w:r w:rsidRPr="009515E9">
        <w:rPr>
          <w:b/>
          <w:snapToGrid w:val="0"/>
          <w:lang w:val="en-US"/>
        </w:rPr>
        <w:t xml:space="preserve"> of </w:t>
      </w:r>
      <w:r w:rsidR="00801E21">
        <w:rPr>
          <w:b/>
          <w:snapToGrid w:val="0"/>
          <w:lang w:val="en-US"/>
        </w:rPr>
        <w:t>s</w:t>
      </w:r>
      <w:r w:rsidRPr="009515E9">
        <w:rPr>
          <w:b/>
          <w:snapToGrid w:val="0"/>
          <w:lang w:val="en-US"/>
        </w:rPr>
        <w:t xml:space="preserve">tandard </w:t>
      </w:r>
      <w:r w:rsidR="00801E21">
        <w:rPr>
          <w:b/>
          <w:snapToGrid w:val="0"/>
          <w:lang w:val="en-US"/>
        </w:rPr>
        <w:t>s</w:t>
      </w:r>
      <w:r w:rsidRPr="009515E9">
        <w:rPr>
          <w:b/>
          <w:snapToGrid w:val="0"/>
          <w:lang w:val="en-US"/>
        </w:rPr>
        <w:t>ections</w:t>
      </w:r>
    </w:p>
    <w:tbl>
      <w:tblPr>
        <w:tblW w:w="6486" w:type="dxa"/>
        <w:jc w:val="center"/>
        <w:tblCellMar>
          <w:top w:w="85" w:type="dxa"/>
          <w:left w:w="85" w:type="dxa"/>
          <w:bottom w:w="57" w:type="dxa"/>
          <w:right w:w="85" w:type="dxa"/>
        </w:tblCellMar>
        <w:tblLook w:val="0000" w:firstRow="0" w:lastRow="0" w:firstColumn="0" w:lastColumn="0" w:noHBand="0" w:noVBand="0"/>
      </w:tblPr>
      <w:tblGrid>
        <w:gridCol w:w="1241"/>
        <w:gridCol w:w="5245"/>
      </w:tblGrid>
      <w:tr w:rsidR="009515E9" w:rsidRPr="009515E9" w14:paraId="0A7A76D3" w14:textId="77777777" w:rsidTr="00EE1175">
        <w:trPr>
          <w:cantSplit/>
          <w:jc w:val="center"/>
        </w:trPr>
        <w:tc>
          <w:tcPr>
            <w:tcW w:w="1241" w:type="dxa"/>
            <w:tcBorders>
              <w:top w:val="single" w:sz="12" w:space="0" w:color="auto"/>
              <w:left w:val="single" w:sz="12" w:space="0" w:color="auto"/>
              <w:bottom w:val="single" w:sz="12" w:space="0" w:color="auto"/>
              <w:right w:val="single" w:sz="4" w:space="0" w:color="auto"/>
            </w:tcBorders>
            <w:shd w:val="clear" w:color="auto" w:fill="auto"/>
            <w:vAlign w:val="center"/>
          </w:tcPr>
          <w:p w14:paraId="715669B5" w14:textId="77777777" w:rsidR="009515E9" w:rsidRPr="009515E9" w:rsidRDefault="009515E9" w:rsidP="00801E21">
            <w:pPr>
              <w:widowControl w:val="0"/>
              <w:jc w:val="center"/>
              <w:rPr>
                <w:b/>
                <w:snapToGrid w:val="0"/>
                <w:lang w:val="en-US"/>
              </w:rPr>
            </w:pPr>
            <w:r w:rsidRPr="009515E9">
              <w:rPr>
                <w:b/>
                <w:snapToGrid w:val="0"/>
                <w:lang w:val="en-US"/>
              </w:rPr>
              <w:t>St</w:t>
            </w:r>
            <w:r w:rsidR="00801E21">
              <w:rPr>
                <w:b/>
                <w:snapToGrid w:val="0"/>
                <w:lang w:val="en-US"/>
              </w:rPr>
              <w:t>andard s</w:t>
            </w:r>
            <w:r w:rsidRPr="009515E9">
              <w:rPr>
                <w:b/>
                <w:snapToGrid w:val="0"/>
                <w:lang w:val="en-US"/>
              </w:rPr>
              <w:t>ection</w:t>
            </w:r>
          </w:p>
        </w:tc>
        <w:tc>
          <w:tcPr>
            <w:tcW w:w="5245" w:type="dxa"/>
            <w:tcBorders>
              <w:top w:val="single" w:sz="12" w:space="0" w:color="auto"/>
              <w:left w:val="nil"/>
              <w:bottom w:val="single" w:sz="12" w:space="0" w:color="auto"/>
              <w:right w:val="single" w:sz="12" w:space="0" w:color="auto"/>
            </w:tcBorders>
            <w:shd w:val="clear" w:color="auto" w:fill="auto"/>
            <w:noWrap/>
            <w:vAlign w:val="center"/>
          </w:tcPr>
          <w:p w14:paraId="1B2235E6" w14:textId="77777777" w:rsidR="009515E9" w:rsidRPr="009515E9" w:rsidRDefault="009515E9" w:rsidP="00801E21">
            <w:pPr>
              <w:widowControl w:val="0"/>
              <w:jc w:val="center"/>
              <w:rPr>
                <w:b/>
                <w:snapToGrid w:val="0"/>
                <w:lang w:val="en-US"/>
              </w:rPr>
            </w:pPr>
            <w:r w:rsidRPr="009515E9">
              <w:rPr>
                <w:b/>
                <w:snapToGrid w:val="0"/>
                <w:lang w:val="en-US"/>
              </w:rPr>
              <w:t>Title</w:t>
            </w:r>
          </w:p>
        </w:tc>
      </w:tr>
      <w:tr w:rsidR="009515E9" w:rsidRPr="009515E9" w14:paraId="747CB4F4" w14:textId="77777777" w:rsidTr="00EE1175">
        <w:trPr>
          <w:cantSplit/>
          <w:jc w:val="center"/>
        </w:trPr>
        <w:tc>
          <w:tcPr>
            <w:tcW w:w="1241"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72D2DF5" w14:textId="77777777" w:rsidR="009515E9" w:rsidRPr="009515E9" w:rsidRDefault="009515E9" w:rsidP="00801E21">
            <w:pPr>
              <w:widowControl w:val="0"/>
              <w:jc w:val="center"/>
              <w:rPr>
                <w:snapToGrid w:val="0"/>
                <w:lang w:val="en-US"/>
              </w:rPr>
            </w:pPr>
            <w:r w:rsidRPr="009515E9">
              <w:rPr>
                <w:snapToGrid w:val="0"/>
                <w:lang w:val="en-US"/>
              </w:rPr>
              <w:t>610</w:t>
            </w:r>
          </w:p>
        </w:tc>
        <w:tc>
          <w:tcPr>
            <w:tcW w:w="5245" w:type="dxa"/>
            <w:tcBorders>
              <w:top w:val="single" w:sz="12" w:space="0" w:color="auto"/>
              <w:left w:val="nil"/>
              <w:bottom w:val="single" w:sz="4" w:space="0" w:color="auto"/>
              <w:right w:val="single" w:sz="12" w:space="0" w:color="auto"/>
            </w:tcBorders>
            <w:shd w:val="clear" w:color="auto" w:fill="auto"/>
            <w:noWrap/>
            <w:vAlign w:val="center"/>
          </w:tcPr>
          <w:p w14:paraId="3B48D769" w14:textId="77777777" w:rsidR="009515E9" w:rsidRPr="009515E9" w:rsidRDefault="009515E9" w:rsidP="005006BA">
            <w:pPr>
              <w:widowControl w:val="0"/>
              <w:rPr>
                <w:snapToGrid w:val="0"/>
                <w:lang w:val="en-US"/>
              </w:rPr>
            </w:pPr>
            <w:r w:rsidRPr="009515E9">
              <w:rPr>
                <w:snapToGrid w:val="0"/>
                <w:lang w:val="en-US"/>
              </w:rPr>
              <w:t>Structural concrete</w:t>
            </w:r>
          </w:p>
        </w:tc>
      </w:tr>
      <w:tr w:rsidR="009515E9" w:rsidRPr="009515E9" w14:paraId="65650B36"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6F36DE5D" w14:textId="77777777" w:rsidR="009515E9" w:rsidRPr="009515E9" w:rsidRDefault="009515E9" w:rsidP="00801E21">
            <w:pPr>
              <w:widowControl w:val="0"/>
              <w:jc w:val="center"/>
              <w:rPr>
                <w:snapToGrid w:val="0"/>
                <w:lang w:val="en-US"/>
              </w:rPr>
            </w:pPr>
            <w:r w:rsidRPr="009515E9">
              <w:rPr>
                <w:snapToGrid w:val="0"/>
                <w:lang w:val="en-US"/>
              </w:rPr>
              <w:t>611</w:t>
            </w:r>
          </w:p>
        </w:tc>
        <w:tc>
          <w:tcPr>
            <w:tcW w:w="5245" w:type="dxa"/>
            <w:tcBorders>
              <w:top w:val="nil"/>
              <w:left w:val="nil"/>
              <w:bottom w:val="single" w:sz="4" w:space="0" w:color="auto"/>
              <w:right w:val="single" w:sz="12" w:space="0" w:color="auto"/>
            </w:tcBorders>
            <w:shd w:val="clear" w:color="auto" w:fill="auto"/>
            <w:noWrap/>
            <w:vAlign w:val="center"/>
          </w:tcPr>
          <w:p w14:paraId="26FD7B04" w14:textId="77777777" w:rsidR="009515E9" w:rsidRPr="009515E9" w:rsidRDefault="009515E9" w:rsidP="005006BA">
            <w:pPr>
              <w:widowControl w:val="0"/>
              <w:rPr>
                <w:rFonts w:ascii="Helv" w:hAnsi="Helv" w:cs="Helv"/>
                <w:lang w:eastAsia="en-AU"/>
              </w:rPr>
            </w:pPr>
            <w:r w:rsidRPr="009515E9">
              <w:rPr>
                <w:rFonts w:ascii="Helv" w:hAnsi="Helv" w:cs="Helv"/>
                <w:lang w:eastAsia="en-AU"/>
              </w:rPr>
              <w:t>Steel reinforcement</w:t>
            </w:r>
          </w:p>
        </w:tc>
      </w:tr>
      <w:tr w:rsidR="009515E9" w:rsidRPr="009515E9" w14:paraId="23F200B1"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706C10BF" w14:textId="77777777" w:rsidR="009515E9" w:rsidRPr="009515E9" w:rsidRDefault="009515E9" w:rsidP="00801E21">
            <w:pPr>
              <w:widowControl w:val="0"/>
              <w:jc w:val="center"/>
              <w:rPr>
                <w:snapToGrid w:val="0"/>
                <w:lang w:val="en-US"/>
              </w:rPr>
            </w:pPr>
            <w:r w:rsidRPr="009515E9">
              <w:rPr>
                <w:snapToGrid w:val="0"/>
                <w:lang w:val="en-US"/>
              </w:rPr>
              <w:t>614</w:t>
            </w:r>
          </w:p>
        </w:tc>
        <w:tc>
          <w:tcPr>
            <w:tcW w:w="5245" w:type="dxa"/>
            <w:tcBorders>
              <w:top w:val="nil"/>
              <w:left w:val="nil"/>
              <w:bottom w:val="single" w:sz="4" w:space="0" w:color="auto"/>
              <w:right w:val="single" w:sz="12" w:space="0" w:color="auto"/>
            </w:tcBorders>
            <w:shd w:val="clear" w:color="auto" w:fill="auto"/>
            <w:noWrap/>
            <w:vAlign w:val="center"/>
          </w:tcPr>
          <w:p w14:paraId="7CCB726F" w14:textId="77777777" w:rsidR="009515E9" w:rsidRPr="009515E9" w:rsidRDefault="009515E9" w:rsidP="005006BA">
            <w:pPr>
              <w:widowControl w:val="0"/>
              <w:rPr>
                <w:rFonts w:ascii="Helv" w:hAnsi="Helv" w:cs="Helv"/>
                <w:lang w:eastAsia="en-AU"/>
              </w:rPr>
            </w:pPr>
            <w:r w:rsidRPr="009515E9">
              <w:rPr>
                <w:rFonts w:ascii="Helv" w:hAnsi="Helv" w:cs="Helv"/>
                <w:lang w:eastAsia="en-AU"/>
              </w:rPr>
              <w:t>Formwork</w:t>
            </w:r>
          </w:p>
        </w:tc>
      </w:tr>
      <w:tr w:rsidR="009515E9" w:rsidRPr="009515E9" w14:paraId="3022DC17"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16113D3A" w14:textId="77777777" w:rsidR="009515E9" w:rsidRPr="009515E9" w:rsidRDefault="009515E9" w:rsidP="00801E21">
            <w:pPr>
              <w:widowControl w:val="0"/>
              <w:jc w:val="center"/>
              <w:rPr>
                <w:snapToGrid w:val="0"/>
                <w:lang w:val="en-US"/>
              </w:rPr>
            </w:pPr>
            <w:r w:rsidRPr="009515E9">
              <w:rPr>
                <w:snapToGrid w:val="0"/>
                <w:lang w:val="en-US"/>
              </w:rPr>
              <w:t>730</w:t>
            </w:r>
          </w:p>
        </w:tc>
        <w:tc>
          <w:tcPr>
            <w:tcW w:w="5245" w:type="dxa"/>
            <w:tcBorders>
              <w:top w:val="nil"/>
              <w:left w:val="nil"/>
              <w:bottom w:val="single" w:sz="4" w:space="0" w:color="auto"/>
              <w:right w:val="single" w:sz="12" w:space="0" w:color="auto"/>
            </w:tcBorders>
            <w:shd w:val="clear" w:color="auto" w:fill="auto"/>
            <w:noWrap/>
            <w:vAlign w:val="center"/>
          </w:tcPr>
          <w:p w14:paraId="2E669304" w14:textId="77777777" w:rsidR="009515E9" w:rsidRPr="009515E9" w:rsidRDefault="009515E9" w:rsidP="005006BA">
            <w:pPr>
              <w:widowControl w:val="0"/>
              <w:rPr>
                <w:rFonts w:ascii="Helv" w:hAnsi="Helv" w:cs="Helv"/>
                <w:lang w:eastAsia="en-AU"/>
              </w:rPr>
            </w:pPr>
            <w:r w:rsidRPr="009515E9">
              <w:rPr>
                <w:rFonts w:ascii="Helv" w:hAnsi="Helv" w:cs="Helv"/>
                <w:lang w:eastAsia="en-AU"/>
              </w:rPr>
              <w:t>Traffic Signal Installation</w:t>
            </w:r>
          </w:p>
        </w:tc>
      </w:tr>
      <w:tr w:rsidR="009515E9" w:rsidRPr="009515E9" w14:paraId="405E9BEF"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44623DD0" w14:textId="77777777" w:rsidR="009515E9" w:rsidRPr="009515E9" w:rsidRDefault="009515E9" w:rsidP="00801E21">
            <w:pPr>
              <w:widowControl w:val="0"/>
              <w:jc w:val="center"/>
              <w:rPr>
                <w:snapToGrid w:val="0"/>
                <w:lang w:val="en-US"/>
              </w:rPr>
            </w:pPr>
            <w:r w:rsidRPr="009515E9">
              <w:rPr>
                <w:snapToGrid w:val="0"/>
                <w:lang w:val="en-US"/>
              </w:rPr>
              <w:t>731</w:t>
            </w:r>
          </w:p>
        </w:tc>
        <w:tc>
          <w:tcPr>
            <w:tcW w:w="5245" w:type="dxa"/>
            <w:tcBorders>
              <w:top w:val="nil"/>
              <w:left w:val="nil"/>
              <w:bottom w:val="single" w:sz="4" w:space="0" w:color="auto"/>
              <w:right w:val="single" w:sz="12" w:space="0" w:color="auto"/>
            </w:tcBorders>
            <w:shd w:val="clear" w:color="auto" w:fill="auto"/>
            <w:noWrap/>
            <w:vAlign w:val="center"/>
          </w:tcPr>
          <w:p w14:paraId="07EA3E24" w14:textId="77777777" w:rsidR="009515E9" w:rsidRPr="009515E9" w:rsidRDefault="009515E9" w:rsidP="005006BA">
            <w:pPr>
              <w:widowControl w:val="0"/>
              <w:rPr>
                <w:rFonts w:ascii="Helv" w:hAnsi="Helv" w:cs="Helv"/>
                <w:lang w:eastAsia="en-AU"/>
              </w:rPr>
            </w:pPr>
            <w:r w:rsidRPr="009515E9">
              <w:rPr>
                <w:rFonts w:ascii="Helv" w:hAnsi="Helv" w:cs="Helv"/>
                <w:lang w:eastAsia="en-AU"/>
              </w:rPr>
              <w:t>Road Lighting Installation</w:t>
            </w:r>
          </w:p>
        </w:tc>
      </w:tr>
      <w:tr w:rsidR="009515E9" w:rsidRPr="009515E9" w14:paraId="67804D46"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0890E3CA" w14:textId="77777777" w:rsidR="009515E9" w:rsidRPr="009515E9" w:rsidRDefault="009515E9" w:rsidP="00801E21">
            <w:pPr>
              <w:widowControl w:val="0"/>
              <w:jc w:val="center"/>
              <w:rPr>
                <w:snapToGrid w:val="0"/>
                <w:lang w:val="en-US"/>
              </w:rPr>
            </w:pPr>
            <w:r w:rsidRPr="009515E9">
              <w:rPr>
                <w:snapToGrid w:val="0"/>
                <w:lang w:val="en-US"/>
              </w:rPr>
              <w:t>733</w:t>
            </w:r>
          </w:p>
        </w:tc>
        <w:tc>
          <w:tcPr>
            <w:tcW w:w="5245" w:type="dxa"/>
            <w:tcBorders>
              <w:top w:val="nil"/>
              <w:left w:val="nil"/>
              <w:bottom w:val="single" w:sz="4" w:space="0" w:color="auto"/>
              <w:right w:val="single" w:sz="12" w:space="0" w:color="auto"/>
            </w:tcBorders>
            <w:shd w:val="clear" w:color="auto" w:fill="auto"/>
            <w:noWrap/>
            <w:vAlign w:val="center"/>
          </w:tcPr>
          <w:p w14:paraId="397F6632" w14:textId="77777777" w:rsidR="009515E9" w:rsidRPr="009515E9" w:rsidRDefault="009515E9" w:rsidP="005006BA">
            <w:pPr>
              <w:widowControl w:val="0"/>
              <w:rPr>
                <w:snapToGrid w:val="0"/>
                <w:lang w:val="en-US"/>
              </w:rPr>
            </w:pPr>
            <w:r w:rsidRPr="009515E9">
              <w:rPr>
                <w:rFonts w:ascii="Helv" w:hAnsi="Helv" w:cs="Helv"/>
                <w:lang w:eastAsia="en-AU"/>
              </w:rPr>
              <w:t>Conduits and Pits for Underground Wiring and Cabling</w:t>
            </w:r>
          </w:p>
        </w:tc>
      </w:tr>
      <w:tr w:rsidR="009515E9" w:rsidRPr="009515E9" w14:paraId="09D39EB6"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402170B7" w14:textId="77777777" w:rsidR="009515E9" w:rsidRPr="009515E9" w:rsidRDefault="009515E9" w:rsidP="00801E21">
            <w:pPr>
              <w:widowControl w:val="0"/>
              <w:jc w:val="center"/>
              <w:rPr>
                <w:snapToGrid w:val="0"/>
                <w:lang w:val="en-US"/>
              </w:rPr>
            </w:pPr>
            <w:r w:rsidRPr="009515E9">
              <w:rPr>
                <w:snapToGrid w:val="0"/>
                <w:lang w:val="en-US"/>
              </w:rPr>
              <w:t>734</w:t>
            </w:r>
          </w:p>
        </w:tc>
        <w:tc>
          <w:tcPr>
            <w:tcW w:w="5245" w:type="dxa"/>
            <w:tcBorders>
              <w:top w:val="nil"/>
              <w:left w:val="nil"/>
              <w:bottom w:val="single" w:sz="4" w:space="0" w:color="auto"/>
              <w:right w:val="single" w:sz="12" w:space="0" w:color="auto"/>
            </w:tcBorders>
            <w:shd w:val="clear" w:color="auto" w:fill="auto"/>
            <w:noWrap/>
            <w:vAlign w:val="center"/>
          </w:tcPr>
          <w:p w14:paraId="5DEDE0BD" w14:textId="77777777" w:rsidR="009515E9" w:rsidRPr="009515E9" w:rsidRDefault="009515E9" w:rsidP="005006BA">
            <w:pPr>
              <w:widowControl w:val="0"/>
              <w:rPr>
                <w:snapToGrid w:val="0"/>
                <w:lang w:val="en-US"/>
              </w:rPr>
            </w:pPr>
            <w:r w:rsidRPr="009515E9">
              <w:rPr>
                <w:rFonts w:ascii="Helv" w:hAnsi="Helv" w:cs="Helv"/>
                <w:lang w:eastAsia="en-AU"/>
              </w:rPr>
              <w:t>Electrical Network Installation</w:t>
            </w:r>
          </w:p>
        </w:tc>
      </w:tr>
      <w:tr w:rsidR="009515E9" w:rsidRPr="009515E9" w14:paraId="3C031B5F" w14:textId="77777777" w:rsidTr="00EE1175">
        <w:trPr>
          <w:cantSplit/>
          <w:jc w:val="center"/>
        </w:trPr>
        <w:tc>
          <w:tcPr>
            <w:tcW w:w="1241" w:type="dxa"/>
            <w:tcBorders>
              <w:top w:val="nil"/>
              <w:left w:val="single" w:sz="12" w:space="0" w:color="auto"/>
              <w:bottom w:val="single" w:sz="4" w:space="0" w:color="auto"/>
              <w:right w:val="single" w:sz="4" w:space="0" w:color="auto"/>
            </w:tcBorders>
            <w:shd w:val="clear" w:color="auto" w:fill="auto"/>
            <w:noWrap/>
            <w:vAlign w:val="center"/>
          </w:tcPr>
          <w:p w14:paraId="167C5CC0" w14:textId="77777777" w:rsidR="009515E9" w:rsidRPr="009515E9" w:rsidRDefault="009515E9" w:rsidP="00801E21">
            <w:pPr>
              <w:widowControl w:val="0"/>
              <w:jc w:val="center"/>
              <w:rPr>
                <w:snapToGrid w:val="0"/>
                <w:lang w:val="en-US"/>
              </w:rPr>
            </w:pPr>
            <w:r w:rsidRPr="009515E9">
              <w:rPr>
                <w:snapToGrid w:val="0"/>
                <w:lang w:val="en-US"/>
              </w:rPr>
              <w:t>735</w:t>
            </w:r>
          </w:p>
        </w:tc>
        <w:tc>
          <w:tcPr>
            <w:tcW w:w="5245" w:type="dxa"/>
            <w:tcBorders>
              <w:top w:val="nil"/>
              <w:left w:val="nil"/>
              <w:bottom w:val="single" w:sz="4" w:space="0" w:color="auto"/>
              <w:right w:val="single" w:sz="12" w:space="0" w:color="auto"/>
            </w:tcBorders>
            <w:shd w:val="clear" w:color="auto" w:fill="auto"/>
            <w:noWrap/>
            <w:vAlign w:val="center"/>
          </w:tcPr>
          <w:p w14:paraId="3BFEE0CE" w14:textId="77777777" w:rsidR="009515E9" w:rsidRPr="009515E9" w:rsidRDefault="009515E9" w:rsidP="005006BA">
            <w:pPr>
              <w:widowControl w:val="0"/>
              <w:rPr>
                <w:snapToGrid w:val="0"/>
                <w:lang w:val="en-US"/>
              </w:rPr>
            </w:pPr>
            <w:r w:rsidRPr="009515E9">
              <w:rPr>
                <w:rFonts w:ascii="Helv" w:hAnsi="Helv" w:cs="Helv"/>
                <w:lang w:eastAsia="en-AU"/>
              </w:rPr>
              <w:t>Communications Network Installation</w:t>
            </w:r>
          </w:p>
        </w:tc>
      </w:tr>
      <w:tr w:rsidR="009515E9" w:rsidRPr="009515E9" w14:paraId="56D62647" w14:textId="77777777" w:rsidTr="00EE1175">
        <w:trPr>
          <w:cantSplit/>
          <w:jc w:val="center"/>
        </w:trPr>
        <w:tc>
          <w:tcPr>
            <w:tcW w:w="124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E3DF1DD" w14:textId="77777777" w:rsidR="009515E9" w:rsidRPr="009515E9" w:rsidRDefault="009515E9" w:rsidP="00801E21">
            <w:pPr>
              <w:widowControl w:val="0"/>
              <w:jc w:val="center"/>
              <w:rPr>
                <w:snapToGrid w:val="0"/>
                <w:lang w:val="en-US"/>
              </w:rPr>
            </w:pPr>
            <w:r w:rsidRPr="009515E9">
              <w:rPr>
                <w:snapToGrid w:val="0"/>
                <w:lang w:val="en-US"/>
              </w:rPr>
              <w:t>736</w:t>
            </w:r>
          </w:p>
        </w:tc>
        <w:tc>
          <w:tcPr>
            <w:tcW w:w="5245" w:type="dxa"/>
            <w:tcBorders>
              <w:top w:val="single" w:sz="4" w:space="0" w:color="auto"/>
              <w:left w:val="nil"/>
              <w:bottom w:val="single" w:sz="12" w:space="0" w:color="auto"/>
              <w:right w:val="single" w:sz="12" w:space="0" w:color="auto"/>
            </w:tcBorders>
            <w:shd w:val="clear" w:color="auto" w:fill="auto"/>
            <w:noWrap/>
            <w:vAlign w:val="center"/>
          </w:tcPr>
          <w:p w14:paraId="097489C6" w14:textId="77777777" w:rsidR="009515E9" w:rsidRPr="009515E9" w:rsidRDefault="009515E9" w:rsidP="005006BA">
            <w:pPr>
              <w:widowControl w:val="0"/>
              <w:rPr>
                <w:snapToGrid w:val="0"/>
                <w:lang w:val="en-US"/>
              </w:rPr>
            </w:pPr>
            <w:r w:rsidRPr="009515E9">
              <w:rPr>
                <w:rFonts w:ascii="Helv" w:hAnsi="Helv" w:cs="Helv"/>
                <w:lang w:eastAsia="en-AU"/>
              </w:rPr>
              <w:t>ITS Device Testing and Integration</w:t>
            </w:r>
          </w:p>
        </w:tc>
      </w:tr>
    </w:tbl>
    <w:p w14:paraId="70875838" w14:textId="77777777" w:rsidR="009515E9" w:rsidRPr="009515E9" w:rsidRDefault="009515E9" w:rsidP="005006BA">
      <w:pPr>
        <w:widowControl w:val="0"/>
        <w:rPr>
          <w:snapToGrid w:val="0"/>
        </w:rPr>
      </w:pPr>
    </w:p>
    <w:p w14:paraId="135041CD" w14:textId="77777777" w:rsidR="009515E9" w:rsidRPr="009515E9" w:rsidRDefault="009515E9" w:rsidP="00EE1175">
      <w:pPr>
        <w:widowControl w:val="0"/>
        <w:rPr>
          <w:snapToGrid w:val="0"/>
          <w:lang w:val="en-US"/>
        </w:rPr>
      </w:pPr>
      <w:r w:rsidRPr="009515E9">
        <w:rPr>
          <w:snapToGrid w:val="0"/>
          <w:lang w:val="en-US"/>
        </w:rPr>
        <w:t>VicRoads Standard Drawings referred to in this section are listed each device specific clause within this section.</w:t>
      </w:r>
    </w:p>
    <w:p w14:paraId="08F906DB" w14:textId="77777777" w:rsidR="009515E9" w:rsidRPr="009515E9" w:rsidRDefault="009515E9" w:rsidP="00EE1175">
      <w:pPr>
        <w:widowControl w:val="0"/>
        <w:spacing w:before="160"/>
        <w:rPr>
          <w:i/>
          <w:snapToGrid w:val="0"/>
        </w:rPr>
      </w:pPr>
      <w:r w:rsidRPr="009515E9">
        <w:rPr>
          <w:i/>
          <w:snapToGrid w:val="0"/>
        </w:rPr>
        <w:t xml:space="preserve">NOTE: </w:t>
      </w:r>
      <w:r w:rsidR="00EE1175">
        <w:rPr>
          <w:i/>
          <w:snapToGrid w:val="0"/>
        </w:rPr>
        <w:t xml:space="preserve"> </w:t>
      </w:r>
      <w:r w:rsidRPr="009515E9">
        <w:rPr>
          <w:i/>
          <w:snapToGrid w:val="0"/>
        </w:rPr>
        <w:t xml:space="preserve">VicRoads Standard Drawings, </w:t>
      </w:r>
      <w:r w:rsidR="00EE1175">
        <w:rPr>
          <w:i/>
          <w:snapToGrid w:val="0"/>
        </w:rPr>
        <w:t>s</w:t>
      </w:r>
      <w:r w:rsidRPr="009515E9">
        <w:rPr>
          <w:i/>
          <w:snapToGrid w:val="0"/>
        </w:rPr>
        <w:t xml:space="preserve">pecifications and </w:t>
      </w:r>
      <w:r w:rsidR="00EE1175">
        <w:rPr>
          <w:i/>
          <w:snapToGrid w:val="0"/>
        </w:rPr>
        <w:t>g</w:t>
      </w:r>
      <w:r w:rsidRPr="009515E9">
        <w:rPr>
          <w:i/>
          <w:snapToGrid w:val="0"/>
        </w:rPr>
        <w:t xml:space="preserve">uidelines are available for downloading from VicRoads website </w:t>
      </w:r>
    </w:p>
    <w:p w14:paraId="5488A792" w14:textId="77777777" w:rsidR="009515E9" w:rsidRDefault="009515E9" w:rsidP="005006BA">
      <w:pPr>
        <w:widowControl w:val="0"/>
        <w:rPr>
          <w:snapToGrid w:val="0"/>
          <w:lang w:val="en-US"/>
        </w:rPr>
      </w:pPr>
    </w:p>
    <w:p w14:paraId="199165BB" w14:textId="77777777" w:rsidR="00EE1175" w:rsidRPr="009515E9" w:rsidRDefault="00EE1175" w:rsidP="005006BA">
      <w:pPr>
        <w:widowControl w:val="0"/>
        <w:rPr>
          <w:snapToGrid w:val="0"/>
          <w:lang w:val="en-US"/>
        </w:rPr>
      </w:pPr>
    </w:p>
    <w:p w14:paraId="79F87AAA" w14:textId="77777777" w:rsidR="009515E9" w:rsidRPr="004F1C63" w:rsidRDefault="009515E9" w:rsidP="004F1C63">
      <w:pPr>
        <w:pStyle w:val="Heading3SS"/>
      </w:pPr>
      <w:r w:rsidRPr="004F1C63">
        <w:t>732.03</w:t>
      </w:r>
      <w:r w:rsidRPr="004F1C63">
        <w:tab/>
        <w:t>GENERAL REQUIREMENTS</w:t>
      </w:r>
    </w:p>
    <w:p w14:paraId="4C86D3C1" w14:textId="77777777" w:rsidR="009515E9" w:rsidRPr="009515E9" w:rsidRDefault="009515E9" w:rsidP="004F1C63">
      <w:pPr>
        <w:widowControl w:val="0"/>
        <w:spacing w:before="160"/>
        <w:rPr>
          <w:snapToGrid w:val="0"/>
          <w:lang w:val="en-US"/>
        </w:rPr>
      </w:pPr>
      <w:r w:rsidRPr="009515E9">
        <w:rPr>
          <w:snapToGrid w:val="0"/>
          <w:lang w:val="en-US"/>
        </w:rPr>
        <w:t xml:space="preserve">The installation of new ITS devices or additional works at an existing ITS installation by the </w:t>
      </w:r>
      <w:r w:rsidR="004F1C63">
        <w:rPr>
          <w:snapToGrid w:val="0"/>
          <w:lang w:val="en-US"/>
        </w:rPr>
        <w:t>C</w:t>
      </w:r>
      <w:r w:rsidRPr="009515E9">
        <w:rPr>
          <w:snapToGrid w:val="0"/>
          <w:lang w:val="en-US"/>
        </w:rPr>
        <w:t>ontractor shall include:</w:t>
      </w:r>
    </w:p>
    <w:p w14:paraId="6B7660A9" w14:textId="77777777" w:rsidR="009515E9" w:rsidRPr="009515E9" w:rsidRDefault="009515E9" w:rsidP="004F1C63">
      <w:pPr>
        <w:widowControl w:val="0"/>
        <w:tabs>
          <w:tab w:val="left" w:pos="454"/>
        </w:tabs>
        <w:spacing w:before="160"/>
        <w:ind w:left="454" w:hanging="454"/>
        <w:rPr>
          <w:snapToGrid w:val="0"/>
          <w:lang w:val="en-US"/>
        </w:rPr>
      </w:pPr>
      <w:r w:rsidRPr="009515E9">
        <w:rPr>
          <w:snapToGrid w:val="0"/>
          <w:lang w:val="en-US"/>
        </w:rPr>
        <w:t>(a)</w:t>
      </w:r>
      <w:r w:rsidRPr="009515E9">
        <w:rPr>
          <w:snapToGrid w:val="0"/>
          <w:lang w:val="en-US"/>
        </w:rPr>
        <w:tab/>
        <w:t>supply and installation of civil works including, but not limited to, trenching, under road bores, draw strings, slabs, distribution cabinet foundations, and pole foundations</w:t>
      </w:r>
    </w:p>
    <w:p w14:paraId="37673386" w14:textId="77777777" w:rsidR="009515E9" w:rsidRPr="009515E9" w:rsidRDefault="009515E9" w:rsidP="005006BA">
      <w:pPr>
        <w:widowControl w:val="0"/>
        <w:tabs>
          <w:tab w:val="left" w:pos="454"/>
        </w:tabs>
        <w:spacing w:before="160"/>
        <w:ind w:left="454" w:hanging="454"/>
        <w:rPr>
          <w:snapToGrid w:val="0"/>
          <w:lang w:val="en-US"/>
        </w:rPr>
      </w:pPr>
      <w:r w:rsidRPr="009515E9">
        <w:rPr>
          <w:snapToGrid w:val="0"/>
          <w:lang w:val="en-US"/>
        </w:rPr>
        <w:t>(b)</w:t>
      </w:r>
      <w:r w:rsidRPr="009515E9">
        <w:rPr>
          <w:snapToGrid w:val="0"/>
          <w:lang w:val="en-US"/>
        </w:rPr>
        <w:tab/>
        <w:t>supply and installation of all electrical works including, but not limited to, conduits, conduit bends, cable pits and lids</w:t>
      </w:r>
    </w:p>
    <w:p w14:paraId="0D306689" w14:textId="77777777" w:rsidR="009515E9" w:rsidRPr="009515E9" w:rsidRDefault="009515E9" w:rsidP="005006BA">
      <w:pPr>
        <w:widowControl w:val="0"/>
        <w:tabs>
          <w:tab w:val="left" w:pos="454"/>
        </w:tabs>
        <w:spacing w:before="160"/>
        <w:ind w:left="454" w:hanging="454"/>
        <w:rPr>
          <w:snapToGrid w:val="0"/>
          <w:lang w:val="en-US"/>
        </w:rPr>
      </w:pPr>
      <w:r w:rsidRPr="009515E9">
        <w:rPr>
          <w:snapToGrid w:val="0"/>
          <w:lang w:val="en-US"/>
        </w:rPr>
        <w:t>(c)</w:t>
      </w:r>
      <w:r w:rsidRPr="009515E9">
        <w:rPr>
          <w:snapToGrid w:val="0"/>
          <w:lang w:val="en-US"/>
        </w:rPr>
        <w:tab/>
        <w:t>liaison with the local power distribution company and relevant authorities for the installation of the works, and the obtaining of all necessary approvals and permits from the relevant authorities</w:t>
      </w:r>
    </w:p>
    <w:p w14:paraId="14DA5ADB" w14:textId="77777777" w:rsidR="009515E9" w:rsidRPr="009515E9" w:rsidRDefault="009515E9" w:rsidP="005006BA">
      <w:pPr>
        <w:widowControl w:val="0"/>
        <w:tabs>
          <w:tab w:val="left" w:pos="454"/>
        </w:tabs>
        <w:spacing w:before="160"/>
        <w:ind w:left="454" w:hanging="454"/>
        <w:rPr>
          <w:snapToGrid w:val="0"/>
          <w:lang w:val="en-US"/>
        </w:rPr>
      </w:pPr>
      <w:r w:rsidRPr="009515E9">
        <w:rPr>
          <w:snapToGrid w:val="0"/>
          <w:lang w:val="en-US"/>
        </w:rPr>
        <w:t>(d)</w:t>
      </w:r>
      <w:r w:rsidRPr="009515E9">
        <w:rPr>
          <w:snapToGrid w:val="0"/>
          <w:lang w:val="en-US"/>
        </w:rPr>
        <w:tab/>
        <w:t>supply, installation and connection of all hardware, equipment and materials including, but not limited to, the distribution Board, circuit breakers, poles, brackets, ITS devices, electrical cables, cable guards, fuses, fittings and all materials and equipment necessary to complete and commission the installation</w:t>
      </w:r>
    </w:p>
    <w:p w14:paraId="17DC492B" w14:textId="77777777" w:rsidR="009515E9" w:rsidRPr="009515E9" w:rsidRDefault="009515E9" w:rsidP="005006BA">
      <w:pPr>
        <w:widowControl w:val="0"/>
        <w:tabs>
          <w:tab w:val="left" w:pos="454"/>
        </w:tabs>
        <w:spacing w:before="160"/>
        <w:ind w:left="454" w:hanging="454"/>
        <w:rPr>
          <w:snapToGrid w:val="0"/>
          <w:lang w:val="en-US"/>
        </w:rPr>
      </w:pPr>
      <w:r w:rsidRPr="009515E9">
        <w:rPr>
          <w:snapToGrid w:val="0"/>
          <w:lang w:val="en-US"/>
        </w:rPr>
        <w:t>(e)</w:t>
      </w:r>
      <w:r w:rsidRPr="009515E9">
        <w:rPr>
          <w:snapToGrid w:val="0"/>
          <w:lang w:val="en-US"/>
        </w:rPr>
        <w:tab/>
      </w:r>
      <w:r w:rsidR="004F1C63">
        <w:rPr>
          <w:snapToGrid w:val="0"/>
          <w:lang w:val="en-US"/>
        </w:rPr>
        <w:t>t</w:t>
      </w:r>
      <w:r w:rsidRPr="009515E9">
        <w:rPr>
          <w:snapToGrid w:val="0"/>
          <w:lang w:val="en-US"/>
        </w:rPr>
        <w:t>esting and integration of all installed devices in accordance with Section</w:t>
      </w:r>
      <w:r w:rsidR="004F1C63">
        <w:rPr>
          <w:snapToGrid w:val="0"/>
          <w:lang w:val="en-US"/>
        </w:rPr>
        <w:t> </w:t>
      </w:r>
      <w:r w:rsidRPr="009515E9">
        <w:rPr>
          <w:snapToGrid w:val="0"/>
          <w:lang w:val="en-US"/>
        </w:rPr>
        <w:t>736</w:t>
      </w:r>
    </w:p>
    <w:p w14:paraId="78EFC6A4" w14:textId="77777777" w:rsidR="009515E9" w:rsidRPr="009515E9" w:rsidRDefault="009515E9" w:rsidP="007F04E4">
      <w:pPr>
        <w:widowControl w:val="0"/>
        <w:tabs>
          <w:tab w:val="left" w:pos="454"/>
        </w:tabs>
        <w:spacing w:before="160"/>
        <w:rPr>
          <w:snapToGrid w:val="0"/>
          <w:lang w:val="en-US"/>
        </w:rPr>
      </w:pPr>
      <w:r w:rsidRPr="009515E9">
        <w:rPr>
          <w:snapToGrid w:val="0"/>
          <w:lang w:val="en-US"/>
        </w:rPr>
        <w:t>(f)</w:t>
      </w:r>
      <w:r w:rsidRPr="009515E9">
        <w:rPr>
          <w:snapToGrid w:val="0"/>
          <w:lang w:val="en-US"/>
        </w:rPr>
        <w:tab/>
        <w:t>reinstatement of all works.</w:t>
      </w:r>
    </w:p>
    <w:p w14:paraId="21A4817C" w14:textId="77777777" w:rsidR="004F1C63" w:rsidRDefault="004F1C63" w:rsidP="005006BA">
      <w:pPr>
        <w:widowControl w:val="0"/>
        <w:rPr>
          <w:snapToGrid w:val="0"/>
          <w:lang w:val="en-US"/>
        </w:rPr>
      </w:pPr>
    </w:p>
    <w:p w14:paraId="3F0827EC" w14:textId="77777777" w:rsidR="005D7A3B" w:rsidRPr="009515E9" w:rsidRDefault="005D7A3B" w:rsidP="005006BA">
      <w:pPr>
        <w:widowControl w:val="0"/>
        <w:rPr>
          <w:snapToGrid w:val="0"/>
          <w:lang w:val="en-US"/>
        </w:rPr>
      </w:pPr>
    </w:p>
    <w:p w14:paraId="36F05337" w14:textId="77777777" w:rsidR="009515E9" w:rsidRPr="00BC4D33" w:rsidRDefault="009515E9" w:rsidP="00BC4D33">
      <w:pPr>
        <w:pStyle w:val="Heading3SS"/>
      </w:pPr>
      <w:r w:rsidRPr="00BC4D33">
        <w:t>732.04</w:t>
      </w:r>
      <w:r w:rsidRPr="00BC4D33">
        <w:tab/>
        <w:t>ASSET OWNERSHIP</w:t>
      </w:r>
    </w:p>
    <w:p w14:paraId="3CB52D96" w14:textId="77777777" w:rsidR="009515E9" w:rsidRPr="009515E9" w:rsidRDefault="009515E9" w:rsidP="007F04E4">
      <w:pPr>
        <w:widowControl w:val="0"/>
        <w:spacing w:before="160"/>
        <w:rPr>
          <w:snapToGrid w:val="0"/>
          <w:lang w:val="en-US"/>
        </w:rPr>
      </w:pPr>
      <w:r w:rsidRPr="009515E9">
        <w:rPr>
          <w:snapToGrid w:val="0"/>
          <w:lang w:val="en-US"/>
        </w:rPr>
        <w:t xml:space="preserve">The Principal will retain ownership of the ITS installation.  The </w:t>
      </w:r>
      <w:r w:rsidR="007F04E4">
        <w:rPr>
          <w:snapToGrid w:val="0"/>
          <w:lang w:val="en-US"/>
        </w:rPr>
        <w:t>C</w:t>
      </w:r>
      <w:r w:rsidRPr="009515E9">
        <w:rPr>
          <w:snapToGrid w:val="0"/>
          <w:lang w:val="en-US"/>
        </w:rPr>
        <w:t xml:space="preserve">ontractor is not </w:t>
      </w:r>
      <w:proofErr w:type="spellStart"/>
      <w:r w:rsidRPr="009515E9">
        <w:rPr>
          <w:snapToGrid w:val="0"/>
          <w:lang w:val="en-US"/>
        </w:rPr>
        <w:t>authorised</w:t>
      </w:r>
      <w:proofErr w:type="spellEnd"/>
      <w:r w:rsidRPr="009515E9">
        <w:rPr>
          <w:snapToGrid w:val="0"/>
          <w:lang w:val="en-US"/>
        </w:rPr>
        <w:t xml:space="preserve"> to sign any document with any party which transfers ownership of the installation to any other party.</w:t>
      </w:r>
    </w:p>
    <w:p w14:paraId="0DA2ADB6" w14:textId="77777777" w:rsidR="009515E9" w:rsidRPr="009515E9" w:rsidRDefault="009515E9" w:rsidP="007F04E4">
      <w:pPr>
        <w:widowControl w:val="0"/>
        <w:spacing w:before="160"/>
        <w:rPr>
          <w:snapToGrid w:val="0"/>
          <w:lang w:val="en-US"/>
        </w:rPr>
      </w:pPr>
      <w:r w:rsidRPr="009515E9">
        <w:rPr>
          <w:snapToGrid w:val="0"/>
          <w:lang w:val="en-US"/>
        </w:rPr>
        <w:t xml:space="preserve">Furthermore, the </w:t>
      </w:r>
      <w:r w:rsidR="007F04E4">
        <w:rPr>
          <w:snapToGrid w:val="0"/>
          <w:lang w:val="en-US"/>
        </w:rPr>
        <w:t>C</w:t>
      </w:r>
      <w:r w:rsidRPr="009515E9">
        <w:rPr>
          <w:snapToGrid w:val="0"/>
          <w:lang w:val="en-US"/>
        </w:rPr>
        <w:t xml:space="preserve">ontractor is not </w:t>
      </w:r>
      <w:proofErr w:type="spellStart"/>
      <w:r w:rsidRPr="009515E9">
        <w:rPr>
          <w:snapToGrid w:val="0"/>
          <w:lang w:val="en-US"/>
        </w:rPr>
        <w:t>authorised</w:t>
      </w:r>
      <w:proofErr w:type="spellEnd"/>
      <w:r w:rsidRPr="009515E9">
        <w:rPr>
          <w:snapToGrid w:val="0"/>
          <w:lang w:val="en-US"/>
        </w:rPr>
        <w:t xml:space="preserve"> to sign or enter into any agreement with any electricity distribution business, electricity retailer or other party on behalf of the Principal for supply of power to the installation.</w:t>
      </w:r>
    </w:p>
    <w:p w14:paraId="34EEC6E8" w14:textId="77777777" w:rsidR="009515E9" w:rsidRPr="009515E9" w:rsidRDefault="00701FB0" w:rsidP="005006BA">
      <w:pPr>
        <w:widowControl w:val="0"/>
        <w:rPr>
          <w:snapToGrid w:val="0"/>
          <w:lang w:val="en-US"/>
        </w:rPr>
      </w:pPr>
      <w:r>
        <w:rPr>
          <w:noProof/>
          <w:lang w:val="en-US"/>
        </w:rPr>
        <w:pict w14:anchorId="49C5A010">
          <v:shape id="_x0000_s1058" type="#_x0000_t202" style="position:absolute;margin-left:0;margin-top:779.65pt;width:481.9pt;height:36.85pt;z-index:-251663872;mso-wrap-distance-top:5.65pt;mso-position-horizontal:center;mso-position-horizontal-relative:page;mso-position-vertical-relative:page" o:allowincell="f" o:allowoverlap="f" stroked="f">
            <v:textbox style="mso-next-textbox:#_x0000_s1058" inset="0,,0">
              <w:txbxContent>
                <w:p w14:paraId="31DA8EF2" w14:textId="77777777" w:rsidR="00CD6432" w:rsidRDefault="00CD6432" w:rsidP="005509A2">
                  <w:pPr>
                    <w:pBdr>
                      <w:top w:val="single" w:sz="6" w:space="1" w:color="000000"/>
                    </w:pBdr>
                    <w:spacing w:line="60" w:lineRule="exact"/>
                    <w:jc w:val="right"/>
                    <w:rPr>
                      <w:b/>
                    </w:rPr>
                  </w:pPr>
                </w:p>
                <w:p w14:paraId="28AA9F4D" w14:textId="1DCC6223" w:rsidR="00CD6432" w:rsidRDefault="00CD6432" w:rsidP="005509A2">
                  <w:pPr>
                    <w:pBdr>
                      <w:top w:val="single" w:sz="6" w:space="1" w:color="000000"/>
                    </w:pBdr>
                    <w:jc w:val="right"/>
                  </w:pPr>
                  <w:r>
                    <w:rPr>
                      <w:b/>
                    </w:rPr>
                    <w:t>©</w:t>
                  </w:r>
                  <w:r>
                    <w:t xml:space="preserve"> </w:t>
                  </w:r>
                  <w:r w:rsidR="00701FB0">
                    <w:t>Department of Transport</w:t>
                  </w:r>
                  <w:r>
                    <w:t xml:space="preserve">  </w:t>
                  </w:r>
                  <w:r w:rsidR="008447BD">
                    <w:t>May 2019</w:t>
                  </w:r>
                </w:p>
                <w:p w14:paraId="34AE0818" w14:textId="77777777" w:rsidR="00CD6432" w:rsidRDefault="00CD6432" w:rsidP="005509A2">
                  <w:pPr>
                    <w:jc w:val="right"/>
                  </w:pPr>
                  <w:r>
                    <w:t>Section 732 (Page 3</w:t>
                  </w:r>
                  <w:r w:rsidR="00DD613D">
                    <w:t xml:space="preserve"> of 15)</w:t>
                  </w:r>
                </w:p>
                <w:p w14:paraId="13794043" w14:textId="77777777" w:rsidR="00CD6432" w:rsidRDefault="00CD6432" w:rsidP="005509A2">
                  <w:pPr>
                    <w:jc w:val="right"/>
                  </w:pPr>
                </w:p>
              </w:txbxContent>
            </v:textbox>
            <w10:wrap anchorx="page" anchory="page"/>
            <w10:anchorlock/>
          </v:shape>
        </w:pict>
      </w:r>
      <w:r w:rsidR="007F04E4">
        <w:rPr>
          <w:snapToGrid w:val="0"/>
          <w:lang w:val="en-US"/>
        </w:rPr>
        <w:br w:type="page"/>
      </w:r>
    </w:p>
    <w:p w14:paraId="47517711" w14:textId="77777777" w:rsidR="009515E9" w:rsidRPr="00BC4D33" w:rsidRDefault="009515E9" w:rsidP="00BC4D33">
      <w:pPr>
        <w:pStyle w:val="Heading3SS"/>
      </w:pPr>
      <w:r w:rsidRPr="00BC4D33">
        <w:t>732.05</w:t>
      </w:r>
      <w:r w:rsidRPr="00BC4D33">
        <w:tab/>
        <w:t>PITS AND CONDUITS</w:t>
      </w:r>
    </w:p>
    <w:p w14:paraId="1B519747" w14:textId="77777777" w:rsidR="009515E9" w:rsidRPr="009515E9" w:rsidRDefault="009515E9" w:rsidP="00DA6EFB">
      <w:pPr>
        <w:tabs>
          <w:tab w:val="left" w:pos="454"/>
        </w:tabs>
        <w:spacing w:before="200"/>
        <w:ind w:left="454" w:hanging="454"/>
        <w:outlineLvl w:val="4"/>
        <w:rPr>
          <w:szCs w:val="22"/>
        </w:rPr>
      </w:pPr>
      <w:r w:rsidRPr="009515E9">
        <w:rPr>
          <w:szCs w:val="22"/>
        </w:rPr>
        <w:t>(a)</w:t>
      </w:r>
      <w:r w:rsidRPr="009515E9">
        <w:rPr>
          <w:szCs w:val="22"/>
        </w:rPr>
        <w:tab/>
        <w:t>General</w:t>
      </w:r>
    </w:p>
    <w:p w14:paraId="242538F0" w14:textId="77777777" w:rsidR="009515E9" w:rsidRPr="009515E9" w:rsidRDefault="009515E9" w:rsidP="00DA6EFB">
      <w:pPr>
        <w:widowControl w:val="0"/>
        <w:spacing w:before="160"/>
        <w:ind w:left="454"/>
        <w:rPr>
          <w:snapToGrid w:val="0"/>
          <w:lang w:val="en-US"/>
        </w:rPr>
      </w:pPr>
      <w:r w:rsidRPr="009515E9">
        <w:rPr>
          <w:snapToGrid w:val="0"/>
          <w:lang w:val="en-US"/>
        </w:rPr>
        <w:t>Pits and conduits shall be installed in accordance with Section 733 and individual contract documents.</w:t>
      </w:r>
    </w:p>
    <w:p w14:paraId="4306273A" w14:textId="77777777" w:rsidR="009515E9" w:rsidRPr="009515E9" w:rsidRDefault="009515E9" w:rsidP="00DA6EFB">
      <w:pPr>
        <w:widowControl w:val="0"/>
        <w:spacing w:before="160"/>
        <w:ind w:left="454"/>
        <w:rPr>
          <w:snapToGrid w:val="0"/>
          <w:lang w:val="en-US"/>
        </w:rPr>
      </w:pPr>
      <w:r w:rsidRPr="009515E9">
        <w:rPr>
          <w:snapToGrid w:val="0"/>
          <w:lang w:val="en-US"/>
        </w:rPr>
        <w:t>Separate power and communications conduits shall be used to connect to all ITS devices.</w:t>
      </w:r>
    </w:p>
    <w:p w14:paraId="5E1BC651" w14:textId="77777777" w:rsidR="009515E9" w:rsidRPr="009515E9" w:rsidRDefault="009515E9" w:rsidP="00DA6EFB">
      <w:pPr>
        <w:tabs>
          <w:tab w:val="left" w:pos="454"/>
        </w:tabs>
        <w:spacing w:before="200"/>
        <w:ind w:left="454" w:hanging="454"/>
        <w:outlineLvl w:val="4"/>
        <w:rPr>
          <w:szCs w:val="22"/>
        </w:rPr>
      </w:pPr>
      <w:r w:rsidRPr="009515E9">
        <w:rPr>
          <w:szCs w:val="22"/>
        </w:rPr>
        <w:t>(b)</w:t>
      </w:r>
      <w:r w:rsidRPr="009515E9">
        <w:rPr>
          <w:szCs w:val="22"/>
        </w:rPr>
        <w:tab/>
        <w:t xml:space="preserve">Managed </w:t>
      </w:r>
      <w:r w:rsidR="00DA6EFB">
        <w:rPr>
          <w:szCs w:val="22"/>
        </w:rPr>
        <w:t>m</w:t>
      </w:r>
      <w:r w:rsidRPr="009515E9">
        <w:rPr>
          <w:szCs w:val="22"/>
        </w:rPr>
        <w:t>otorways</w:t>
      </w:r>
    </w:p>
    <w:p w14:paraId="6A9400FE" w14:textId="77777777" w:rsidR="009515E9" w:rsidRPr="009515E9" w:rsidRDefault="009515E9" w:rsidP="00DA6EFB">
      <w:pPr>
        <w:widowControl w:val="0"/>
        <w:spacing w:before="160"/>
        <w:ind w:left="454"/>
        <w:rPr>
          <w:snapToGrid w:val="0"/>
          <w:lang w:val="en-US"/>
        </w:rPr>
      </w:pPr>
      <w:r w:rsidRPr="009515E9">
        <w:rPr>
          <w:snapToGrid w:val="0"/>
          <w:lang w:val="en-US"/>
        </w:rPr>
        <w:t>Trunk conduit networks for managed motorways shall be installed in accordance with relevant standard drawings and individual contract documents.</w:t>
      </w:r>
    </w:p>
    <w:p w14:paraId="4AF6FBDF" w14:textId="77777777" w:rsidR="009515E9" w:rsidRPr="009515E9" w:rsidRDefault="009515E9" w:rsidP="00DA6EFB">
      <w:pPr>
        <w:widowControl w:val="0"/>
        <w:spacing w:before="160"/>
        <w:ind w:left="454"/>
        <w:rPr>
          <w:snapToGrid w:val="0"/>
          <w:lang w:val="en-US"/>
        </w:rPr>
      </w:pPr>
      <w:r w:rsidRPr="009515E9">
        <w:rPr>
          <w:snapToGrid w:val="0"/>
          <w:lang w:val="en-US"/>
        </w:rPr>
        <w:t>As a minimum, the number of conduits shall be 2</w:t>
      </w:r>
      <w:r w:rsidR="00DA6EFB">
        <w:rPr>
          <w:snapToGrid w:val="0"/>
          <w:lang w:val="en-US"/>
        </w:rPr>
        <w:t> </w:t>
      </w:r>
      <w:r w:rsidRPr="009515E9">
        <w:rPr>
          <w:snapToGrid w:val="0"/>
          <w:lang w:val="en-US"/>
        </w:rPr>
        <w:t>x</w:t>
      </w:r>
      <w:r w:rsidR="00DA6EFB">
        <w:rPr>
          <w:snapToGrid w:val="0"/>
          <w:lang w:val="en-US"/>
        </w:rPr>
        <w:t> </w:t>
      </w:r>
      <w:r w:rsidRPr="009515E9">
        <w:rPr>
          <w:snapToGrid w:val="0"/>
          <w:lang w:val="en-US"/>
        </w:rPr>
        <w:t>100</w:t>
      </w:r>
      <w:r w:rsidR="00DA6EFB">
        <w:rPr>
          <w:snapToGrid w:val="0"/>
          <w:lang w:val="en-US"/>
        </w:rPr>
        <w:t> </w:t>
      </w:r>
      <w:r w:rsidRPr="009515E9">
        <w:rPr>
          <w:snapToGrid w:val="0"/>
          <w:lang w:val="en-US"/>
        </w:rPr>
        <w:t>mm electrical conduits and 2</w:t>
      </w:r>
      <w:r w:rsidR="00DA6EFB">
        <w:rPr>
          <w:snapToGrid w:val="0"/>
          <w:lang w:val="en-US"/>
        </w:rPr>
        <w:t> </w:t>
      </w:r>
      <w:r w:rsidRPr="009515E9">
        <w:rPr>
          <w:snapToGrid w:val="0"/>
          <w:lang w:val="en-US"/>
        </w:rPr>
        <w:t>x</w:t>
      </w:r>
      <w:r w:rsidR="00DA6EFB">
        <w:rPr>
          <w:snapToGrid w:val="0"/>
          <w:lang w:val="en-US"/>
        </w:rPr>
        <w:t> </w:t>
      </w:r>
      <w:r w:rsidRPr="009515E9">
        <w:rPr>
          <w:snapToGrid w:val="0"/>
          <w:lang w:val="en-US"/>
        </w:rPr>
        <w:t>100</w:t>
      </w:r>
      <w:r w:rsidR="00DA6EFB">
        <w:rPr>
          <w:snapToGrid w:val="0"/>
          <w:lang w:val="en-US"/>
        </w:rPr>
        <w:t> </w:t>
      </w:r>
      <w:r w:rsidRPr="009515E9">
        <w:rPr>
          <w:snapToGrid w:val="0"/>
          <w:lang w:val="en-US"/>
        </w:rPr>
        <w:t>mm communications conduits on both sides of the freeway.</w:t>
      </w:r>
    </w:p>
    <w:p w14:paraId="00296D90" w14:textId="77777777" w:rsidR="009515E9" w:rsidRPr="009515E9" w:rsidRDefault="009515E9" w:rsidP="00DA6EFB">
      <w:pPr>
        <w:tabs>
          <w:tab w:val="left" w:pos="454"/>
        </w:tabs>
        <w:spacing w:before="200"/>
        <w:ind w:left="454" w:hanging="454"/>
        <w:outlineLvl w:val="4"/>
        <w:rPr>
          <w:szCs w:val="22"/>
        </w:rPr>
      </w:pPr>
      <w:r w:rsidRPr="009515E9">
        <w:rPr>
          <w:szCs w:val="22"/>
        </w:rPr>
        <w:t>(c)</w:t>
      </w:r>
      <w:r w:rsidRPr="009515E9">
        <w:rPr>
          <w:szCs w:val="22"/>
        </w:rPr>
        <w:tab/>
        <w:t xml:space="preserve">Arterial </w:t>
      </w:r>
      <w:r w:rsidR="0004470C">
        <w:rPr>
          <w:szCs w:val="22"/>
        </w:rPr>
        <w:t>r</w:t>
      </w:r>
      <w:r w:rsidRPr="009515E9">
        <w:rPr>
          <w:szCs w:val="22"/>
        </w:rPr>
        <w:t>oads</w:t>
      </w:r>
    </w:p>
    <w:p w14:paraId="505CCEBB" w14:textId="77777777" w:rsidR="009515E9" w:rsidRPr="009515E9" w:rsidRDefault="009515E9" w:rsidP="0004470C">
      <w:pPr>
        <w:widowControl w:val="0"/>
        <w:spacing w:before="160"/>
        <w:ind w:left="454"/>
        <w:rPr>
          <w:snapToGrid w:val="0"/>
          <w:lang w:val="en-US"/>
        </w:rPr>
      </w:pPr>
      <w:r w:rsidRPr="009515E9">
        <w:rPr>
          <w:snapToGrid w:val="0"/>
          <w:lang w:val="en-US"/>
        </w:rPr>
        <w:t>Conduit networks for arterial roads shall be installed in accordance with relevant standard drawings and individual contract documents.</w:t>
      </w:r>
    </w:p>
    <w:p w14:paraId="1373B63A" w14:textId="77777777" w:rsidR="009515E9" w:rsidRPr="009515E9" w:rsidRDefault="009515E9" w:rsidP="0004470C">
      <w:pPr>
        <w:widowControl w:val="0"/>
        <w:spacing w:before="160"/>
        <w:ind w:left="454"/>
        <w:rPr>
          <w:snapToGrid w:val="0"/>
          <w:lang w:val="en-US"/>
        </w:rPr>
      </w:pPr>
      <w:r w:rsidRPr="009515E9">
        <w:rPr>
          <w:snapToGrid w:val="0"/>
          <w:lang w:val="en-US"/>
        </w:rPr>
        <w:t>As a minimum, the number of conduits shall be 1</w:t>
      </w:r>
      <w:r w:rsidR="0004470C">
        <w:rPr>
          <w:snapToGrid w:val="0"/>
          <w:lang w:val="en-US"/>
        </w:rPr>
        <w:t> </w:t>
      </w:r>
      <w:r w:rsidRPr="009515E9">
        <w:rPr>
          <w:snapToGrid w:val="0"/>
          <w:lang w:val="en-US"/>
        </w:rPr>
        <w:t>x</w:t>
      </w:r>
      <w:r w:rsidR="0004470C">
        <w:rPr>
          <w:snapToGrid w:val="0"/>
          <w:lang w:val="en-US"/>
        </w:rPr>
        <w:t> </w:t>
      </w:r>
      <w:r w:rsidRPr="009515E9">
        <w:rPr>
          <w:snapToGrid w:val="0"/>
          <w:lang w:val="en-US"/>
        </w:rPr>
        <w:t>100</w:t>
      </w:r>
      <w:r w:rsidR="0004470C">
        <w:rPr>
          <w:snapToGrid w:val="0"/>
          <w:lang w:val="en-US"/>
        </w:rPr>
        <w:t> </w:t>
      </w:r>
      <w:r w:rsidRPr="009515E9">
        <w:rPr>
          <w:snapToGrid w:val="0"/>
          <w:lang w:val="en-US"/>
        </w:rPr>
        <w:t>mm electrical conduit and 1</w:t>
      </w:r>
      <w:r w:rsidR="0004470C">
        <w:rPr>
          <w:snapToGrid w:val="0"/>
          <w:lang w:val="en-US"/>
        </w:rPr>
        <w:t> </w:t>
      </w:r>
      <w:r w:rsidRPr="009515E9">
        <w:rPr>
          <w:snapToGrid w:val="0"/>
          <w:lang w:val="en-US"/>
        </w:rPr>
        <w:t>x</w:t>
      </w:r>
      <w:r w:rsidR="0004470C">
        <w:rPr>
          <w:snapToGrid w:val="0"/>
          <w:lang w:val="en-US"/>
        </w:rPr>
        <w:t> </w:t>
      </w:r>
      <w:r w:rsidRPr="009515E9">
        <w:rPr>
          <w:snapToGrid w:val="0"/>
          <w:lang w:val="en-US"/>
        </w:rPr>
        <w:t>100</w:t>
      </w:r>
      <w:r w:rsidR="0004470C">
        <w:rPr>
          <w:snapToGrid w:val="0"/>
          <w:lang w:val="en-US"/>
        </w:rPr>
        <w:t> </w:t>
      </w:r>
      <w:r w:rsidRPr="009515E9">
        <w:rPr>
          <w:snapToGrid w:val="0"/>
          <w:lang w:val="en-US"/>
        </w:rPr>
        <w:t>mm communications conduit on one side of the roadway.</w:t>
      </w:r>
    </w:p>
    <w:p w14:paraId="59228C36" w14:textId="77777777" w:rsidR="009515E9" w:rsidRDefault="009515E9" w:rsidP="005006BA">
      <w:pPr>
        <w:widowControl w:val="0"/>
        <w:rPr>
          <w:snapToGrid w:val="0"/>
          <w:lang w:val="en-US"/>
        </w:rPr>
      </w:pPr>
    </w:p>
    <w:p w14:paraId="1D69D5DA" w14:textId="77777777" w:rsidR="0004470C" w:rsidRPr="009515E9" w:rsidRDefault="0004470C" w:rsidP="005006BA">
      <w:pPr>
        <w:widowControl w:val="0"/>
        <w:rPr>
          <w:snapToGrid w:val="0"/>
          <w:lang w:val="en-US"/>
        </w:rPr>
      </w:pPr>
    </w:p>
    <w:p w14:paraId="003DC4B2" w14:textId="77777777" w:rsidR="009515E9" w:rsidRPr="00BC4D33" w:rsidRDefault="009515E9" w:rsidP="00BC4D33">
      <w:pPr>
        <w:pStyle w:val="Heading3SS"/>
      </w:pPr>
      <w:r w:rsidRPr="00BC4D33">
        <w:t>732.06</w:t>
      </w:r>
      <w:r w:rsidRPr="00BC4D33">
        <w:tab/>
        <w:t>FOUNDATIONS</w:t>
      </w:r>
    </w:p>
    <w:p w14:paraId="5CAF927D" w14:textId="77777777" w:rsidR="009515E9" w:rsidRPr="009515E9" w:rsidRDefault="009515E9" w:rsidP="00D80B73">
      <w:pPr>
        <w:widowControl w:val="0"/>
        <w:spacing w:before="200"/>
        <w:rPr>
          <w:snapToGrid w:val="0"/>
          <w:lang w:val="en-US"/>
        </w:rPr>
      </w:pPr>
      <w:bookmarkStart w:id="2" w:name="_Hlk4148189"/>
      <w:r w:rsidRPr="009515E9">
        <w:rPr>
          <w:snapToGrid w:val="0"/>
          <w:lang w:val="en-US"/>
        </w:rPr>
        <w:t>Standard foundations shall comply with all relevant standard drawings and, where required, approved engineering drawings.</w:t>
      </w:r>
    </w:p>
    <w:p w14:paraId="5693BD98" w14:textId="77777777" w:rsidR="009515E9" w:rsidRPr="009515E9" w:rsidRDefault="009515E9" w:rsidP="00D80B73">
      <w:pPr>
        <w:spacing w:before="200"/>
        <w:rPr>
          <w:szCs w:val="22"/>
        </w:rPr>
      </w:pPr>
      <w:r w:rsidRPr="009515E9">
        <w:rPr>
          <w:szCs w:val="22"/>
        </w:rPr>
        <w:t>Where required, non-standard foundation designs for ITS device support structures shall be proof engineered and approved by the superintendent.</w:t>
      </w:r>
    </w:p>
    <w:bookmarkEnd w:id="2"/>
    <w:p w14:paraId="7CDD65ED" w14:textId="77777777" w:rsidR="009515E9" w:rsidRPr="009515E9" w:rsidRDefault="009515E9" w:rsidP="00D80B73">
      <w:pPr>
        <w:widowControl w:val="0"/>
        <w:spacing w:before="200"/>
        <w:rPr>
          <w:snapToGrid w:val="0"/>
          <w:lang w:val="en-US"/>
        </w:rPr>
      </w:pPr>
      <w:r w:rsidRPr="009515E9">
        <w:rPr>
          <w:snapToGrid w:val="0"/>
          <w:lang w:val="en-US"/>
        </w:rPr>
        <w:t xml:space="preserve">The location of all existing underground and above ground services shall be proven and confirmed on site by the </w:t>
      </w:r>
      <w:r w:rsidR="00045963">
        <w:rPr>
          <w:snapToGrid w:val="0"/>
          <w:lang w:val="en-US"/>
        </w:rPr>
        <w:t>Contractor</w:t>
      </w:r>
      <w:r w:rsidRPr="009515E9">
        <w:rPr>
          <w:snapToGrid w:val="0"/>
          <w:lang w:val="en-US"/>
        </w:rPr>
        <w:t xml:space="preserve"> before commencement of any works.</w:t>
      </w:r>
    </w:p>
    <w:p w14:paraId="549C4303" w14:textId="77777777" w:rsidR="009515E9" w:rsidRDefault="009515E9" w:rsidP="005006BA">
      <w:pPr>
        <w:widowControl w:val="0"/>
        <w:rPr>
          <w:snapToGrid w:val="0"/>
          <w:lang w:val="en-US"/>
        </w:rPr>
      </w:pPr>
    </w:p>
    <w:p w14:paraId="09C3A522" w14:textId="77777777" w:rsidR="00C369A1" w:rsidRPr="009515E9" w:rsidRDefault="00C369A1" w:rsidP="005006BA">
      <w:pPr>
        <w:widowControl w:val="0"/>
        <w:rPr>
          <w:snapToGrid w:val="0"/>
          <w:lang w:val="en-US"/>
        </w:rPr>
      </w:pPr>
    </w:p>
    <w:p w14:paraId="31A2B111" w14:textId="77777777" w:rsidR="009515E9" w:rsidRPr="00BC4D33" w:rsidRDefault="009515E9" w:rsidP="00BC4D33">
      <w:pPr>
        <w:pStyle w:val="Heading3SS"/>
      </w:pPr>
      <w:r w:rsidRPr="00BC4D33">
        <w:t>732.07</w:t>
      </w:r>
      <w:r w:rsidRPr="00BC4D33">
        <w:tab/>
        <w:t>CABLING</w:t>
      </w:r>
    </w:p>
    <w:p w14:paraId="496F96FE" w14:textId="77777777" w:rsidR="009515E9" w:rsidRPr="009515E9" w:rsidRDefault="009515E9" w:rsidP="006D0AA9">
      <w:pPr>
        <w:tabs>
          <w:tab w:val="left" w:pos="454"/>
        </w:tabs>
        <w:spacing w:before="200"/>
        <w:ind w:left="454" w:hanging="454"/>
        <w:outlineLvl w:val="4"/>
        <w:rPr>
          <w:szCs w:val="22"/>
        </w:rPr>
      </w:pPr>
      <w:r w:rsidRPr="009515E9">
        <w:rPr>
          <w:szCs w:val="22"/>
        </w:rPr>
        <w:t>(a)</w:t>
      </w:r>
      <w:r w:rsidRPr="009515E9">
        <w:rPr>
          <w:szCs w:val="22"/>
        </w:rPr>
        <w:tab/>
        <w:t xml:space="preserve">Cabling for </w:t>
      </w:r>
      <w:r w:rsidR="00C369A1">
        <w:rPr>
          <w:szCs w:val="22"/>
        </w:rPr>
        <w:t>m</w:t>
      </w:r>
      <w:r w:rsidRPr="009515E9">
        <w:rPr>
          <w:szCs w:val="22"/>
        </w:rPr>
        <w:t xml:space="preserve">ains </w:t>
      </w:r>
      <w:r w:rsidR="00C369A1">
        <w:rPr>
          <w:szCs w:val="22"/>
        </w:rPr>
        <w:t>p</w:t>
      </w:r>
      <w:r w:rsidRPr="009515E9">
        <w:rPr>
          <w:szCs w:val="22"/>
        </w:rPr>
        <w:t>ower</w:t>
      </w:r>
    </w:p>
    <w:p w14:paraId="5900627E" w14:textId="77777777" w:rsidR="009515E9" w:rsidRPr="009515E9" w:rsidRDefault="009515E9" w:rsidP="00C369A1">
      <w:pPr>
        <w:widowControl w:val="0"/>
        <w:spacing w:before="160"/>
        <w:ind w:left="454"/>
        <w:rPr>
          <w:snapToGrid w:val="0"/>
          <w:lang w:val="en-US"/>
        </w:rPr>
      </w:pPr>
      <w:r w:rsidRPr="009515E9">
        <w:rPr>
          <w:snapToGrid w:val="0"/>
          <w:lang w:val="en-US"/>
        </w:rPr>
        <w:t>All mains power cabling shall be fully compliant with the Wiring Rules and Section</w:t>
      </w:r>
      <w:r w:rsidR="00C369A1">
        <w:rPr>
          <w:snapToGrid w:val="0"/>
          <w:lang w:val="en-US"/>
        </w:rPr>
        <w:t> </w:t>
      </w:r>
      <w:r w:rsidRPr="009515E9">
        <w:rPr>
          <w:snapToGrid w:val="0"/>
          <w:lang w:val="en-US"/>
        </w:rPr>
        <w:t>734.</w:t>
      </w:r>
    </w:p>
    <w:p w14:paraId="7ECF5BE7" w14:textId="77777777" w:rsidR="009515E9" w:rsidRPr="009515E9" w:rsidRDefault="009515E9" w:rsidP="00C369A1">
      <w:pPr>
        <w:widowControl w:val="0"/>
        <w:spacing w:before="160"/>
        <w:ind w:left="454"/>
        <w:rPr>
          <w:snapToGrid w:val="0"/>
          <w:lang w:val="en-US"/>
        </w:rPr>
      </w:pPr>
      <w:r w:rsidRPr="009515E9">
        <w:rPr>
          <w:snapToGrid w:val="0"/>
          <w:lang w:val="en-US"/>
        </w:rPr>
        <w:t>The specific requirements for mains power cabling and architecture shall be detailed in individual contract documents.</w:t>
      </w:r>
    </w:p>
    <w:p w14:paraId="7405AED7" w14:textId="77777777" w:rsidR="009515E9" w:rsidRPr="009515E9" w:rsidRDefault="009515E9" w:rsidP="00C369A1">
      <w:pPr>
        <w:tabs>
          <w:tab w:val="left" w:pos="454"/>
        </w:tabs>
        <w:spacing w:before="200"/>
        <w:ind w:left="454" w:hanging="454"/>
        <w:outlineLvl w:val="4"/>
        <w:rPr>
          <w:szCs w:val="22"/>
        </w:rPr>
      </w:pPr>
      <w:r w:rsidRPr="009515E9">
        <w:rPr>
          <w:szCs w:val="22"/>
        </w:rPr>
        <w:t>(b)</w:t>
      </w:r>
      <w:r w:rsidRPr="009515E9">
        <w:rPr>
          <w:szCs w:val="22"/>
        </w:rPr>
        <w:tab/>
        <w:t xml:space="preserve">Communications </w:t>
      </w:r>
      <w:r w:rsidR="00C369A1">
        <w:rPr>
          <w:szCs w:val="22"/>
        </w:rPr>
        <w:t>c</w:t>
      </w:r>
      <w:r w:rsidRPr="009515E9">
        <w:rPr>
          <w:szCs w:val="22"/>
        </w:rPr>
        <w:t>abling</w:t>
      </w:r>
    </w:p>
    <w:p w14:paraId="19116D1D" w14:textId="77777777" w:rsidR="009515E9" w:rsidRPr="009515E9" w:rsidRDefault="009515E9" w:rsidP="00C369A1">
      <w:pPr>
        <w:widowControl w:val="0"/>
        <w:spacing w:before="160"/>
        <w:ind w:left="454"/>
        <w:rPr>
          <w:snapToGrid w:val="0"/>
          <w:lang w:val="en-US"/>
        </w:rPr>
      </w:pPr>
      <w:r w:rsidRPr="009515E9">
        <w:rPr>
          <w:snapToGrid w:val="0"/>
          <w:lang w:val="en-US"/>
        </w:rPr>
        <w:t>All communications cabling shall comply with Section</w:t>
      </w:r>
      <w:r w:rsidR="00C369A1">
        <w:rPr>
          <w:snapToGrid w:val="0"/>
          <w:lang w:val="en-US"/>
        </w:rPr>
        <w:t> </w:t>
      </w:r>
      <w:r w:rsidRPr="009515E9">
        <w:rPr>
          <w:snapToGrid w:val="0"/>
          <w:lang w:val="en-US"/>
        </w:rPr>
        <w:t>735.</w:t>
      </w:r>
    </w:p>
    <w:p w14:paraId="4C93A084" w14:textId="77777777" w:rsidR="009515E9" w:rsidRPr="009515E9" w:rsidRDefault="009515E9" w:rsidP="00C369A1">
      <w:pPr>
        <w:widowControl w:val="0"/>
        <w:spacing w:before="160"/>
        <w:ind w:left="454"/>
        <w:rPr>
          <w:snapToGrid w:val="0"/>
          <w:lang w:val="en-US"/>
        </w:rPr>
      </w:pPr>
      <w:r w:rsidRPr="009515E9">
        <w:rPr>
          <w:snapToGrid w:val="0"/>
          <w:lang w:val="en-US"/>
        </w:rPr>
        <w:t>The specific requirements for communications cabling and architecture shall be detailed in individual contract documents.</w:t>
      </w:r>
    </w:p>
    <w:p w14:paraId="5681BD85" w14:textId="77777777" w:rsidR="009515E9" w:rsidRDefault="009515E9" w:rsidP="005006BA">
      <w:pPr>
        <w:widowControl w:val="0"/>
        <w:rPr>
          <w:snapToGrid w:val="0"/>
          <w:lang w:val="en-US"/>
        </w:rPr>
      </w:pPr>
    </w:p>
    <w:p w14:paraId="4A5081CA" w14:textId="77777777" w:rsidR="00C369A1" w:rsidRPr="009515E9" w:rsidRDefault="00C369A1" w:rsidP="005006BA">
      <w:pPr>
        <w:widowControl w:val="0"/>
        <w:rPr>
          <w:snapToGrid w:val="0"/>
          <w:lang w:val="en-US"/>
        </w:rPr>
      </w:pPr>
    </w:p>
    <w:p w14:paraId="0D90007F" w14:textId="77777777" w:rsidR="009515E9" w:rsidRPr="00BC4D33" w:rsidRDefault="009515E9" w:rsidP="00BC4D33">
      <w:pPr>
        <w:pStyle w:val="Heading3SS"/>
      </w:pPr>
      <w:r w:rsidRPr="00BC4D33">
        <w:t>732.08</w:t>
      </w:r>
      <w:r w:rsidRPr="00BC4D33">
        <w:tab/>
        <w:t>TRAFFIC SIGNALS</w:t>
      </w:r>
    </w:p>
    <w:p w14:paraId="686FC101" w14:textId="77777777" w:rsidR="009515E9" w:rsidRPr="009515E9" w:rsidRDefault="009515E9" w:rsidP="00C369A1">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supply and install traffic signals in accordance with Section</w:t>
      </w:r>
      <w:r w:rsidR="00C369A1">
        <w:rPr>
          <w:snapToGrid w:val="0"/>
          <w:lang w:val="en-US"/>
        </w:rPr>
        <w:t> </w:t>
      </w:r>
      <w:r w:rsidRPr="009515E9">
        <w:rPr>
          <w:snapToGrid w:val="0"/>
          <w:lang w:val="en-US"/>
        </w:rPr>
        <w:t>730.</w:t>
      </w:r>
    </w:p>
    <w:p w14:paraId="224C3E66" w14:textId="77777777" w:rsidR="009515E9" w:rsidRDefault="009515E9" w:rsidP="005006BA">
      <w:pPr>
        <w:widowControl w:val="0"/>
        <w:rPr>
          <w:snapToGrid w:val="0"/>
          <w:lang w:val="en-US"/>
        </w:rPr>
      </w:pPr>
    </w:p>
    <w:p w14:paraId="62028C45" w14:textId="77777777" w:rsidR="00C369A1" w:rsidRPr="009515E9" w:rsidRDefault="00701FB0" w:rsidP="005006BA">
      <w:pPr>
        <w:widowControl w:val="0"/>
        <w:rPr>
          <w:snapToGrid w:val="0"/>
          <w:lang w:val="en-US"/>
        </w:rPr>
      </w:pPr>
      <w:r>
        <w:rPr>
          <w:noProof/>
          <w:lang w:val="en-US"/>
        </w:rPr>
        <w:pict w14:anchorId="3D9A63D9">
          <v:shape id="_x0000_s1059" type="#_x0000_t202" style="position:absolute;margin-left:0;margin-top:779.65pt;width:481.9pt;height:36.85pt;z-index:-251662848;mso-wrap-distance-top:5.65pt;mso-position-horizontal:center;mso-position-horizontal-relative:page;mso-position-vertical-relative:page" o:allowincell="f" o:allowoverlap="f" stroked="f">
            <v:textbox style="mso-next-textbox:#_x0000_s1059" inset="0,,0">
              <w:txbxContent>
                <w:p w14:paraId="611E0A87" w14:textId="77777777" w:rsidR="00CD6432" w:rsidRDefault="00CD6432" w:rsidP="00C369A1">
                  <w:pPr>
                    <w:pBdr>
                      <w:top w:val="single" w:sz="6" w:space="1" w:color="000000"/>
                    </w:pBdr>
                    <w:spacing w:line="60" w:lineRule="exact"/>
                    <w:jc w:val="right"/>
                    <w:rPr>
                      <w:b/>
                    </w:rPr>
                  </w:pPr>
                </w:p>
                <w:p w14:paraId="5886C139" w14:textId="6B203BD8" w:rsidR="00CD6432" w:rsidRDefault="00CD6432" w:rsidP="00C369A1">
                  <w:pPr>
                    <w:pBdr>
                      <w:top w:val="single" w:sz="6" w:space="1" w:color="000000"/>
                    </w:pBdr>
                    <w:jc w:val="right"/>
                  </w:pPr>
                  <w:r>
                    <w:rPr>
                      <w:b/>
                    </w:rPr>
                    <w:t>©</w:t>
                  </w:r>
                  <w:r>
                    <w:t xml:space="preserve"> </w:t>
                  </w:r>
                  <w:r w:rsidR="00701FB0">
                    <w:t>Department of Transport</w:t>
                  </w:r>
                  <w:r>
                    <w:t xml:space="preserve">  </w:t>
                  </w:r>
                  <w:r w:rsidR="008447BD">
                    <w:t>May 2019</w:t>
                  </w:r>
                </w:p>
                <w:p w14:paraId="44AF7BED" w14:textId="77777777" w:rsidR="00CD6432" w:rsidRDefault="00CD6432" w:rsidP="00C369A1">
                  <w:pPr>
                    <w:jc w:val="right"/>
                  </w:pPr>
                  <w:r>
                    <w:t>Section 732 (Page 4</w:t>
                  </w:r>
                  <w:r w:rsidR="00DD613D">
                    <w:t xml:space="preserve"> of 15)</w:t>
                  </w:r>
                </w:p>
                <w:p w14:paraId="1B32133C" w14:textId="77777777" w:rsidR="00CD6432" w:rsidRDefault="00CD6432" w:rsidP="00C369A1">
                  <w:pPr>
                    <w:jc w:val="right"/>
                  </w:pPr>
                </w:p>
              </w:txbxContent>
            </v:textbox>
            <w10:wrap anchorx="page" anchory="page"/>
            <w10:anchorlock/>
          </v:shape>
        </w:pict>
      </w:r>
      <w:r w:rsidR="00C369A1">
        <w:rPr>
          <w:snapToGrid w:val="0"/>
          <w:lang w:val="en-US"/>
        </w:rPr>
        <w:br w:type="page"/>
      </w:r>
    </w:p>
    <w:p w14:paraId="16CC1C45" w14:textId="77777777" w:rsidR="009515E9" w:rsidRPr="00BC4D33" w:rsidRDefault="009515E9" w:rsidP="00BC4D33">
      <w:pPr>
        <w:pStyle w:val="Heading3SS"/>
      </w:pPr>
      <w:r w:rsidRPr="00BC4D33">
        <w:t>732.09</w:t>
      </w:r>
      <w:r w:rsidRPr="00BC4D33">
        <w:tab/>
        <w:t>ROAD LIGHTING</w:t>
      </w:r>
    </w:p>
    <w:p w14:paraId="2F653771" w14:textId="77777777" w:rsidR="009515E9" w:rsidRPr="009515E9" w:rsidRDefault="009515E9" w:rsidP="00C369A1">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supply and install road lighting in accordance with Section</w:t>
      </w:r>
      <w:r w:rsidR="00F9226D">
        <w:rPr>
          <w:snapToGrid w:val="0"/>
          <w:lang w:val="en-US"/>
        </w:rPr>
        <w:t> </w:t>
      </w:r>
      <w:r w:rsidRPr="009515E9">
        <w:rPr>
          <w:snapToGrid w:val="0"/>
          <w:lang w:val="en-US"/>
        </w:rPr>
        <w:t>731.</w:t>
      </w:r>
    </w:p>
    <w:p w14:paraId="590CC29D" w14:textId="77777777" w:rsidR="009515E9" w:rsidRPr="009515E9" w:rsidRDefault="009515E9" w:rsidP="00C369A1">
      <w:pPr>
        <w:widowControl w:val="0"/>
        <w:spacing w:before="200"/>
        <w:rPr>
          <w:snapToGrid w:val="0"/>
          <w:lang w:val="en-US"/>
        </w:rPr>
      </w:pPr>
      <w:r w:rsidRPr="009515E9">
        <w:rPr>
          <w:snapToGrid w:val="0"/>
          <w:lang w:val="en-US"/>
        </w:rPr>
        <w:t>Where an existing lighting scheme is being added to, or upgraded, all existing circuits that do not meet the current requirements of Section</w:t>
      </w:r>
      <w:r w:rsidR="006D0AA9">
        <w:rPr>
          <w:snapToGrid w:val="0"/>
          <w:lang w:val="en-US"/>
        </w:rPr>
        <w:t> </w:t>
      </w:r>
      <w:r w:rsidRPr="009515E9">
        <w:rPr>
          <w:snapToGrid w:val="0"/>
          <w:lang w:val="en-US"/>
        </w:rPr>
        <w:t>731 or the current version of AS/NZS</w:t>
      </w:r>
      <w:r w:rsidR="006D0AA9">
        <w:rPr>
          <w:snapToGrid w:val="0"/>
          <w:lang w:val="en-US"/>
        </w:rPr>
        <w:t> </w:t>
      </w:r>
      <w:r w:rsidRPr="009515E9">
        <w:rPr>
          <w:snapToGrid w:val="0"/>
          <w:lang w:val="en-US"/>
        </w:rPr>
        <w:t>3000, shall be decommissioned and replaced or upgraded to current standards</w:t>
      </w:r>
      <w:r w:rsidR="006D0AA9">
        <w:rPr>
          <w:snapToGrid w:val="0"/>
          <w:lang w:val="en-US"/>
        </w:rPr>
        <w:t>.</w:t>
      </w:r>
    </w:p>
    <w:p w14:paraId="5992F5B3" w14:textId="77777777" w:rsidR="009515E9" w:rsidRPr="009515E9" w:rsidRDefault="009515E9" w:rsidP="001E3D01">
      <w:pPr>
        <w:widowControl w:val="0"/>
        <w:spacing w:before="200"/>
        <w:rPr>
          <w:snapToGrid w:val="0"/>
          <w:lang w:val="en-US"/>
        </w:rPr>
      </w:pPr>
      <w:r w:rsidRPr="009515E9">
        <w:rPr>
          <w:snapToGrid w:val="0"/>
          <w:lang w:val="en-US"/>
        </w:rPr>
        <w:t>In addition to the requirements of Section</w:t>
      </w:r>
      <w:r w:rsidR="006D0AA9">
        <w:rPr>
          <w:snapToGrid w:val="0"/>
          <w:lang w:val="en-US"/>
        </w:rPr>
        <w:t> </w:t>
      </w:r>
      <w:r w:rsidRPr="009515E9">
        <w:rPr>
          <w:snapToGrid w:val="0"/>
          <w:lang w:val="en-US"/>
        </w:rPr>
        <w:t>731, where a lighting pole is installed within a barrier (e.g.</w:t>
      </w:r>
      <w:r w:rsidR="006D0AA9">
        <w:rPr>
          <w:snapToGrid w:val="0"/>
          <w:lang w:val="en-US"/>
        </w:rPr>
        <w:t> </w:t>
      </w:r>
      <w:r w:rsidRPr="009515E9">
        <w:rPr>
          <w:snapToGrid w:val="0"/>
          <w:lang w:val="en-US"/>
        </w:rPr>
        <w:t>a</w:t>
      </w:r>
      <w:r w:rsidR="006D0AA9">
        <w:rPr>
          <w:snapToGrid w:val="0"/>
          <w:lang w:val="en-US"/>
        </w:rPr>
        <w:t> </w:t>
      </w:r>
      <w:r w:rsidRPr="009515E9">
        <w:rPr>
          <w:snapToGrid w:val="0"/>
          <w:lang w:val="en-US"/>
        </w:rPr>
        <w:t>concrete or steel barrier) an additional in-line fuse shall be installed in the cable located behind the poles access door.</w:t>
      </w:r>
    </w:p>
    <w:p w14:paraId="75E8A6BF" w14:textId="77777777" w:rsidR="009515E9" w:rsidRDefault="009515E9" w:rsidP="005006BA">
      <w:pPr>
        <w:widowControl w:val="0"/>
        <w:rPr>
          <w:snapToGrid w:val="0"/>
          <w:lang w:val="en-US"/>
        </w:rPr>
      </w:pPr>
    </w:p>
    <w:p w14:paraId="7951DB9A" w14:textId="77777777" w:rsidR="006D0AA9" w:rsidRPr="009515E9" w:rsidRDefault="006D0AA9" w:rsidP="005006BA">
      <w:pPr>
        <w:widowControl w:val="0"/>
        <w:rPr>
          <w:snapToGrid w:val="0"/>
          <w:lang w:val="en-US"/>
        </w:rPr>
      </w:pPr>
    </w:p>
    <w:p w14:paraId="5462AAA4" w14:textId="77777777" w:rsidR="009515E9" w:rsidRPr="00BC4D33" w:rsidRDefault="009515E9" w:rsidP="00BC4D33">
      <w:pPr>
        <w:pStyle w:val="Heading3SS"/>
      </w:pPr>
      <w:r w:rsidRPr="00BC4D33">
        <w:t>732.10</w:t>
      </w:r>
      <w:r w:rsidRPr="00BC4D33">
        <w:tab/>
        <w:t>RAMP CONTROL / METERING SIGNS</w:t>
      </w:r>
    </w:p>
    <w:p w14:paraId="68392D9E" w14:textId="77777777" w:rsidR="009515E9" w:rsidRPr="009515E9" w:rsidRDefault="009515E9" w:rsidP="006D0AA9">
      <w:pPr>
        <w:tabs>
          <w:tab w:val="left" w:pos="454"/>
        </w:tabs>
        <w:spacing w:before="200"/>
        <w:ind w:left="454" w:hanging="454"/>
        <w:outlineLvl w:val="4"/>
        <w:rPr>
          <w:szCs w:val="22"/>
        </w:rPr>
      </w:pPr>
      <w:r w:rsidRPr="009515E9">
        <w:rPr>
          <w:szCs w:val="22"/>
        </w:rPr>
        <w:t>(a)</w:t>
      </w:r>
      <w:r w:rsidRPr="009515E9">
        <w:rPr>
          <w:szCs w:val="22"/>
        </w:rPr>
        <w:tab/>
        <w:t xml:space="preserve">Sign </w:t>
      </w:r>
      <w:r w:rsidR="006D0AA9">
        <w:rPr>
          <w:szCs w:val="22"/>
        </w:rPr>
        <w:t>r</w:t>
      </w:r>
      <w:r w:rsidRPr="009515E9">
        <w:rPr>
          <w:szCs w:val="22"/>
        </w:rPr>
        <w:t>equirements</w:t>
      </w:r>
    </w:p>
    <w:p w14:paraId="7497F0A5" w14:textId="77777777" w:rsidR="009515E9" w:rsidRPr="009515E9" w:rsidRDefault="009515E9" w:rsidP="006D0AA9">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Type Approved Ramp Control/Metering </w:t>
      </w:r>
      <w:r w:rsidR="00507EB8">
        <w:rPr>
          <w:snapToGrid w:val="0"/>
          <w:lang w:val="en-US"/>
        </w:rPr>
        <w:t>S</w:t>
      </w:r>
      <w:r w:rsidRPr="009515E9">
        <w:rPr>
          <w:snapToGrid w:val="0"/>
          <w:lang w:val="en-US"/>
        </w:rPr>
        <w:t>igns.</w:t>
      </w:r>
    </w:p>
    <w:p w14:paraId="03F7D983" w14:textId="77777777" w:rsidR="009515E9" w:rsidRPr="009515E9" w:rsidRDefault="009515E9" w:rsidP="006D0AA9">
      <w:pPr>
        <w:widowControl w:val="0"/>
        <w:spacing w:before="160"/>
        <w:ind w:left="454"/>
        <w:rPr>
          <w:snapToGrid w:val="0"/>
          <w:lang w:val="en-US"/>
        </w:rPr>
      </w:pPr>
      <w:r w:rsidRPr="009515E9">
        <w:rPr>
          <w:snapToGrid w:val="0"/>
          <w:lang w:val="en-US"/>
        </w:rPr>
        <w:t>The installation of the signs shall comply with the installation requirements of TCS</w:t>
      </w:r>
      <w:r w:rsidR="00094D99">
        <w:rPr>
          <w:snapToGrid w:val="0"/>
          <w:lang w:val="en-US"/>
        </w:rPr>
        <w:t> </w:t>
      </w:r>
      <w:r w:rsidRPr="009515E9">
        <w:rPr>
          <w:snapToGrid w:val="0"/>
          <w:lang w:val="en-US"/>
        </w:rPr>
        <w:t>003 and the following.</w:t>
      </w:r>
    </w:p>
    <w:p w14:paraId="56603BE6" w14:textId="77777777" w:rsidR="009515E9" w:rsidRPr="009515E9" w:rsidRDefault="009515E9" w:rsidP="006D0AA9">
      <w:pPr>
        <w:tabs>
          <w:tab w:val="left" w:pos="454"/>
        </w:tabs>
        <w:spacing w:before="200"/>
        <w:ind w:left="454" w:hanging="454"/>
        <w:outlineLvl w:val="4"/>
        <w:rPr>
          <w:szCs w:val="22"/>
        </w:rPr>
      </w:pPr>
      <w:r w:rsidRPr="009515E9">
        <w:rPr>
          <w:szCs w:val="22"/>
        </w:rPr>
        <w:t>(b)</w:t>
      </w:r>
      <w:r w:rsidRPr="009515E9">
        <w:rPr>
          <w:szCs w:val="22"/>
        </w:rPr>
        <w:tab/>
        <w:t>Foundations</w:t>
      </w:r>
    </w:p>
    <w:p w14:paraId="44E6C111" w14:textId="77777777" w:rsidR="009515E9" w:rsidRPr="009515E9" w:rsidRDefault="009515E9" w:rsidP="00094D99">
      <w:pPr>
        <w:widowControl w:val="0"/>
        <w:spacing w:before="160"/>
        <w:ind w:left="454"/>
        <w:rPr>
          <w:snapToGrid w:val="0"/>
          <w:lang w:val="en-US"/>
        </w:rPr>
      </w:pPr>
      <w:r w:rsidRPr="009515E9">
        <w:rPr>
          <w:snapToGrid w:val="0"/>
          <w:lang w:val="en-US"/>
        </w:rPr>
        <w:t>Foundations shall comply with the following standard drawings;</w:t>
      </w:r>
    </w:p>
    <w:p w14:paraId="63899333" w14:textId="77777777" w:rsidR="009515E9" w:rsidRPr="009515E9" w:rsidRDefault="009515E9" w:rsidP="00094D99">
      <w:pPr>
        <w:widowControl w:val="0"/>
        <w:spacing w:before="160" w:after="60"/>
        <w:ind w:left="454"/>
        <w:rPr>
          <w:b/>
          <w:snapToGrid w:val="0"/>
          <w:lang w:val="en-US"/>
        </w:rPr>
      </w:pPr>
      <w:r w:rsidRPr="009515E9">
        <w:rPr>
          <w:b/>
          <w:snapToGrid w:val="0"/>
          <w:lang w:val="en-US"/>
        </w:rPr>
        <w:t xml:space="preserve">Table </w:t>
      </w:r>
      <w:proofErr w:type="gramStart"/>
      <w:r w:rsidRPr="009515E9">
        <w:rPr>
          <w:b/>
          <w:snapToGrid w:val="0"/>
          <w:lang w:val="en-US"/>
        </w:rPr>
        <w:t>732.101  Standard</w:t>
      </w:r>
      <w:proofErr w:type="gramEnd"/>
      <w:r w:rsidRPr="009515E9">
        <w:rPr>
          <w:b/>
          <w:snapToGrid w:val="0"/>
          <w:lang w:val="en-US"/>
        </w:rPr>
        <w:t xml:space="preserve"> </w:t>
      </w:r>
      <w:r w:rsidR="007F5DD0">
        <w:rPr>
          <w:b/>
          <w:snapToGrid w:val="0"/>
          <w:lang w:val="en-US"/>
        </w:rPr>
        <w:t>d</w:t>
      </w:r>
      <w:r w:rsidRPr="009515E9">
        <w:rPr>
          <w:b/>
          <w:snapToGrid w:val="0"/>
          <w:lang w:val="en-US"/>
        </w:rPr>
        <w:t xml:space="preserve">rawings for RC3 /TT3 </w:t>
      </w:r>
      <w:r w:rsidR="007F5DD0">
        <w:rPr>
          <w:b/>
          <w:snapToGrid w:val="0"/>
          <w:lang w:val="en-US"/>
        </w:rPr>
        <w:t>f</w:t>
      </w:r>
      <w:r w:rsidRPr="009515E9">
        <w:rPr>
          <w:b/>
          <w:snapToGrid w:val="0"/>
          <w:lang w:val="en-US"/>
        </w:rPr>
        <w:t>oundations</w:t>
      </w:r>
    </w:p>
    <w:tbl>
      <w:tblPr>
        <w:tblW w:w="6974" w:type="dxa"/>
        <w:tblInd w:w="624" w:type="dxa"/>
        <w:tblCellMar>
          <w:top w:w="85" w:type="dxa"/>
          <w:left w:w="85" w:type="dxa"/>
          <w:bottom w:w="57" w:type="dxa"/>
          <w:right w:w="85" w:type="dxa"/>
        </w:tblCellMar>
        <w:tblLook w:val="0000" w:firstRow="0" w:lastRow="0" w:firstColumn="0" w:lastColumn="0" w:noHBand="0" w:noVBand="0"/>
      </w:tblPr>
      <w:tblGrid>
        <w:gridCol w:w="1162"/>
        <w:gridCol w:w="5812"/>
      </w:tblGrid>
      <w:tr w:rsidR="009515E9" w:rsidRPr="009515E9" w14:paraId="2AE7967A" w14:textId="77777777" w:rsidTr="00A07010">
        <w:trPr>
          <w:cantSplit/>
        </w:trPr>
        <w:tc>
          <w:tcPr>
            <w:tcW w:w="1162" w:type="dxa"/>
            <w:tcBorders>
              <w:top w:val="single" w:sz="12" w:space="0" w:color="auto"/>
              <w:left w:val="single" w:sz="12" w:space="0" w:color="auto"/>
              <w:bottom w:val="single" w:sz="12" w:space="0" w:color="auto"/>
              <w:right w:val="single" w:sz="4" w:space="0" w:color="auto"/>
            </w:tcBorders>
            <w:shd w:val="clear" w:color="auto" w:fill="auto"/>
            <w:vAlign w:val="center"/>
          </w:tcPr>
          <w:p w14:paraId="2FE0E631" w14:textId="77777777" w:rsidR="009515E9" w:rsidRPr="009515E9" w:rsidRDefault="009515E9" w:rsidP="00094D99">
            <w:pPr>
              <w:widowControl w:val="0"/>
              <w:jc w:val="center"/>
              <w:rPr>
                <w:b/>
                <w:snapToGrid w:val="0"/>
                <w:lang w:val="en-US"/>
              </w:rPr>
            </w:pPr>
            <w:r w:rsidRPr="009515E9">
              <w:rPr>
                <w:b/>
                <w:snapToGrid w:val="0"/>
                <w:lang w:val="en-US"/>
              </w:rPr>
              <w:t xml:space="preserve">Drawing </w:t>
            </w:r>
            <w:r w:rsidR="00CC5CEA">
              <w:rPr>
                <w:b/>
                <w:snapToGrid w:val="0"/>
                <w:lang w:val="en-US"/>
              </w:rPr>
              <w:t>n</w:t>
            </w:r>
            <w:r w:rsidRPr="009515E9">
              <w:rPr>
                <w:b/>
                <w:snapToGrid w:val="0"/>
                <w:lang w:val="en-US"/>
              </w:rPr>
              <w:t>umber</w:t>
            </w:r>
          </w:p>
        </w:tc>
        <w:tc>
          <w:tcPr>
            <w:tcW w:w="5812" w:type="dxa"/>
            <w:tcBorders>
              <w:top w:val="single" w:sz="12" w:space="0" w:color="auto"/>
              <w:left w:val="nil"/>
              <w:bottom w:val="single" w:sz="12" w:space="0" w:color="auto"/>
              <w:right w:val="single" w:sz="12" w:space="0" w:color="auto"/>
            </w:tcBorders>
            <w:shd w:val="clear" w:color="auto" w:fill="auto"/>
            <w:noWrap/>
            <w:vAlign w:val="center"/>
          </w:tcPr>
          <w:p w14:paraId="61EBB765" w14:textId="77777777" w:rsidR="009515E9" w:rsidRPr="009515E9" w:rsidRDefault="009515E9" w:rsidP="00094D99">
            <w:pPr>
              <w:widowControl w:val="0"/>
              <w:jc w:val="center"/>
              <w:rPr>
                <w:b/>
                <w:snapToGrid w:val="0"/>
                <w:lang w:val="en-US"/>
              </w:rPr>
            </w:pPr>
            <w:r w:rsidRPr="009515E9">
              <w:rPr>
                <w:b/>
                <w:snapToGrid w:val="0"/>
                <w:lang w:val="en-US"/>
              </w:rPr>
              <w:t>Title</w:t>
            </w:r>
          </w:p>
        </w:tc>
      </w:tr>
      <w:tr w:rsidR="009515E9" w:rsidRPr="009515E9" w14:paraId="394A3500" w14:textId="77777777" w:rsidTr="00A07010">
        <w:trPr>
          <w:cantSplit/>
        </w:trPr>
        <w:tc>
          <w:tcPr>
            <w:tcW w:w="1162"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118498AB" w14:textId="77777777" w:rsidR="009515E9" w:rsidRPr="009515E9" w:rsidRDefault="009515E9" w:rsidP="00094D99">
            <w:pPr>
              <w:widowControl w:val="0"/>
              <w:jc w:val="center"/>
              <w:rPr>
                <w:snapToGrid w:val="0"/>
                <w:lang w:val="en-US"/>
              </w:rPr>
            </w:pPr>
            <w:r w:rsidRPr="009515E9">
              <w:rPr>
                <w:snapToGrid w:val="0"/>
                <w:lang w:val="en-US"/>
              </w:rPr>
              <w:t>TC-2223</w:t>
            </w:r>
          </w:p>
        </w:tc>
        <w:tc>
          <w:tcPr>
            <w:tcW w:w="5812" w:type="dxa"/>
            <w:tcBorders>
              <w:top w:val="single" w:sz="2" w:space="0" w:color="auto"/>
              <w:left w:val="nil"/>
              <w:bottom w:val="single" w:sz="4" w:space="0" w:color="auto"/>
              <w:right w:val="single" w:sz="12" w:space="0" w:color="auto"/>
            </w:tcBorders>
            <w:shd w:val="clear" w:color="auto" w:fill="auto"/>
            <w:noWrap/>
            <w:vAlign w:val="center"/>
          </w:tcPr>
          <w:p w14:paraId="26E1A380" w14:textId="77777777" w:rsidR="009515E9" w:rsidRPr="009515E9" w:rsidRDefault="009515E9" w:rsidP="005006BA">
            <w:pPr>
              <w:widowControl w:val="0"/>
              <w:rPr>
                <w:snapToGrid w:val="0"/>
                <w:lang w:val="en-US"/>
              </w:rPr>
            </w:pPr>
            <w:r w:rsidRPr="009515E9">
              <w:rPr>
                <w:snapToGrid w:val="0"/>
                <w:lang w:val="en-US"/>
              </w:rPr>
              <w:t>RC3 Pole – Typical Arrangement</w:t>
            </w:r>
          </w:p>
        </w:tc>
      </w:tr>
      <w:tr w:rsidR="009515E9" w:rsidRPr="009515E9" w14:paraId="77AE3464" w14:textId="77777777" w:rsidTr="00A07010">
        <w:trPr>
          <w:cantSplit/>
        </w:trPr>
        <w:tc>
          <w:tcPr>
            <w:tcW w:w="1162" w:type="dxa"/>
            <w:tcBorders>
              <w:top w:val="nil"/>
              <w:left w:val="single" w:sz="12" w:space="0" w:color="auto"/>
              <w:bottom w:val="single" w:sz="4" w:space="0" w:color="auto"/>
              <w:right w:val="single" w:sz="4" w:space="0" w:color="auto"/>
            </w:tcBorders>
            <w:shd w:val="clear" w:color="auto" w:fill="auto"/>
            <w:noWrap/>
            <w:vAlign w:val="center"/>
          </w:tcPr>
          <w:p w14:paraId="6EE0101F" w14:textId="77777777" w:rsidR="009515E9" w:rsidRPr="009515E9" w:rsidRDefault="009515E9" w:rsidP="00094D99">
            <w:pPr>
              <w:widowControl w:val="0"/>
              <w:jc w:val="center"/>
              <w:rPr>
                <w:snapToGrid w:val="0"/>
                <w:lang w:val="en-US"/>
              </w:rPr>
            </w:pPr>
            <w:r w:rsidRPr="009515E9">
              <w:rPr>
                <w:snapToGrid w:val="0"/>
                <w:lang w:val="en-US"/>
              </w:rPr>
              <w:t>TC-2235</w:t>
            </w:r>
          </w:p>
        </w:tc>
        <w:tc>
          <w:tcPr>
            <w:tcW w:w="5812" w:type="dxa"/>
            <w:tcBorders>
              <w:top w:val="nil"/>
              <w:left w:val="nil"/>
              <w:bottom w:val="single" w:sz="4" w:space="0" w:color="auto"/>
              <w:right w:val="single" w:sz="12" w:space="0" w:color="auto"/>
            </w:tcBorders>
            <w:shd w:val="clear" w:color="auto" w:fill="auto"/>
            <w:noWrap/>
            <w:vAlign w:val="center"/>
          </w:tcPr>
          <w:p w14:paraId="24D76E46" w14:textId="77777777" w:rsidR="009515E9" w:rsidRPr="009515E9" w:rsidRDefault="009515E9" w:rsidP="005006BA">
            <w:pPr>
              <w:widowControl w:val="0"/>
              <w:rPr>
                <w:snapToGrid w:val="0"/>
                <w:lang w:val="en-US"/>
              </w:rPr>
            </w:pPr>
            <w:r w:rsidRPr="009515E9">
              <w:rPr>
                <w:snapToGrid w:val="0"/>
                <w:lang w:val="en-US"/>
              </w:rPr>
              <w:t>RC3 Pole Spread Foundation Type 1 – Typical Arrangement</w:t>
            </w:r>
          </w:p>
        </w:tc>
      </w:tr>
      <w:tr w:rsidR="009515E9" w:rsidRPr="009515E9" w14:paraId="7DDF6271" w14:textId="77777777" w:rsidTr="00A07010">
        <w:trPr>
          <w:cantSplit/>
        </w:trPr>
        <w:tc>
          <w:tcPr>
            <w:tcW w:w="1162"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11CCCAC" w14:textId="77777777" w:rsidR="009515E9" w:rsidRPr="009515E9" w:rsidRDefault="009515E9" w:rsidP="00094D99">
            <w:pPr>
              <w:widowControl w:val="0"/>
              <w:jc w:val="center"/>
              <w:rPr>
                <w:snapToGrid w:val="0"/>
                <w:highlight w:val="yellow"/>
                <w:lang w:val="en-US"/>
              </w:rPr>
            </w:pPr>
            <w:r w:rsidRPr="009515E9">
              <w:rPr>
                <w:snapToGrid w:val="0"/>
                <w:lang w:val="en-US"/>
              </w:rPr>
              <w:t>TC-2236</w:t>
            </w:r>
          </w:p>
        </w:tc>
        <w:tc>
          <w:tcPr>
            <w:tcW w:w="5812" w:type="dxa"/>
            <w:tcBorders>
              <w:top w:val="single" w:sz="4" w:space="0" w:color="auto"/>
              <w:left w:val="nil"/>
              <w:bottom w:val="single" w:sz="12" w:space="0" w:color="auto"/>
              <w:right w:val="single" w:sz="12" w:space="0" w:color="auto"/>
            </w:tcBorders>
            <w:shd w:val="clear" w:color="auto" w:fill="auto"/>
            <w:noWrap/>
            <w:vAlign w:val="center"/>
          </w:tcPr>
          <w:p w14:paraId="78E4D57F" w14:textId="77777777" w:rsidR="009515E9" w:rsidRPr="009515E9" w:rsidRDefault="009515E9" w:rsidP="005006BA">
            <w:pPr>
              <w:widowControl w:val="0"/>
              <w:rPr>
                <w:snapToGrid w:val="0"/>
                <w:highlight w:val="yellow"/>
                <w:lang w:val="en-US"/>
              </w:rPr>
            </w:pPr>
            <w:r w:rsidRPr="009515E9">
              <w:rPr>
                <w:snapToGrid w:val="0"/>
                <w:lang w:val="en-US"/>
              </w:rPr>
              <w:t>RC3 Pole Spread Foundation Type 2 – Typical Arrangement</w:t>
            </w:r>
          </w:p>
        </w:tc>
      </w:tr>
    </w:tbl>
    <w:p w14:paraId="7DD08C3F" w14:textId="77777777" w:rsidR="009515E9" w:rsidRPr="009515E9" w:rsidRDefault="009515E9" w:rsidP="005006BA">
      <w:pPr>
        <w:widowControl w:val="0"/>
        <w:rPr>
          <w:snapToGrid w:val="0"/>
          <w:lang w:val="en-US"/>
        </w:rPr>
      </w:pPr>
    </w:p>
    <w:p w14:paraId="44A14F30" w14:textId="77777777" w:rsidR="009515E9" w:rsidRPr="00094D99" w:rsidRDefault="009515E9" w:rsidP="00094D99">
      <w:pPr>
        <w:widowControl w:val="0"/>
        <w:tabs>
          <w:tab w:val="left" w:pos="454"/>
        </w:tabs>
        <w:ind w:left="454" w:hanging="1021"/>
        <w:rPr>
          <w:b/>
          <w:snapToGrid w:val="0"/>
          <w:lang w:val="en-US"/>
        </w:rPr>
      </w:pPr>
      <w:r w:rsidRPr="00094D99">
        <w:rPr>
          <w:b/>
          <w:snapToGrid w:val="0"/>
          <w:lang w:val="en-US"/>
        </w:rPr>
        <w:t>HP</w:t>
      </w:r>
      <w:r w:rsidRPr="00094D99">
        <w:rPr>
          <w:b/>
          <w:snapToGrid w:val="0"/>
          <w:lang w:val="en-US"/>
        </w:rPr>
        <w:tab/>
        <w:t>No concrete shall be poured for any foundation before inspection and approval by the superintendent.</w:t>
      </w:r>
    </w:p>
    <w:p w14:paraId="7B67B97A" w14:textId="77777777" w:rsidR="009515E9" w:rsidRPr="009515E9" w:rsidRDefault="009515E9" w:rsidP="00597BBD">
      <w:pPr>
        <w:tabs>
          <w:tab w:val="left" w:pos="454"/>
        </w:tabs>
        <w:spacing w:before="200"/>
        <w:ind w:left="454" w:hanging="454"/>
        <w:outlineLvl w:val="4"/>
        <w:rPr>
          <w:szCs w:val="22"/>
        </w:rPr>
      </w:pPr>
      <w:r w:rsidRPr="009515E9">
        <w:rPr>
          <w:szCs w:val="22"/>
        </w:rPr>
        <w:t>(c)</w:t>
      </w:r>
      <w:r w:rsidRPr="009515E9">
        <w:rPr>
          <w:szCs w:val="22"/>
        </w:rPr>
        <w:tab/>
        <w:t>Mounting</w:t>
      </w:r>
    </w:p>
    <w:p w14:paraId="554383BE" w14:textId="77777777" w:rsidR="009515E9" w:rsidRPr="00A07010" w:rsidRDefault="009515E9" w:rsidP="00A07010">
      <w:pPr>
        <w:widowControl w:val="0"/>
        <w:spacing w:before="160"/>
        <w:ind w:left="454"/>
        <w:rPr>
          <w:snapToGrid w:val="0"/>
          <w:lang w:val="en-US"/>
        </w:rPr>
      </w:pPr>
      <w:r w:rsidRPr="00A07010">
        <w:rPr>
          <w:snapToGrid w:val="0"/>
          <w:lang w:val="en-US"/>
        </w:rPr>
        <w:t>RC signs shall be mounted on the nominated pole type unless approved by the Superintendent.</w:t>
      </w:r>
    </w:p>
    <w:p w14:paraId="1A21E4C5" w14:textId="77777777" w:rsidR="009515E9" w:rsidRPr="00A07010" w:rsidRDefault="009515E9" w:rsidP="00A07010">
      <w:pPr>
        <w:widowControl w:val="0"/>
        <w:spacing w:before="160"/>
        <w:ind w:left="454"/>
        <w:rPr>
          <w:snapToGrid w:val="0"/>
          <w:lang w:val="en-US"/>
        </w:rPr>
      </w:pPr>
      <w:r w:rsidRPr="00A07010">
        <w:rPr>
          <w:snapToGrid w:val="0"/>
          <w:lang w:val="en-US"/>
        </w:rPr>
        <w:t>A typical mounting arrangement for an RC3 sign is shown in the following standard drawing.</w:t>
      </w:r>
    </w:p>
    <w:p w14:paraId="21521DC1" w14:textId="77777777" w:rsidR="009515E9" w:rsidRPr="009515E9" w:rsidRDefault="009515E9" w:rsidP="00A07010">
      <w:pPr>
        <w:widowControl w:val="0"/>
        <w:spacing w:before="160" w:after="60"/>
        <w:ind w:left="454"/>
        <w:rPr>
          <w:b/>
          <w:snapToGrid w:val="0"/>
          <w:lang w:val="en-US"/>
        </w:rPr>
      </w:pPr>
      <w:r w:rsidRPr="009515E9">
        <w:rPr>
          <w:b/>
          <w:snapToGrid w:val="0"/>
          <w:lang w:val="en-US"/>
        </w:rPr>
        <w:t xml:space="preserve">Table </w:t>
      </w:r>
      <w:proofErr w:type="gramStart"/>
      <w:r w:rsidRPr="009515E9">
        <w:rPr>
          <w:b/>
          <w:snapToGrid w:val="0"/>
          <w:lang w:val="en-US"/>
        </w:rPr>
        <w:t>732.102  Standard</w:t>
      </w:r>
      <w:proofErr w:type="gramEnd"/>
      <w:r w:rsidRPr="009515E9">
        <w:rPr>
          <w:b/>
          <w:snapToGrid w:val="0"/>
          <w:lang w:val="en-US"/>
        </w:rPr>
        <w:t xml:space="preserve"> </w:t>
      </w:r>
      <w:r w:rsidR="007F5DD0">
        <w:rPr>
          <w:b/>
          <w:snapToGrid w:val="0"/>
          <w:lang w:val="en-US"/>
        </w:rPr>
        <w:t>d</w:t>
      </w:r>
      <w:r w:rsidRPr="009515E9">
        <w:rPr>
          <w:b/>
          <w:snapToGrid w:val="0"/>
          <w:lang w:val="en-US"/>
        </w:rPr>
        <w:t xml:space="preserve">rawings for RC3/TT3 </w:t>
      </w:r>
      <w:r w:rsidR="007F5DD0">
        <w:rPr>
          <w:b/>
          <w:snapToGrid w:val="0"/>
          <w:lang w:val="en-US"/>
        </w:rPr>
        <w:t>p</w:t>
      </w:r>
      <w:r w:rsidRPr="009515E9">
        <w:rPr>
          <w:b/>
          <w:snapToGrid w:val="0"/>
          <w:lang w:val="en-US"/>
        </w:rPr>
        <w:t>ole</w:t>
      </w:r>
    </w:p>
    <w:tbl>
      <w:tblPr>
        <w:tblW w:w="6974" w:type="dxa"/>
        <w:tblInd w:w="624" w:type="dxa"/>
        <w:tblCellMar>
          <w:top w:w="85" w:type="dxa"/>
          <w:left w:w="85" w:type="dxa"/>
          <w:bottom w:w="57" w:type="dxa"/>
          <w:right w:w="85" w:type="dxa"/>
        </w:tblCellMar>
        <w:tblLook w:val="0000" w:firstRow="0" w:lastRow="0" w:firstColumn="0" w:lastColumn="0" w:noHBand="0" w:noVBand="0"/>
      </w:tblPr>
      <w:tblGrid>
        <w:gridCol w:w="1162"/>
        <w:gridCol w:w="5812"/>
      </w:tblGrid>
      <w:tr w:rsidR="009515E9" w:rsidRPr="009515E9" w14:paraId="3A82F208" w14:textId="77777777" w:rsidTr="00A07010">
        <w:trPr>
          <w:cantSplit/>
        </w:trPr>
        <w:tc>
          <w:tcPr>
            <w:tcW w:w="1162" w:type="dxa"/>
            <w:tcBorders>
              <w:top w:val="single" w:sz="12" w:space="0" w:color="auto"/>
              <w:left w:val="single" w:sz="12" w:space="0" w:color="auto"/>
              <w:bottom w:val="single" w:sz="12" w:space="0" w:color="auto"/>
              <w:right w:val="single" w:sz="4" w:space="0" w:color="auto"/>
            </w:tcBorders>
            <w:shd w:val="clear" w:color="auto" w:fill="auto"/>
            <w:vAlign w:val="center"/>
          </w:tcPr>
          <w:p w14:paraId="664C33D4" w14:textId="77777777" w:rsidR="009515E9" w:rsidRPr="009515E9" w:rsidRDefault="009515E9" w:rsidP="00A07010">
            <w:pPr>
              <w:widowControl w:val="0"/>
              <w:jc w:val="center"/>
              <w:rPr>
                <w:b/>
                <w:snapToGrid w:val="0"/>
                <w:lang w:val="en-US"/>
              </w:rPr>
            </w:pPr>
            <w:r w:rsidRPr="009515E9">
              <w:rPr>
                <w:b/>
                <w:snapToGrid w:val="0"/>
                <w:lang w:val="en-US"/>
              </w:rPr>
              <w:t xml:space="preserve">Drawing </w:t>
            </w:r>
            <w:r w:rsidR="00CC5CEA">
              <w:rPr>
                <w:b/>
                <w:snapToGrid w:val="0"/>
                <w:lang w:val="en-US"/>
              </w:rPr>
              <w:t>n</w:t>
            </w:r>
            <w:r w:rsidRPr="009515E9">
              <w:rPr>
                <w:b/>
                <w:snapToGrid w:val="0"/>
                <w:lang w:val="en-US"/>
              </w:rPr>
              <w:t>umber</w:t>
            </w:r>
          </w:p>
        </w:tc>
        <w:tc>
          <w:tcPr>
            <w:tcW w:w="5812" w:type="dxa"/>
            <w:tcBorders>
              <w:top w:val="single" w:sz="12" w:space="0" w:color="auto"/>
              <w:left w:val="nil"/>
              <w:bottom w:val="single" w:sz="12" w:space="0" w:color="auto"/>
              <w:right w:val="single" w:sz="12" w:space="0" w:color="auto"/>
            </w:tcBorders>
            <w:shd w:val="clear" w:color="auto" w:fill="auto"/>
            <w:noWrap/>
            <w:vAlign w:val="center"/>
          </w:tcPr>
          <w:p w14:paraId="146D2722" w14:textId="77777777" w:rsidR="009515E9" w:rsidRPr="009515E9" w:rsidRDefault="009515E9" w:rsidP="00A07010">
            <w:pPr>
              <w:widowControl w:val="0"/>
              <w:jc w:val="center"/>
              <w:rPr>
                <w:b/>
                <w:snapToGrid w:val="0"/>
                <w:lang w:val="en-US"/>
              </w:rPr>
            </w:pPr>
            <w:r w:rsidRPr="009515E9">
              <w:rPr>
                <w:b/>
                <w:snapToGrid w:val="0"/>
                <w:lang w:val="en-US"/>
              </w:rPr>
              <w:t>Title</w:t>
            </w:r>
          </w:p>
        </w:tc>
      </w:tr>
      <w:tr w:rsidR="009515E9" w:rsidRPr="009515E9" w14:paraId="5939A0C3" w14:textId="77777777" w:rsidTr="00A07010">
        <w:trPr>
          <w:cantSplit/>
        </w:trPr>
        <w:tc>
          <w:tcPr>
            <w:tcW w:w="1162"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C8BFCF7" w14:textId="77777777" w:rsidR="009515E9" w:rsidRPr="009515E9" w:rsidRDefault="009515E9" w:rsidP="00A07010">
            <w:pPr>
              <w:widowControl w:val="0"/>
              <w:jc w:val="center"/>
              <w:rPr>
                <w:snapToGrid w:val="0"/>
                <w:lang w:val="en-US"/>
              </w:rPr>
            </w:pPr>
            <w:r w:rsidRPr="009515E9">
              <w:rPr>
                <w:snapToGrid w:val="0"/>
                <w:lang w:val="en-US"/>
              </w:rPr>
              <w:t>TC-2224</w:t>
            </w:r>
          </w:p>
        </w:tc>
        <w:tc>
          <w:tcPr>
            <w:tcW w:w="5812" w:type="dxa"/>
            <w:tcBorders>
              <w:top w:val="single" w:sz="12" w:space="0" w:color="auto"/>
              <w:left w:val="nil"/>
              <w:bottom w:val="single" w:sz="12" w:space="0" w:color="auto"/>
              <w:right w:val="single" w:sz="12" w:space="0" w:color="auto"/>
            </w:tcBorders>
            <w:shd w:val="clear" w:color="auto" w:fill="auto"/>
            <w:noWrap/>
            <w:vAlign w:val="center"/>
          </w:tcPr>
          <w:p w14:paraId="31746453" w14:textId="77777777" w:rsidR="009515E9" w:rsidRPr="009515E9" w:rsidRDefault="009515E9" w:rsidP="005006BA">
            <w:pPr>
              <w:widowControl w:val="0"/>
              <w:rPr>
                <w:snapToGrid w:val="0"/>
                <w:lang w:val="en-US"/>
              </w:rPr>
            </w:pPr>
            <w:r w:rsidRPr="009515E9">
              <w:rPr>
                <w:snapToGrid w:val="0"/>
                <w:lang w:val="en-US"/>
              </w:rPr>
              <w:t>RC3 / TT3 Pole Mounting Arrangement – Typical Arrangement</w:t>
            </w:r>
          </w:p>
        </w:tc>
      </w:tr>
    </w:tbl>
    <w:p w14:paraId="12D9462A" w14:textId="77777777" w:rsidR="009515E9" w:rsidRPr="009515E9" w:rsidRDefault="009515E9" w:rsidP="00A07010">
      <w:pPr>
        <w:widowControl w:val="0"/>
        <w:spacing w:before="160"/>
        <w:ind w:left="454"/>
        <w:rPr>
          <w:snapToGrid w:val="0"/>
          <w:lang w:val="en-US"/>
        </w:rPr>
      </w:pPr>
      <w:r w:rsidRPr="009515E9">
        <w:rPr>
          <w:snapToGrid w:val="0"/>
          <w:lang w:val="en-US"/>
        </w:rPr>
        <w:t>Under no circumstances shall the following poles be used to mount any RC signs:</w:t>
      </w:r>
    </w:p>
    <w:p w14:paraId="34656D42" w14:textId="77777777" w:rsidR="009515E9" w:rsidRPr="009515E9" w:rsidRDefault="00A07010" w:rsidP="00A07010">
      <w:pPr>
        <w:widowControl w:val="0"/>
        <w:numPr>
          <w:ilvl w:val="0"/>
          <w:numId w:val="21"/>
        </w:numPr>
        <w:spacing w:before="60"/>
        <w:ind w:left="454" w:firstLine="0"/>
        <w:rPr>
          <w:snapToGrid w:val="0"/>
          <w:lang w:val="en-US"/>
        </w:rPr>
      </w:pPr>
      <w:r>
        <w:rPr>
          <w:snapToGrid w:val="0"/>
          <w:lang w:val="en-US"/>
        </w:rPr>
        <w:t>s</w:t>
      </w:r>
      <w:r w:rsidR="009515E9" w:rsidRPr="009515E9">
        <w:rPr>
          <w:snapToGrid w:val="0"/>
          <w:lang w:val="en-US"/>
        </w:rPr>
        <w:t>lip base street lighting poles</w:t>
      </w:r>
    </w:p>
    <w:p w14:paraId="321D5911" w14:textId="77777777" w:rsidR="009515E9" w:rsidRPr="009515E9" w:rsidRDefault="00A07010" w:rsidP="00A07010">
      <w:pPr>
        <w:widowControl w:val="0"/>
        <w:numPr>
          <w:ilvl w:val="0"/>
          <w:numId w:val="21"/>
        </w:numPr>
        <w:spacing w:before="60"/>
        <w:ind w:left="454" w:firstLine="0"/>
        <w:rPr>
          <w:snapToGrid w:val="0"/>
          <w:lang w:val="en-US"/>
        </w:rPr>
      </w:pPr>
      <w:r>
        <w:rPr>
          <w:snapToGrid w:val="0"/>
          <w:lang w:val="en-US"/>
        </w:rPr>
        <w:t>i</w:t>
      </w:r>
      <w:r w:rsidR="009515E9" w:rsidRPr="009515E9">
        <w:rPr>
          <w:snapToGrid w:val="0"/>
          <w:lang w:val="en-US"/>
        </w:rPr>
        <w:t>mpact absorbing poles</w:t>
      </w:r>
    </w:p>
    <w:p w14:paraId="2AEE9DB8" w14:textId="77777777" w:rsidR="009515E9" w:rsidRPr="009515E9" w:rsidRDefault="00A07010" w:rsidP="00A07010">
      <w:pPr>
        <w:widowControl w:val="0"/>
        <w:numPr>
          <w:ilvl w:val="0"/>
          <w:numId w:val="21"/>
        </w:numPr>
        <w:spacing w:before="60"/>
        <w:ind w:left="454" w:firstLine="0"/>
        <w:rPr>
          <w:snapToGrid w:val="0"/>
          <w:lang w:val="en-US"/>
        </w:rPr>
      </w:pPr>
      <w:r>
        <w:rPr>
          <w:snapToGrid w:val="0"/>
          <w:lang w:val="en-US"/>
        </w:rPr>
        <w:t>m</w:t>
      </w:r>
      <w:r w:rsidR="009515E9" w:rsidRPr="009515E9">
        <w:rPr>
          <w:snapToGrid w:val="0"/>
          <w:lang w:val="en-US"/>
        </w:rPr>
        <w:t>id-hinge poles</w:t>
      </w:r>
      <w:r>
        <w:rPr>
          <w:snapToGrid w:val="0"/>
          <w:lang w:val="en-US"/>
        </w:rPr>
        <w:t>.</w:t>
      </w:r>
    </w:p>
    <w:p w14:paraId="1F256CB2" w14:textId="77777777" w:rsidR="009515E9" w:rsidRPr="009515E9" w:rsidRDefault="009515E9" w:rsidP="00A07010">
      <w:pPr>
        <w:widowControl w:val="0"/>
        <w:spacing w:before="160"/>
        <w:ind w:left="454"/>
        <w:rPr>
          <w:snapToGrid w:val="0"/>
          <w:lang w:val="en-US"/>
        </w:rPr>
      </w:pPr>
      <w:r w:rsidRPr="009515E9">
        <w:rPr>
          <w:snapToGrid w:val="0"/>
          <w:lang w:val="en-US"/>
        </w:rPr>
        <w:t>Sign positions shall be nominated in individual contract documents.</w:t>
      </w:r>
    </w:p>
    <w:p w14:paraId="79C79BC3" w14:textId="77777777" w:rsidR="003D1914" w:rsidRDefault="00701FB0" w:rsidP="003D1914">
      <w:pPr>
        <w:tabs>
          <w:tab w:val="left" w:pos="454"/>
        </w:tabs>
        <w:rPr>
          <w:szCs w:val="22"/>
        </w:rPr>
      </w:pPr>
      <w:r>
        <w:rPr>
          <w:noProof/>
          <w:szCs w:val="22"/>
        </w:rPr>
        <w:pict w14:anchorId="66F55418">
          <v:shape id="_x0000_s1060" type="#_x0000_t202" style="position:absolute;margin-left:0;margin-top:779.65pt;width:481.9pt;height:36.85pt;z-index:-251661824;mso-wrap-distance-top:5.65pt;mso-position-horizontal:center;mso-position-horizontal-relative:page;mso-position-vertical-relative:page" o:allowincell="f" o:allowoverlap="f" stroked="f">
            <v:textbox style="mso-next-textbox:#_x0000_s1060" inset="0,,0">
              <w:txbxContent>
                <w:p w14:paraId="29D8A421" w14:textId="77777777" w:rsidR="00CD6432" w:rsidRDefault="00CD6432" w:rsidP="00371C19">
                  <w:pPr>
                    <w:pBdr>
                      <w:top w:val="single" w:sz="6" w:space="1" w:color="000000"/>
                    </w:pBdr>
                    <w:spacing w:line="60" w:lineRule="exact"/>
                    <w:jc w:val="right"/>
                    <w:rPr>
                      <w:b/>
                    </w:rPr>
                  </w:pPr>
                </w:p>
                <w:p w14:paraId="771D4D64" w14:textId="6CDD15FC" w:rsidR="00CD6432" w:rsidRDefault="00CD6432" w:rsidP="00371C19">
                  <w:pPr>
                    <w:pBdr>
                      <w:top w:val="single" w:sz="6" w:space="1" w:color="000000"/>
                    </w:pBdr>
                    <w:jc w:val="right"/>
                  </w:pPr>
                  <w:r>
                    <w:rPr>
                      <w:b/>
                    </w:rPr>
                    <w:t>©</w:t>
                  </w:r>
                  <w:r>
                    <w:t xml:space="preserve"> </w:t>
                  </w:r>
                  <w:r w:rsidR="00701FB0">
                    <w:t>Department of Transport</w:t>
                  </w:r>
                  <w:r>
                    <w:t xml:space="preserve">  </w:t>
                  </w:r>
                  <w:r w:rsidR="008447BD">
                    <w:t>May 2019</w:t>
                  </w:r>
                </w:p>
                <w:p w14:paraId="3A2EF981" w14:textId="77777777" w:rsidR="00CD6432" w:rsidRDefault="00CD6432" w:rsidP="00371C19">
                  <w:pPr>
                    <w:jc w:val="right"/>
                  </w:pPr>
                  <w:r>
                    <w:t>Section 732 (Page 5</w:t>
                  </w:r>
                  <w:r w:rsidR="00DD613D">
                    <w:t xml:space="preserve"> of 15)</w:t>
                  </w:r>
                </w:p>
                <w:p w14:paraId="37268D3A" w14:textId="77777777" w:rsidR="00CD6432" w:rsidRDefault="00CD6432" w:rsidP="00371C19">
                  <w:pPr>
                    <w:jc w:val="right"/>
                  </w:pPr>
                </w:p>
              </w:txbxContent>
            </v:textbox>
            <w10:wrap anchorx="page" anchory="page"/>
            <w10:anchorlock/>
          </v:shape>
        </w:pict>
      </w:r>
      <w:r w:rsidR="00371C19">
        <w:rPr>
          <w:szCs w:val="22"/>
        </w:rPr>
        <w:br w:type="page"/>
      </w:r>
    </w:p>
    <w:p w14:paraId="79AF8365" w14:textId="77777777" w:rsidR="009515E9" w:rsidRPr="009515E9" w:rsidRDefault="009515E9" w:rsidP="004E05CF">
      <w:pPr>
        <w:tabs>
          <w:tab w:val="left" w:pos="454"/>
        </w:tabs>
        <w:ind w:left="454" w:hanging="454"/>
        <w:outlineLvl w:val="4"/>
        <w:rPr>
          <w:szCs w:val="22"/>
        </w:rPr>
      </w:pPr>
      <w:r w:rsidRPr="009515E9">
        <w:rPr>
          <w:szCs w:val="22"/>
        </w:rPr>
        <w:t>(d)</w:t>
      </w:r>
      <w:r w:rsidRPr="009515E9">
        <w:rPr>
          <w:szCs w:val="22"/>
        </w:rPr>
        <w:tab/>
        <w:t xml:space="preserve">Connection to </w:t>
      </w:r>
      <w:r w:rsidR="00597BBD">
        <w:rPr>
          <w:szCs w:val="22"/>
        </w:rPr>
        <w:t>p</w:t>
      </w:r>
      <w:r w:rsidRPr="009515E9">
        <w:rPr>
          <w:szCs w:val="22"/>
        </w:rPr>
        <w:t>ower</w:t>
      </w:r>
    </w:p>
    <w:p w14:paraId="5D50A7C2" w14:textId="77777777" w:rsidR="009515E9" w:rsidRPr="009515E9" w:rsidRDefault="009515E9" w:rsidP="00371C19">
      <w:pPr>
        <w:widowControl w:val="0"/>
        <w:spacing w:before="160"/>
        <w:ind w:left="454"/>
        <w:rPr>
          <w:snapToGrid w:val="0"/>
          <w:lang w:val="en-US"/>
        </w:rPr>
      </w:pPr>
      <w:r w:rsidRPr="009515E9">
        <w:rPr>
          <w:snapToGrid w:val="0"/>
          <w:lang w:val="en-US"/>
        </w:rPr>
        <w:t>The connection to power shall be nominated in individual contract documents.</w:t>
      </w:r>
    </w:p>
    <w:p w14:paraId="7A40B73B" w14:textId="77777777" w:rsidR="009515E9" w:rsidRPr="009515E9" w:rsidRDefault="009515E9" w:rsidP="00371C19">
      <w:pPr>
        <w:widowControl w:val="0"/>
        <w:spacing w:before="160"/>
        <w:ind w:left="454"/>
        <w:rPr>
          <w:snapToGrid w:val="0"/>
          <w:lang w:val="en-US"/>
        </w:rPr>
      </w:pPr>
      <w:r w:rsidRPr="009515E9">
        <w:rPr>
          <w:snapToGrid w:val="0"/>
          <w:lang w:val="en-US"/>
        </w:rPr>
        <w:t>Unless otherwise specified in individual contract documents, the connection to power for each RC sign type shall be as per Table</w:t>
      </w:r>
      <w:r w:rsidR="00511086">
        <w:rPr>
          <w:snapToGrid w:val="0"/>
          <w:lang w:val="en-US"/>
        </w:rPr>
        <w:t> </w:t>
      </w:r>
      <w:r w:rsidRPr="009515E9">
        <w:rPr>
          <w:snapToGrid w:val="0"/>
          <w:lang w:val="en-US"/>
        </w:rPr>
        <w:t>732.103 below.</w:t>
      </w:r>
    </w:p>
    <w:p w14:paraId="1FC25902" w14:textId="77777777" w:rsidR="009515E9" w:rsidRPr="009515E9" w:rsidRDefault="009515E9" w:rsidP="00511086">
      <w:pPr>
        <w:widowControl w:val="0"/>
        <w:spacing w:before="160" w:after="60"/>
        <w:ind w:left="454"/>
        <w:rPr>
          <w:b/>
          <w:snapToGrid w:val="0"/>
          <w:lang w:val="en-US"/>
        </w:rPr>
      </w:pPr>
      <w:bookmarkStart w:id="3" w:name="_Hlk536702770"/>
      <w:r w:rsidRPr="009515E9">
        <w:rPr>
          <w:b/>
          <w:snapToGrid w:val="0"/>
          <w:lang w:val="en-US"/>
        </w:rPr>
        <w:t xml:space="preserve">Table </w:t>
      </w:r>
      <w:proofErr w:type="gramStart"/>
      <w:r w:rsidRPr="009515E9">
        <w:rPr>
          <w:b/>
          <w:snapToGrid w:val="0"/>
          <w:lang w:val="en-US"/>
        </w:rPr>
        <w:t>732.103  Point</w:t>
      </w:r>
      <w:proofErr w:type="gramEnd"/>
      <w:r w:rsidRPr="009515E9">
        <w:rPr>
          <w:b/>
          <w:snapToGrid w:val="0"/>
          <w:lang w:val="en-US"/>
        </w:rPr>
        <w:t xml:space="preserve"> of </w:t>
      </w:r>
      <w:r w:rsidR="00CC5CEA">
        <w:rPr>
          <w:b/>
          <w:snapToGrid w:val="0"/>
          <w:lang w:val="en-US"/>
        </w:rPr>
        <w:t>s</w:t>
      </w:r>
      <w:r w:rsidRPr="009515E9">
        <w:rPr>
          <w:b/>
          <w:snapToGrid w:val="0"/>
          <w:lang w:val="en-US"/>
        </w:rPr>
        <w:t xml:space="preserve">upply </w:t>
      </w:r>
      <w:r w:rsidR="00CC5CEA">
        <w:rPr>
          <w:b/>
          <w:snapToGrid w:val="0"/>
          <w:lang w:val="en-US"/>
        </w:rPr>
        <w:t>r</w:t>
      </w:r>
      <w:r w:rsidRPr="009515E9">
        <w:rPr>
          <w:b/>
          <w:snapToGrid w:val="0"/>
          <w:lang w:val="en-US"/>
        </w:rPr>
        <w:t>equirements</w:t>
      </w:r>
    </w:p>
    <w:tbl>
      <w:tblPr>
        <w:tblW w:w="8817" w:type="dxa"/>
        <w:tblInd w:w="624" w:type="dxa"/>
        <w:tblCellMar>
          <w:top w:w="85" w:type="dxa"/>
          <w:left w:w="85" w:type="dxa"/>
          <w:bottom w:w="57" w:type="dxa"/>
          <w:right w:w="85" w:type="dxa"/>
        </w:tblCellMar>
        <w:tblLook w:val="0000" w:firstRow="0" w:lastRow="0" w:firstColumn="0" w:lastColumn="0" w:noHBand="0" w:noVBand="0"/>
      </w:tblPr>
      <w:tblGrid>
        <w:gridCol w:w="1162"/>
        <w:gridCol w:w="7655"/>
      </w:tblGrid>
      <w:tr w:rsidR="009515E9" w:rsidRPr="009515E9" w14:paraId="1E37D22C" w14:textId="77777777" w:rsidTr="00CC5CEA">
        <w:trPr>
          <w:cantSplit/>
        </w:trPr>
        <w:tc>
          <w:tcPr>
            <w:tcW w:w="1162" w:type="dxa"/>
            <w:tcBorders>
              <w:top w:val="single" w:sz="12" w:space="0" w:color="auto"/>
              <w:left w:val="single" w:sz="12" w:space="0" w:color="auto"/>
              <w:bottom w:val="single" w:sz="12" w:space="0" w:color="auto"/>
              <w:right w:val="single" w:sz="4" w:space="0" w:color="auto"/>
            </w:tcBorders>
            <w:shd w:val="clear" w:color="auto" w:fill="auto"/>
          </w:tcPr>
          <w:p w14:paraId="7DDD5DE4" w14:textId="77777777" w:rsidR="009515E9" w:rsidRPr="009515E9" w:rsidRDefault="009515E9" w:rsidP="00CC5CEA">
            <w:pPr>
              <w:widowControl w:val="0"/>
              <w:jc w:val="center"/>
              <w:rPr>
                <w:b/>
                <w:snapToGrid w:val="0"/>
                <w:lang w:val="en-US"/>
              </w:rPr>
            </w:pPr>
            <w:r w:rsidRPr="009515E9">
              <w:rPr>
                <w:b/>
                <w:snapToGrid w:val="0"/>
                <w:lang w:val="en-US"/>
              </w:rPr>
              <w:t xml:space="preserve">Sign </w:t>
            </w:r>
            <w:r w:rsidR="00CC5CEA">
              <w:rPr>
                <w:b/>
                <w:snapToGrid w:val="0"/>
                <w:lang w:val="en-US"/>
              </w:rPr>
              <w:t>ty</w:t>
            </w:r>
            <w:r w:rsidRPr="009515E9">
              <w:rPr>
                <w:b/>
                <w:snapToGrid w:val="0"/>
                <w:lang w:val="en-US"/>
              </w:rPr>
              <w:t>pe</w:t>
            </w:r>
          </w:p>
        </w:tc>
        <w:tc>
          <w:tcPr>
            <w:tcW w:w="7655" w:type="dxa"/>
            <w:tcBorders>
              <w:top w:val="single" w:sz="12" w:space="0" w:color="auto"/>
              <w:left w:val="nil"/>
              <w:bottom w:val="single" w:sz="12" w:space="0" w:color="auto"/>
              <w:right w:val="single" w:sz="12" w:space="0" w:color="auto"/>
            </w:tcBorders>
            <w:shd w:val="clear" w:color="auto" w:fill="auto"/>
            <w:noWrap/>
            <w:vAlign w:val="center"/>
          </w:tcPr>
          <w:p w14:paraId="3067EE90" w14:textId="77777777" w:rsidR="009515E9" w:rsidRPr="009515E9" w:rsidRDefault="009515E9" w:rsidP="004E43BA">
            <w:pPr>
              <w:widowControl w:val="0"/>
              <w:jc w:val="center"/>
              <w:rPr>
                <w:b/>
                <w:snapToGrid w:val="0"/>
                <w:lang w:val="en-US"/>
              </w:rPr>
            </w:pPr>
            <w:r w:rsidRPr="009515E9">
              <w:rPr>
                <w:b/>
                <w:snapToGrid w:val="0"/>
                <w:lang w:val="en-US"/>
              </w:rPr>
              <w:t xml:space="preserve">Point of </w:t>
            </w:r>
            <w:r w:rsidR="00CC5CEA">
              <w:rPr>
                <w:b/>
                <w:snapToGrid w:val="0"/>
                <w:lang w:val="en-US"/>
              </w:rPr>
              <w:t>s</w:t>
            </w:r>
            <w:r w:rsidRPr="009515E9">
              <w:rPr>
                <w:b/>
                <w:snapToGrid w:val="0"/>
                <w:lang w:val="en-US"/>
              </w:rPr>
              <w:t>upply</w:t>
            </w:r>
          </w:p>
        </w:tc>
      </w:tr>
      <w:tr w:rsidR="009515E9" w:rsidRPr="009515E9" w14:paraId="7C4A1790" w14:textId="77777777" w:rsidTr="00CC5CEA">
        <w:trPr>
          <w:cantSplit/>
        </w:trPr>
        <w:tc>
          <w:tcPr>
            <w:tcW w:w="1162" w:type="dxa"/>
            <w:tcBorders>
              <w:top w:val="single" w:sz="12" w:space="0" w:color="auto"/>
              <w:left w:val="single" w:sz="12" w:space="0" w:color="auto"/>
              <w:bottom w:val="single" w:sz="4" w:space="0" w:color="auto"/>
              <w:right w:val="single" w:sz="4" w:space="0" w:color="auto"/>
            </w:tcBorders>
            <w:shd w:val="clear" w:color="auto" w:fill="auto"/>
            <w:noWrap/>
          </w:tcPr>
          <w:p w14:paraId="5E869CE0" w14:textId="77777777" w:rsidR="009515E9" w:rsidRPr="009515E9" w:rsidRDefault="009515E9" w:rsidP="00CC5CEA">
            <w:pPr>
              <w:widowControl w:val="0"/>
              <w:jc w:val="center"/>
              <w:rPr>
                <w:snapToGrid w:val="0"/>
                <w:lang w:val="en-US"/>
              </w:rPr>
            </w:pPr>
            <w:r w:rsidRPr="009515E9">
              <w:rPr>
                <w:snapToGrid w:val="0"/>
                <w:lang w:val="en-US"/>
              </w:rPr>
              <w:t>RC1-A</w:t>
            </w:r>
          </w:p>
        </w:tc>
        <w:tc>
          <w:tcPr>
            <w:tcW w:w="7655" w:type="dxa"/>
            <w:tcBorders>
              <w:top w:val="single" w:sz="12" w:space="0" w:color="auto"/>
              <w:left w:val="nil"/>
              <w:bottom w:val="single" w:sz="4" w:space="0" w:color="auto"/>
              <w:right w:val="single" w:sz="12" w:space="0" w:color="auto"/>
            </w:tcBorders>
            <w:shd w:val="clear" w:color="auto" w:fill="auto"/>
            <w:noWrap/>
            <w:vAlign w:val="center"/>
          </w:tcPr>
          <w:p w14:paraId="6D3D34BC" w14:textId="77777777" w:rsidR="009515E9" w:rsidRPr="009515E9" w:rsidRDefault="009515E9" w:rsidP="005006BA">
            <w:pPr>
              <w:widowControl w:val="0"/>
              <w:rPr>
                <w:snapToGrid w:val="0"/>
                <w:lang w:val="en-US"/>
              </w:rPr>
            </w:pPr>
            <w:r w:rsidRPr="009515E9">
              <w:rPr>
                <w:snapToGrid w:val="0"/>
                <w:lang w:val="en-US"/>
              </w:rPr>
              <w:t>Where associated with a traffic signal installation, the power shall be from the associated traffic signal controller.</w:t>
            </w:r>
          </w:p>
          <w:p w14:paraId="601CF7B2" w14:textId="77777777" w:rsidR="009515E9" w:rsidRPr="009515E9" w:rsidRDefault="009515E9" w:rsidP="00CC5CEA">
            <w:pPr>
              <w:widowControl w:val="0"/>
              <w:spacing w:before="120"/>
              <w:rPr>
                <w:snapToGrid w:val="0"/>
                <w:lang w:val="en-US"/>
              </w:rPr>
            </w:pPr>
            <w:r w:rsidRPr="009515E9">
              <w:rPr>
                <w:b/>
                <w:snapToGrid w:val="0"/>
                <w:lang w:val="en-US"/>
              </w:rPr>
              <w:t>Under no circumstances</w:t>
            </w:r>
            <w:r w:rsidRPr="009515E9">
              <w:rPr>
                <w:snapToGrid w:val="0"/>
                <w:lang w:val="en-US"/>
              </w:rPr>
              <w:t xml:space="preserve"> shall the sign be powered from a separate point of supply when installed on a traffic signal pedestal.</w:t>
            </w:r>
          </w:p>
          <w:p w14:paraId="52575AFA" w14:textId="77777777" w:rsidR="009515E9" w:rsidRPr="009515E9" w:rsidRDefault="009515E9" w:rsidP="00CC5CEA">
            <w:pPr>
              <w:widowControl w:val="0"/>
              <w:spacing w:before="120"/>
              <w:rPr>
                <w:snapToGrid w:val="0"/>
                <w:lang w:val="en-US"/>
              </w:rPr>
            </w:pPr>
            <w:r w:rsidRPr="009515E9">
              <w:rPr>
                <w:snapToGrid w:val="0"/>
                <w:lang w:val="en-US"/>
              </w:rPr>
              <w:t>Where no traffic signals exist, a new or other existing point of supply shall be used.</w:t>
            </w:r>
          </w:p>
        </w:tc>
      </w:tr>
      <w:tr w:rsidR="009515E9" w:rsidRPr="009515E9" w14:paraId="4B2C9958" w14:textId="77777777" w:rsidTr="00CC5CEA">
        <w:trPr>
          <w:cantSplit/>
        </w:trPr>
        <w:tc>
          <w:tcPr>
            <w:tcW w:w="1162" w:type="dxa"/>
            <w:tcBorders>
              <w:top w:val="nil"/>
              <w:left w:val="single" w:sz="12" w:space="0" w:color="auto"/>
              <w:bottom w:val="single" w:sz="4" w:space="0" w:color="auto"/>
              <w:right w:val="single" w:sz="4" w:space="0" w:color="auto"/>
            </w:tcBorders>
            <w:shd w:val="clear" w:color="auto" w:fill="auto"/>
            <w:noWrap/>
          </w:tcPr>
          <w:p w14:paraId="4176DAFC" w14:textId="77777777" w:rsidR="009515E9" w:rsidRPr="009515E9" w:rsidRDefault="009515E9" w:rsidP="00CC5CEA">
            <w:pPr>
              <w:widowControl w:val="0"/>
              <w:jc w:val="center"/>
              <w:rPr>
                <w:snapToGrid w:val="0"/>
                <w:lang w:val="en-US"/>
              </w:rPr>
            </w:pPr>
            <w:r w:rsidRPr="009515E9">
              <w:rPr>
                <w:snapToGrid w:val="0"/>
                <w:lang w:val="en-US"/>
              </w:rPr>
              <w:t>RC2-A</w:t>
            </w:r>
          </w:p>
        </w:tc>
        <w:tc>
          <w:tcPr>
            <w:tcW w:w="7655" w:type="dxa"/>
            <w:tcBorders>
              <w:top w:val="nil"/>
              <w:left w:val="nil"/>
              <w:bottom w:val="single" w:sz="4" w:space="0" w:color="auto"/>
              <w:right w:val="single" w:sz="12" w:space="0" w:color="auto"/>
            </w:tcBorders>
            <w:shd w:val="clear" w:color="auto" w:fill="auto"/>
            <w:noWrap/>
            <w:vAlign w:val="center"/>
          </w:tcPr>
          <w:p w14:paraId="07BBD024" w14:textId="77777777" w:rsidR="009515E9" w:rsidRPr="009515E9" w:rsidRDefault="009515E9" w:rsidP="005006BA">
            <w:pPr>
              <w:widowControl w:val="0"/>
              <w:rPr>
                <w:snapToGrid w:val="0"/>
                <w:lang w:val="en-US"/>
              </w:rPr>
            </w:pPr>
            <w:r w:rsidRPr="009515E9">
              <w:rPr>
                <w:snapToGrid w:val="0"/>
                <w:lang w:val="en-US"/>
              </w:rPr>
              <w:t>The associated freeway ramp signal controller</w:t>
            </w:r>
          </w:p>
        </w:tc>
      </w:tr>
      <w:tr w:rsidR="009515E9" w:rsidRPr="009515E9" w14:paraId="2941DD37" w14:textId="77777777" w:rsidTr="00CC5CEA">
        <w:trPr>
          <w:cantSplit/>
        </w:trPr>
        <w:tc>
          <w:tcPr>
            <w:tcW w:w="1162" w:type="dxa"/>
            <w:tcBorders>
              <w:top w:val="nil"/>
              <w:left w:val="single" w:sz="12" w:space="0" w:color="auto"/>
              <w:bottom w:val="single" w:sz="4" w:space="0" w:color="auto"/>
              <w:right w:val="single" w:sz="4" w:space="0" w:color="auto"/>
            </w:tcBorders>
            <w:shd w:val="clear" w:color="auto" w:fill="auto"/>
            <w:noWrap/>
          </w:tcPr>
          <w:p w14:paraId="09039B84" w14:textId="77777777" w:rsidR="009515E9" w:rsidRPr="009515E9" w:rsidRDefault="009515E9" w:rsidP="00CC5CEA">
            <w:pPr>
              <w:widowControl w:val="0"/>
              <w:jc w:val="center"/>
              <w:rPr>
                <w:snapToGrid w:val="0"/>
                <w:lang w:val="en-US"/>
              </w:rPr>
            </w:pPr>
            <w:r w:rsidRPr="009515E9">
              <w:rPr>
                <w:snapToGrid w:val="0"/>
                <w:lang w:val="en-US"/>
              </w:rPr>
              <w:t>RC2-C</w:t>
            </w:r>
          </w:p>
        </w:tc>
        <w:tc>
          <w:tcPr>
            <w:tcW w:w="7655" w:type="dxa"/>
            <w:tcBorders>
              <w:top w:val="nil"/>
              <w:left w:val="nil"/>
              <w:bottom w:val="single" w:sz="4" w:space="0" w:color="auto"/>
              <w:right w:val="single" w:sz="12" w:space="0" w:color="auto"/>
            </w:tcBorders>
            <w:shd w:val="clear" w:color="auto" w:fill="auto"/>
            <w:noWrap/>
            <w:vAlign w:val="center"/>
          </w:tcPr>
          <w:p w14:paraId="6A71C28F" w14:textId="77777777" w:rsidR="009515E9" w:rsidRPr="009515E9" w:rsidRDefault="009515E9" w:rsidP="005006BA">
            <w:pPr>
              <w:widowControl w:val="0"/>
              <w:rPr>
                <w:snapToGrid w:val="0"/>
                <w:lang w:val="en-US"/>
              </w:rPr>
            </w:pPr>
            <w:r w:rsidRPr="009515E9">
              <w:rPr>
                <w:snapToGrid w:val="0"/>
                <w:lang w:val="en-US"/>
              </w:rPr>
              <w:t>The associated freeway ramp signal controller</w:t>
            </w:r>
          </w:p>
        </w:tc>
      </w:tr>
      <w:tr w:rsidR="009515E9" w:rsidRPr="009515E9" w14:paraId="6C747EC1" w14:textId="77777777" w:rsidTr="00CC5CEA">
        <w:trPr>
          <w:cantSplit/>
        </w:trPr>
        <w:tc>
          <w:tcPr>
            <w:tcW w:w="1162" w:type="dxa"/>
            <w:tcBorders>
              <w:top w:val="nil"/>
              <w:left w:val="single" w:sz="12" w:space="0" w:color="auto"/>
              <w:bottom w:val="single" w:sz="4" w:space="0" w:color="auto"/>
              <w:right w:val="single" w:sz="4" w:space="0" w:color="auto"/>
            </w:tcBorders>
            <w:shd w:val="clear" w:color="auto" w:fill="auto"/>
            <w:noWrap/>
          </w:tcPr>
          <w:p w14:paraId="5ED044B8" w14:textId="77777777" w:rsidR="009515E9" w:rsidRPr="009515E9" w:rsidRDefault="009515E9" w:rsidP="00CC5CEA">
            <w:pPr>
              <w:widowControl w:val="0"/>
              <w:jc w:val="center"/>
              <w:rPr>
                <w:snapToGrid w:val="0"/>
                <w:lang w:val="en-US"/>
              </w:rPr>
            </w:pPr>
            <w:r w:rsidRPr="009515E9">
              <w:rPr>
                <w:snapToGrid w:val="0"/>
                <w:lang w:val="en-US"/>
              </w:rPr>
              <w:t>RC3-A</w:t>
            </w:r>
          </w:p>
        </w:tc>
        <w:tc>
          <w:tcPr>
            <w:tcW w:w="7655" w:type="dxa"/>
            <w:tcBorders>
              <w:top w:val="nil"/>
              <w:left w:val="nil"/>
              <w:bottom w:val="single" w:sz="4" w:space="0" w:color="auto"/>
              <w:right w:val="single" w:sz="12" w:space="0" w:color="auto"/>
            </w:tcBorders>
            <w:shd w:val="clear" w:color="auto" w:fill="auto"/>
            <w:noWrap/>
            <w:vAlign w:val="center"/>
          </w:tcPr>
          <w:p w14:paraId="76E93A74" w14:textId="77777777" w:rsidR="009515E9" w:rsidRPr="009515E9" w:rsidRDefault="009515E9" w:rsidP="005006BA">
            <w:pPr>
              <w:widowControl w:val="0"/>
              <w:rPr>
                <w:snapToGrid w:val="0"/>
                <w:lang w:val="en-US"/>
              </w:rPr>
            </w:pPr>
            <w:r w:rsidRPr="009515E9">
              <w:rPr>
                <w:snapToGrid w:val="0"/>
                <w:lang w:val="en-US"/>
              </w:rPr>
              <w:t>The associated traffic signal controller or a new point of supply as specified in individual contract documents.</w:t>
            </w:r>
          </w:p>
        </w:tc>
      </w:tr>
      <w:tr w:rsidR="009515E9" w:rsidRPr="009515E9" w14:paraId="1ADF8128" w14:textId="77777777" w:rsidTr="00CC5CEA">
        <w:trPr>
          <w:cantSplit/>
        </w:trPr>
        <w:tc>
          <w:tcPr>
            <w:tcW w:w="1162" w:type="dxa"/>
            <w:tcBorders>
              <w:top w:val="single" w:sz="4" w:space="0" w:color="auto"/>
              <w:left w:val="single" w:sz="12" w:space="0" w:color="auto"/>
              <w:bottom w:val="single" w:sz="12" w:space="0" w:color="auto"/>
              <w:right w:val="single" w:sz="4" w:space="0" w:color="auto"/>
            </w:tcBorders>
            <w:shd w:val="clear" w:color="auto" w:fill="auto"/>
            <w:noWrap/>
          </w:tcPr>
          <w:p w14:paraId="4C2FB3D0" w14:textId="77777777" w:rsidR="009515E9" w:rsidRPr="009515E9" w:rsidRDefault="009515E9" w:rsidP="00CC5CEA">
            <w:pPr>
              <w:widowControl w:val="0"/>
              <w:jc w:val="center"/>
              <w:rPr>
                <w:snapToGrid w:val="0"/>
                <w:lang w:val="en-US"/>
              </w:rPr>
            </w:pPr>
            <w:r w:rsidRPr="009515E9">
              <w:rPr>
                <w:snapToGrid w:val="0"/>
                <w:lang w:val="en-US"/>
              </w:rPr>
              <w:t>RC3-C</w:t>
            </w:r>
          </w:p>
        </w:tc>
        <w:tc>
          <w:tcPr>
            <w:tcW w:w="7655" w:type="dxa"/>
            <w:tcBorders>
              <w:top w:val="single" w:sz="4" w:space="0" w:color="auto"/>
              <w:left w:val="nil"/>
              <w:bottom w:val="single" w:sz="12" w:space="0" w:color="auto"/>
              <w:right w:val="single" w:sz="12" w:space="0" w:color="auto"/>
            </w:tcBorders>
            <w:shd w:val="clear" w:color="auto" w:fill="auto"/>
            <w:noWrap/>
            <w:vAlign w:val="center"/>
          </w:tcPr>
          <w:p w14:paraId="5D121C96" w14:textId="77777777" w:rsidR="009515E9" w:rsidRPr="009515E9" w:rsidRDefault="009515E9" w:rsidP="005006BA">
            <w:pPr>
              <w:widowControl w:val="0"/>
              <w:rPr>
                <w:snapToGrid w:val="0"/>
                <w:lang w:val="en-US"/>
              </w:rPr>
            </w:pPr>
            <w:r w:rsidRPr="009515E9">
              <w:rPr>
                <w:snapToGrid w:val="0"/>
                <w:lang w:val="en-US"/>
              </w:rPr>
              <w:t>As specified in individual contract documents</w:t>
            </w:r>
          </w:p>
        </w:tc>
      </w:tr>
      <w:bookmarkEnd w:id="3"/>
    </w:tbl>
    <w:p w14:paraId="0B6AAD22" w14:textId="77777777" w:rsidR="009515E9" w:rsidRDefault="009515E9" w:rsidP="005006BA">
      <w:pPr>
        <w:widowControl w:val="0"/>
        <w:rPr>
          <w:snapToGrid w:val="0"/>
          <w:lang w:val="en-US"/>
        </w:rPr>
      </w:pPr>
    </w:p>
    <w:p w14:paraId="16809D6A" w14:textId="77777777" w:rsidR="00CC5CEA" w:rsidRPr="009515E9" w:rsidRDefault="00CC5CEA" w:rsidP="005006BA">
      <w:pPr>
        <w:widowControl w:val="0"/>
        <w:rPr>
          <w:snapToGrid w:val="0"/>
          <w:lang w:val="en-US"/>
        </w:rPr>
      </w:pPr>
    </w:p>
    <w:p w14:paraId="5F23977D" w14:textId="77777777" w:rsidR="009515E9" w:rsidRPr="00BC4D33" w:rsidRDefault="009515E9" w:rsidP="00BC4D33">
      <w:pPr>
        <w:pStyle w:val="Heading3SS"/>
      </w:pPr>
      <w:r w:rsidRPr="00BC4D33">
        <w:t>732.11</w:t>
      </w:r>
      <w:r w:rsidRPr="00BC4D33">
        <w:tab/>
        <w:t>VARIABLE MESSAGE SIGNS</w:t>
      </w:r>
    </w:p>
    <w:p w14:paraId="73778826" w14:textId="77777777" w:rsidR="009515E9" w:rsidRPr="009515E9" w:rsidRDefault="009515E9" w:rsidP="004E05CF">
      <w:pPr>
        <w:tabs>
          <w:tab w:val="left" w:pos="454"/>
        </w:tabs>
        <w:spacing w:before="200"/>
        <w:ind w:left="454" w:hanging="454"/>
        <w:outlineLvl w:val="4"/>
        <w:rPr>
          <w:szCs w:val="22"/>
        </w:rPr>
      </w:pPr>
      <w:r w:rsidRPr="009515E9">
        <w:rPr>
          <w:szCs w:val="22"/>
        </w:rPr>
        <w:t>(a)</w:t>
      </w:r>
      <w:r w:rsidRPr="009515E9">
        <w:rPr>
          <w:szCs w:val="22"/>
        </w:rPr>
        <w:tab/>
        <w:t xml:space="preserve">Sign </w:t>
      </w:r>
      <w:r w:rsidR="004E05CF">
        <w:rPr>
          <w:szCs w:val="22"/>
        </w:rPr>
        <w:t>r</w:t>
      </w:r>
      <w:r w:rsidRPr="009515E9">
        <w:rPr>
          <w:szCs w:val="22"/>
        </w:rPr>
        <w:t>equirements</w:t>
      </w:r>
    </w:p>
    <w:p w14:paraId="4BAF0FAB" w14:textId="77777777" w:rsidR="009515E9" w:rsidRPr="009515E9" w:rsidRDefault="009515E9" w:rsidP="004E05CF">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Approved VMS in accordance with any relevant sign requirements as specified in TCS</w:t>
      </w:r>
      <w:r w:rsidR="004E05CF">
        <w:rPr>
          <w:snapToGrid w:val="0"/>
          <w:lang w:val="en-US"/>
        </w:rPr>
        <w:t> </w:t>
      </w:r>
      <w:r w:rsidRPr="009515E9">
        <w:rPr>
          <w:snapToGrid w:val="0"/>
          <w:lang w:val="en-US"/>
        </w:rPr>
        <w:t>015.</w:t>
      </w:r>
    </w:p>
    <w:p w14:paraId="15F8E253" w14:textId="77777777" w:rsidR="009515E9" w:rsidRPr="009515E9" w:rsidRDefault="009515E9" w:rsidP="004E05CF">
      <w:pPr>
        <w:widowControl w:val="0"/>
        <w:spacing w:before="160"/>
        <w:ind w:left="454"/>
        <w:rPr>
          <w:snapToGrid w:val="0"/>
          <w:lang w:val="en-US"/>
        </w:rPr>
      </w:pPr>
      <w:r w:rsidRPr="009515E9">
        <w:rPr>
          <w:snapToGrid w:val="0"/>
          <w:lang w:val="en-US"/>
        </w:rPr>
        <w:t>Sign positions shall be nominated in individual contract documents.</w:t>
      </w:r>
    </w:p>
    <w:p w14:paraId="080F3D68" w14:textId="77777777" w:rsidR="009515E9" w:rsidRPr="009515E9" w:rsidRDefault="009515E9" w:rsidP="004E05CF">
      <w:pPr>
        <w:tabs>
          <w:tab w:val="left" w:pos="454"/>
        </w:tabs>
        <w:spacing w:before="200"/>
        <w:ind w:left="454" w:hanging="454"/>
        <w:outlineLvl w:val="4"/>
        <w:rPr>
          <w:szCs w:val="22"/>
        </w:rPr>
      </w:pPr>
      <w:r w:rsidRPr="009515E9">
        <w:rPr>
          <w:szCs w:val="22"/>
        </w:rPr>
        <w:t>(b)</w:t>
      </w:r>
      <w:r w:rsidRPr="009515E9">
        <w:rPr>
          <w:szCs w:val="22"/>
        </w:rPr>
        <w:tab/>
        <w:t xml:space="preserve">Mounting </w:t>
      </w:r>
      <w:r w:rsidR="007F5DD0">
        <w:rPr>
          <w:szCs w:val="22"/>
        </w:rPr>
        <w:t>s</w:t>
      </w:r>
      <w:r w:rsidRPr="009515E9">
        <w:rPr>
          <w:szCs w:val="22"/>
        </w:rPr>
        <w:t>tructure</w:t>
      </w:r>
    </w:p>
    <w:p w14:paraId="4BB37B8C" w14:textId="77777777" w:rsidR="009515E9" w:rsidRPr="004E05CF" w:rsidRDefault="009515E9" w:rsidP="004E05CF">
      <w:pPr>
        <w:widowControl w:val="0"/>
        <w:spacing w:before="160"/>
        <w:ind w:left="454"/>
        <w:rPr>
          <w:snapToGrid w:val="0"/>
          <w:lang w:val="en-US"/>
        </w:rPr>
      </w:pPr>
      <w:r w:rsidRPr="004E05CF">
        <w:rPr>
          <w:snapToGrid w:val="0"/>
          <w:lang w:val="en-US"/>
        </w:rPr>
        <w:t>The type of mounting structure shall be detailed in individual contract documents.</w:t>
      </w:r>
    </w:p>
    <w:p w14:paraId="3F978F9D" w14:textId="77777777" w:rsidR="009515E9" w:rsidRPr="004E05CF" w:rsidRDefault="009515E9" w:rsidP="004E05CF">
      <w:pPr>
        <w:widowControl w:val="0"/>
        <w:spacing w:before="160"/>
        <w:ind w:left="454"/>
        <w:rPr>
          <w:snapToGrid w:val="0"/>
          <w:lang w:val="en-US"/>
        </w:rPr>
      </w:pPr>
      <w:r w:rsidRPr="004E05CF">
        <w:rPr>
          <w:snapToGrid w:val="0"/>
          <w:lang w:val="en-US"/>
        </w:rPr>
        <w:t xml:space="preserve">Where required, the mounting structure shall be </w:t>
      </w:r>
      <w:proofErr w:type="gramStart"/>
      <w:r w:rsidR="007F5DD0">
        <w:rPr>
          <w:snapToGrid w:val="0"/>
          <w:lang w:val="en-US"/>
        </w:rPr>
        <w:t>designed</w:t>
      </w:r>
      <w:proofErr w:type="gramEnd"/>
      <w:r w:rsidRPr="004E05CF">
        <w:rPr>
          <w:snapToGrid w:val="0"/>
          <w:lang w:val="en-US"/>
        </w:rPr>
        <w:t xml:space="preserve"> and proof engineered to suit the VMS and any other assets being installed on the structure.</w:t>
      </w:r>
    </w:p>
    <w:p w14:paraId="346D4723" w14:textId="77777777" w:rsidR="009515E9" w:rsidRPr="004E05CF" w:rsidRDefault="009515E9" w:rsidP="004E05CF">
      <w:pPr>
        <w:widowControl w:val="0"/>
        <w:spacing w:before="160"/>
        <w:ind w:left="454"/>
        <w:rPr>
          <w:snapToGrid w:val="0"/>
          <w:lang w:val="en-US"/>
        </w:rPr>
      </w:pPr>
      <w:r w:rsidRPr="004E05CF">
        <w:rPr>
          <w:snapToGrid w:val="0"/>
          <w:lang w:val="en-US"/>
        </w:rPr>
        <w:t>Typical arrangements for the VMS attached to an accessible gantry are shown in the following standard drawings</w:t>
      </w:r>
      <w:r w:rsidR="007F5DD0">
        <w:rPr>
          <w:snapToGrid w:val="0"/>
          <w:lang w:val="en-US"/>
        </w:rPr>
        <w:t>.</w:t>
      </w:r>
    </w:p>
    <w:p w14:paraId="5F4EE008" w14:textId="77777777" w:rsidR="009515E9" w:rsidRPr="009515E9" w:rsidRDefault="009515E9" w:rsidP="007F5DD0">
      <w:pPr>
        <w:widowControl w:val="0"/>
        <w:spacing w:before="160" w:after="60"/>
        <w:ind w:left="454"/>
        <w:rPr>
          <w:b/>
          <w:snapToGrid w:val="0"/>
          <w:lang w:val="en-US"/>
        </w:rPr>
      </w:pPr>
      <w:r w:rsidRPr="009515E9">
        <w:rPr>
          <w:b/>
          <w:snapToGrid w:val="0"/>
          <w:lang w:val="en-US"/>
        </w:rPr>
        <w:t xml:space="preserve">Table </w:t>
      </w:r>
      <w:proofErr w:type="gramStart"/>
      <w:r w:rsidRPr="009515E9">
        <w:rPr>
          <w:b/>
          <w:snapToGrid w:val="0"/>
          <w:lang w:val="en-US"/>
        </w:rPr>
        <w:t>732.111  Standard</w:t>
      </w:r>
      <w:proofErr w:type="gramEnd"/>
      <w:r w:rsidRPr="009515E9">
        <w:rPr>
          <w:b/>
          <w:snapToGrid w:val="0"/>
          <w:lang w:val="en-US"/>
        </w:rPr>
        <w:t xml:space="preserve"> </w:t>
      </w:r>
      <w:r w:rsidR="007F5DD0">
        <w:rPr>
          <w:b/>
          <w:snapToGrid w:val="0"/>
          <w:lang w:val="en-US"/>
        </w:rPr>
        <w:t>d</w:t>
      </w:r>
      <w:r w:rsidRPr="009515E9">
        <w:rPr>
          <w:b/>
          <w:snapToGrid w:val="0"/>
          <w:lang w:val="en-US"/>
        </w:rPr>
        <w:t xml:space="preserve">rawings for VMS on </w:t>
      </w:r>
      <w:r w:rsidR="007F5DD0">
        <w:rPr>
          <w:b/>
          <w:snapToGrid w:val="0"/>
          <w:lang w:val="en-US"/>
        </w:rPr>
        <w:t>a</w:t>
      </w:r>
      <w:r w:rsidRPr="009515E9">
        <w:rPr>
          <w:b/>
          <w:snapToGrid w:val="0"/>
          <w:lang w:val="en-US"/>
        </w:rPr>
        <w:t xml:space="preserve">ccessible </w:t>
      </w:r>
      <w:r w:rsidR="007F5DD0">
        <w:rPr>
          <w:b/>
          <w:snapToGrid w:val="0"/>
          <w:lang w:val="en-US"/>
        </w:rPr>
        <w:t>g</w:t>
      </w:r>
      <w:r w:rsidRPr="009515E9">
        <w:rPr>
          <w:b/>
          <w:snapToGrid w:val="0"/>
          <w:lang w:val="en-US"/>
        </w:rPr>
        <w:t>antry</w:t>
      </w:r>
    </w:p>
    <w:tbl>
      <w:tblPr>
        <w:tblW w:w="5575" w:type="dxa"/>
        <w:jc w:val="center"/>
        <w:tblCellMar>
          <w:top w:w="85" w:type="dxa"/>
          <w:left w:w="85" w:type="dxa"/>
          <w:bottom w:w="57" w:type="dxa"/>
          <w:right w:w="85" w:type="dxa"/>
        </w:tblCellMar>
        <w:tblLook w:val="0000" w:firstRow="0" w:lastRow="0" w:firstColumn="0" w:lastColumn="0" w:noHBand="0" w:noVBand="0"/>
      </w:tblPr>
      <w:tblGrid>
        <w:gridCol w:w="1371"/>
        <w:gridCol w:w="4204"/>
      </w:tblGrid>
      <w:tr w:rsidR="009515E9" w:rsidRPr="009515E9" w14:paraId="6F85E3FE" w14:textId="77777777" w:rsidTr="00A7081A">
        <w:trPr>
          <w:cantSplit/>
          <w:jc w:val="center"/>
        </w:trPr>
        <w:tc>
          <w:tcPr>
            <w:tcW w:w="1371" w:type="dxa"/>
            <w:tcBorders>
              <w:top w:val="single" w:sz="12" w:space="0" w:color="auto"/>
              <w:left w:val="single" w:sz="12" w:space="0" w:color="auto"/>
              <w:bottom w:val="single" w:sz="12" w:space="0" w:color="auto"/>
              <w:right w:val="single" w:sz="4" w:space="0" w:color="auto"/>
            </w:tcBorders>
            <w:shd w:val="clear" w:color="auto" w:fill="auto"/>
            <w:vAlign w:val="center"/>
          </w:tcPr>
          <w:p w14:paraId="6FF57655" w14:textId="77777777" w:rsidR="009515E9" w:rsidRPr="009515E9" w:rsidRDefault="009515E9" w:rsidP="00A7081A">
            <w:pPr>
              <w:widowControl w:val="0"/>
              <w:jc w:val="center"/>
              <w:rPr>
                <w:b/>
                <w:snapToGrid w:val="0"/>
                <w:lang w:val="en-US"/>
              </w:rPr>
            </w:pPr>
            <w:r w:rsidRPr="009515E9">
              <w:rPr>
                <w:b/>
                <w:snapToGrid w:val="0"/>
                <w:lang w:val="en-US"/>
              </w:rPr>
              <w:t xml:space="preserve">Drawing </w:t>
            </w:r>
            <w:r w:rsidR="007F5DD0">
              <w:rPr>
                <w:b/>
                <w:snapToGrid w:val="0"/>
                <w:lang w:val="en-US"/>
              </w:rPr>
              <w:t>n</w:t>
            </w:r>
            <w:r w:rsidRPr="009515E9">
              <w:rPr>
                <w:b/>
                <w:snapToGrid w:val="0"/>
                <w:lang w:val="en-US"/>
              </w:rPr>
              <w:t>umber</w:t>
            </w:r>
          </w:p>
        </w:tc>
        <w:tc>
          <w:tcPr>
            <w:tcW w:w="4204" w:type="dxa"/>
            <w:tcBorders>
              <w:top w:val="single" w:sz="12" w:space="0" w:color="auto"/>
              <w:left w:val="nil"/>
              <w:bottom w:val="single" w:sz="12" w:space="0" w:color="auto"/>
              <w:right w:val="single" w:sz="12" w:space="0" w:color="auto"/>
            </w:tcBorders>
            <w:shd w:val="clear" w:color="auto" w:fill="auto"/>
            <w:noWrap/>
            <w:vAlign w:val="center"/>
          </w:tcPr>
          <w:p w14:paraId="36C99C81" w14:textId="77777777" w:rsidR="009515E9" w:rsidRPr="009515E9" w:rsidRDefault="009515E9" w:rsidP="00A7081A">
            <w:pPr>
              <w:widowControl w:val="0"/>
              <w:jc w:val="center"/>
              <w:rPr>
                <w:b/>
                <w:snapToGrid w:val="0"/>
                <w:lang w:val="en-US"/>
              </w:rPr>
            </w:pPr>
            <w:r w:rsidRPr="009515E9">
              <w:rPr>
                <w:b/>
                <w:snapToGrid w:val="0"/>
                <w:lang w:val="en-US"/>
              </w:rPr>
              <w:t>Title</w:t>
            </w:r>
          </w:p>
        </w:tc>
      </w:tr>
      <w:tr w:rsidR="009515E9" w:rsidRPr="009515E9" w14:paraId="61FFBA13" w14:textId="77777777" w:rsidTr="00A7081A">
        <w:trPr>
          <w:cantSplit/>
          <w:jc w:val="center"/>
        </w:trPr>
        <w:tc>
          <w:tcPr>
            <w:tcW w:w="13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7E886D06" w14:textId="77777777" w:rsidR="009515E9" w:rsidRPr="009515E9" w:rsidRDefault="009515E9" w:rsidP="00A7081A">
            <w:pPr>
              <w:widowControl w:val="0"/>
              <w:jc w:val="center"/>
              <w:rPr>
                <w:snapToGrid w:val="0"/>
                <w:lang w:val="en-US"/>
              </w:rPr>
            </w:pPr>
            <w:r w:rsidRPr="009515E9">
              <w:rPr>
                <w:snapToGrid w:val="0"/>
                <w:lang w:val="en-US"/>
              </w:rPr>
              <w:t>TC-2270</w:t>
            </w:r>
          </w:p>
        </w:tc>
        <w:tc>
          <w:tcPr>
            <w:tcW w:w="4204" w:type="dxa"/>
            <w:tcBorders>
              <w:top w:val="single" w:sz="2" w:space="0" w:color="auto"/>
              <w:left w:val="nil"/>
              <w:bottom w:val="single" w:sz="4" w:space="0" w:color="auto"/>
              <w:right w:val="single" w:sz="12" w:space="0" w:color="auto"/>
            </w:tcBorders>
            <w:shd w:val="clear" w:color="auto" w:fill="auto"/>
            <w:noWrap/>
            <w:vAlign w:val="center"/>
          </w:tcPr>
          <w:p w14:paraId="52CB72CB" w14:textId="77777777" w:rsidR="009515E9" w:rsidRPr="009515E9" w:rsidRDefault="009515E9" w:rsidP="005006BA">
            <w:pPr>
              <w:widowControl w:val="0"/>
              <w:rPr>
                <w:snapToGrid w:val="0"/>
                <w:lang w:val="en-US"/>
              </w:rPr>
            </w:pPr>
            <w:r w:rsidRPr="009515E9">
              <w:rPr>
                <w:snapToGrid w:val="0"/>
                <w:lang w:val="en-US"/>
              </w:rPr>
              <w:t>Typical Arrangement</w:t>
            </w:r>
          </w:p>
        </w:tc>
      </w:tr>
      <w:tr w:rsidR="009515E9" w:rsidRPr="009515E9" w14:paraId="0FB6B5EC" w14:textId="77777777" w:rsidTr="00A7081A">
        <w:trPr>
          <w:cantSplit/>
          <w:jc w:val="center"/>
        </w:trPr>
        <w:tc>
          <w:tcPr>
            <w:tcW w:w="13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A924D0F" w14:textId="77777777" w:rsidR="009515E9" w:rsidRPr="009515E9" w:rsidRDefault="009515E9" w:rsidP="00A7081A">
            <w:pPr>
              <w:widowControl w:val="0"/>
              <w:jc w:val="center"/>
              <w:rPr>
                <w:snapToGrid w:val="0"/>
                <w:lang w:val="en-US"/>
              </w:rPr>
            </w:pPr>
            <w:r w:rsidRPr="009515E9">
              <w:rPr>
                <w:snapToGrid w:val="0"/>
                <w:lang w:val="en-US"/>
              </w:rPr>
              <w:t>TC-2273</w:t>
            </w:r>
          </w:p>
        </w:tc>
        <w:tc>
          <w:tcPr>
            <w:tcW w:w="4204" w:type="dxa"/>
            <w:tcBorders>
              <w:top w:val="single" w:sz="2" w:space="0" w:color="auto"/>
              <w:left w:val="nil"/>
              <w:bottom w:val="single" w:sz="4" w:space="0" w:color="auto"/>
              <w:right w:val="single" w:sz="12" w:space="0" w:color="auto"/>
            </w:tcBorders>
            <w:shd w:val="clear" w:color="auto" w:fill="auto"/>
            <w:noWrap/>
            <w:vAlign w:val="center"/>
          </w:tcPr>
          <w:p w14:paraId="49A31057" w14:textId="77777777" w:rsidR="009515E9" w:rsidRPr="009515E9" w:rsidRDefault="009515E9" w:rsidP="005006BA">
            <w:pPr>
              <w:widowControl w:val="0"/>
              <w:rPr>
                <w:snapToGrid w:val="0"/>
                <w:lang w:val="en-US"/>
              </w:rPr>
            </w:pPr>
            <w:r w:rsidRPr="009515E9">
              <w:rPr>
                <w:snapToGrid w:val="0"/>
                <w:lang w:val="en-US"/>
              </w:rPr>
              <w:t>Typical Conduit Route – Sheet 1 of 6</w:t>
            </w:r>
          </w:p>
        </w:tc>
      </w:tr>
      <w:tr w:rsidR="009515E9" w:rsidRPr="009515E9" w14:paraId="0CBC23AC" w14:textId="77777777" w:rsidTr="00A7081A">
        <w:trPr>
          <w:cantSplit/>
          <w:jc w:val="center"/>
        </w:trPr>
        <w:tc>
          <w:tcPr>
            <w:tcW w:w="13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F6DC9D1" w14:textId="77777777" w:rsidR="009515E9" w:rsidRPr="009515E9" w:rsidRDefault="009515E9" w:rsidP="00A7081A">
            <w:pPr>
              <w:widowControl w:val="0"/>
              <w:jc w:val="center"/>
              <w:rPr>
                <w:snapToGrid w:val="0"/>
                <w:lang w:val="en-US"/>
              </w:rPr>
            </w:pPr>
            <w:r w:rsidRPr="009515E9">
              <w:rPr>
                <w:snapToGrid w:val="0"/>
                <w:lang w:val="en-US"/>
              </w:rPr>
              <w:t>TC-2274</w:t>
            </w:r>
          </w:p>
        </w:tc>
        <w:tc>
          <w:tcPr>
            <w:tcW w:w="4204" w:type="dxa"/>
            <w:tcBorders>
              <w:top w:val="single" w:sz="2" w:space="0" w:color="auto"/>
              <w:left w:val="nil"/>
              <w:bottom w:val="single" w:sz="4" w:space="0" w:color="auto"/>
              <w:right w:val="single" w:sz="12" w:space="0" w:color="auto"/>
            </w:tcBorders>
            <w:shd w:val="clear" w:color="auto" w:fill="auto"/>
            <w:noWrap/>
            <w:vAlign w:val="center"/>
          </w:tcPr>
          <w:p w14:paraId="61E441C6" w14:textId="77777777" w:rsidR="009515E9" w:rsidRPr="009515E9" w:rsidRDefault="009515E9" w:rsidP="005006BA">
            <w:pPr>
              <w:widowControl w:val="0"/>
              <w:rPr>
                <w:snapToGrid w:val="0"/>
                <w:lang w:val="en-US"/>
              </w:rPr>
            </w:pPr>
            <w:r w:rsidRPr="009515E9">
              <w:rPr>
                <w:snapToGrid w:val="0"/>
                <w:lang w:val="en-US"/>
              </w:rPr>
              <w:t>Typical Conduit Route – Sheet 2 of 6</w:t>
            </w:r>
          </w:p>
        </w:tc>
      </w:tr>
      <w:tr w:rsidR="009515E9" w:rsidRPr="009515E9" w14:paraId="1CF693E2" w14:textId="77777777" w:rsidTr="00A7081A">
        <w:trPr>
          <w:cantSplit/>
          <w:jc w:val="center"/>
        </w:trPr>
        <w:tc>
          <w:tcPr>
            <w:tcW w:w="13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8B12FB0" w14:textId="77777777" w:rsidR="009515E9" w:rsidRPr="009515E9" w:rsidRDefault="009515E9" w:rsidP="00A7081A">
            <w:pPr>
              <w:widowControl w:val="0"/>
              <w:jc w:val="center"/>
              <w:rPr>
                <w:snapToGrid w:val="0"/>
                <w:lang w:val="en-US"/>
              </w:rPr>
            </w:pPr>
            <w:r w:rsidRPr="009515E9">
              <w:rPr>
                <w:snapToGrid w:val="0"/>
                <w:lang w:val="en-US"/>
              </w:rPr>
              <w:t>TC-2275</w:t>
            </w:r>
          </w:p>
        </w:tc>
        <w:tc>
          <w:tcPr>
            <w:tcW w:w="4204" w:type="dxa"/>
            <w:tcBorders>
              <w:top w:val="single" w:sz="2" w:space="0" w:color="auto"/>
              <w:left w:val="nil"/>
              <w:bottom w:val="single" w:sz="4" w:space="0" w:color="auto"/>
              <w:right w:val="single" w:sz="12" w:space="0" w:color="auto"/>
            </w:tcBorders>
            <w:shd w:val="clear" w:color="auto" w:fill="auto"/>
            <w:noWrap/>
            <w:vAlign w:val="center"/>
          </w:tcPr>
          <w:p w14:paraId="307F413D" w14:textId="77777777" w:rsidR="009515E9" w:rsidRPr="009515E9" w:rsidRDefault="009515E9" w:rsidP="005006BA">
            <w:pPr>
              <w:widowControl w:val="0"/>
              <w:rPr>
                <w:snapToGrid w:val="0"/>
                <w:lang w:val="en-US"/>
              </w:rPr>
            </w:pPr>
            <w:r w:rsidRPr="009515E9">
              <w:rPr>
                <w:snapToGrid w:val="0"/>
                <w:lang w:val="en-US"/>
              </w:rPr>
              <w:t>Typical Conduit Route – Sheet 3 of 6</w:t>
            </w:r>
          </w:p>
        </w:tc>
      </w:tr>
      <w:tr w:rsidR="009515E9" w:rsidRPr="009515E9" w14:paraId="17C47F57" w14:textId="77777777" w:rsidTr="00A7081A">
        <w:trPr>
          <w:cantSplit/>
          <w:jc w:val="center"/>
        </w:trPr>
        <w:tc>
          <w:tcPr>
            <w:tcW w:w="13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A940CF5" w14:textId="77777777" w:rsidR="009515E9" w:rsidRPr="009515E9" w:rsidRDefault="009515E9" w:rsidP="00A7081A">
            <w:pPr>
              <w:widowControl w:val="0"/>
              <w:jc w:val="center"/>
              <w:rPr>
                <w:snapToGrid w:val="0"/>
                <w:lang w:val="en-US"/>
              </w:rPr>
            </w:pPr>
            <w:r w:rsidRPr="009515E9">
              <w:rPr>
                <w:snapToGrid w:val="0"/>
                <w:lang w:val="en-US"/>
              </w:rPr>
              <w:t>TC-2276</w:t>
            </w:r>
          </w:p>
        </w:tc>
        <w:tc>
          <w:tcPr>
            <w:tcW w:w="4204" w:type="dxa"/>
            <w:tcBorders>
              <w:top w:val="single" w:sz="2" w:space="0" w:color="auto"/>
              <w:left w:val="nil"/>
              <w:bottom w:val="single" w:sz="4" w:space="0" w:color="auto"/>
              <w:right w:val="single" w:sz="12" w:space="0" w:color="auto"/>
            </w:tcBorders>
            <w:shd w:val="clear" w:color="auto" w:fill="auto"/>
            <w:noWrap/>
            <w:vAlign w:val="center"/>
          </w:tcPr>
          <w:p w14:paraId="5CC1F442" w14:textId="77777777" w:rsidR="009515E9" w:rsidRPr="009515E9" w:rsidRDefault="009515E9" w:rsidP="005006BA">
            <w:pPr>
              <w:widowControl w:val="0"/>
              <w:rPr>
                <w:snapToGrid w:val="0"/>
                <w:lang w:val="en-US"/>
              </w:rPr>
            </w:pPr>
            <w:r w:rsidRPr="009515E9">
              <w:rPr>
                <w:snapToGrid w:val="0"/>
                <w:lang w:val="en-US"/>
              </w:rPr>
              <w:t>Typical Conduit Route – Sheet 4 of 6</w:t>
            </w:r>
          </w:p>
        </w:tc>
      </w:tr>
      <w:tr w:rsidR="009515E9" w:rsidRPr="009515E9" w14:paraId="3824DC93" w14:textId="77777777" w:rsidTr="00A7081A">
        <w:trPr>
          <w:cantSplit/>
          <w:jc w:val="center"/>
        </w:trPr>
        <w:tc>
          <w:tcPr>
            <w:tcW w:w="137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855EDA4" w14:textId="77777777" w:rsidR="009515E9" w:rsidRPr="009515E9" w:rsidRDefault="009515E9" w:rsidP="00A7081A">
            <w:pPr>
              <w:widowControl w:val="0"/>
              <w:jc w:val="center"/>
              <w:rPr>
                <w:snapToGrid w:val="0"/>
                <w:lang w:val="en-US"/>
              </w:rPr>
            </w:pPr>
            <w:r w:rsidRPr="009515E9">
              <w:rPr>
                <w:snapToGrid w:val="0"/>
                <w:lang w:val="en-US"/>
              </w:rPr>
              <w:t>TC-2277</w:t>
            </w:r>
          </w:p>
        </w:tc>
        <w:tc>
          <w:tcPr>
            <w:tcW w:w="4204" w:type="dxa"/>
            <w:tcBorders>
              <w:top w:val="single" w:sz="2" w:space="0" w:color="auto"/>
              <w:left w:val="nil"/>
              <w:bottom w:val="single" w:sz="2" w:space="0" w:color="auto"/>
              <w:right w:val="single" w:sz="12" w:space="0" w:color="auto"/>
            </w:tcBorders>
            <w:shd w:val="clear" w:color="auto" w:fill="auto"/>
            <w:noWrap/>
            <w:vAlign w:val="center"/>
          </w:tcPr>
          <w:p w14:paraId="438A9FE5" w14:textId="77777777" w:rsidR="009515E9" w:rsidRPr="009515E9" w:rsidRDefault="009515E9" w:rsidP="005006BA">
            <w:pPr>
              <w:widowControl w:val="0"/>
              <w:rPr>
                <w:snapToGrid w:val="0"/>
                <w:lang w:val="en-US"/>
              </w:rPr>
            </w:pPr>
            <w:r w:rsidRPr="009515E9">
              <w:rPr>
                <w:snapToGrid w:val="0"/>
                <w:lang w:val="en-US"/>
              </w:rPr>
              <w:t>Typical Conduit Route – Sheet 5 of 6</w:t>
            </w:r>
          </w:p>
        </w:tc>
      </w:tr>
      <w:tr w:rsidR="00E515BE" w:rsidRPr="009515E9" w14:paraId="58FF2283" w14:textId="77777777" w:rsidTr="00B32E27">
        <w:trPr>
          <w:cantSplit/>
          <w:jc w:val="center"/>
        </w:trPr>
        <w:tc>
          <w:tcPr>
            <w:tcW w:w="13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792EB8B5" w14:textId="77777777" w:rsidR="00E515BE" w:rsidRPr="009515E9" w:rsidRDefault="00E515BE" w:rsidP="00B32E27">
            <w:pPr>
              <w:widowControl w:val="0"/>
              <w:jc w:val="center"/>
              <w:rPr>
                <w:snapToGrid w:val="0"/>
                <w:lang w:val="en-US"/>
              </w:rPr>
            </w:pPr>
            <w:r w:rsidRPr="009515E9">
              <w:rPr>
                <w:snapToGrid w:val="0"/>
                <w:lang w:val="en-US"/>
              </w:rPr>
              <w:t>TC-2278</w:t>
            </w:r>
          </w:p>
        </w:tc>
        <w:tc>
          <w:tcPr>
            <w:tcW w:w="4204" w:type="dxa"/>
            <w:tcBorders>
              <w:top w:val="single" w:sz="2" w:space="0" w:color="auto"/>
              <w:left w:val="nil"/>
              <w:bottom w:val="single" w:sz="4" w:space="0" w:color="auto"/>
              <w:right w:val="single" w:sz="12" w:space="0" w:color="auto"/>
            </w:tcBorders>
            <w:shd w:val="clear" w:color="auto" w:fill="auto"/>
            <w:noWrap/>
            <w:vAlign w:val="center"/>
          </w:tcPr>
          <w:p w14:paraId="1070F8A2" w14:textId="77777777" w:rsidR="00E515BE" w:rsidRPr="009515E9" w:rsidRDefault="00E515BE" w:rsidP="00CD6432">
            <w:pPr>
              <w:widowControl w:val="0"/>
              <w:rPr>
                <w:snapToGrid w:val="0"/>
                <w:lang w:val="en-US"/>
              </w:rPr>
            </w:pPr>
            <w:r w:rsidRPr="009515E9">
              <w:rPr>
                <w:snapToGrid w:val="0"/>
                <w:lang w:val="en-US"/>
              </w:rPr>
              <w:t>Typical Conduit Route – Sheet 6 of 6</w:t>
            </w:r>
          </w:p>
        </w:tc>
      </w:tr>
      <w:tr w:rsidR="00A7081A" w:rsidRPr="009515E9" w14:paraId="62B74D35" w14:textId="77777777" w:rsidTr="00A7081A">
        <w:trPr>
          <w:cantSplit/>
          <w:jc w:val="center"/>
        </w:trPr>
        <w:tc>
          <w:tcPr>
            <w:tcW w:w="5575" w:type="dxa"/>
            <w:gridSpan w:val="2"/>
            <w:tcBorders>
              <w:top w:val="single" w:sz="2" w:space="0" w:color="auto"/>
            </w:tcBorders>
            <w:shd w:val="clear" w:color="auto" w:fill="auto"/>
            <w:noWrap/>
            <w:vAlign w:val="center"/>
          </w:tcPr>
          <w:p w14:paraId="4EDBD641" w14:textId="77777777" w:rsidR="00A7081A" w:rsidRPr="009515E9" w:rsidRDefault="00A7081A" w:rsidP="00A7081A">
            <w:pPr>
              <w:widowControl w:val="0"/>
              <w:jc w:val="right"/>
              <w:rPr>
                <w:snapToGrid w:val="0"/>
                <w:lang w:val="en-US"/>
              </w:rPr>
            </w:pPr>
            <w:r>
              <w:rPr>
                <w:szCs w:val="22"/>
              </w:rPr>
              <w:t>… table continued next page</w:t>
            </w:r>
          </w:p>
        </w:tc>
      </w:tr>
    </w:tbl>
    <w:p w14:paraId="2D19E30A" w14:textId="77777777" w:rsidR="009515E9" w:rsidRDefault="009515E9" w:rsidP="00B32E27">
      <w:pPr>
        <w:spacing w:line="120" w:lineRule="exact"/>
        <w:rPr>
          <w:szCs w:val="22"/>
        </w:rPr>
      </w:pPr>
    </w:p>
    <w:p w14:paraId="5527C8FA" w14:textId="77777777" w:rsidR="00384A24" w:rsidRDefault="00701FB0" w:rsidP="005006BA">
      <w:pPr>
        <w:rPr>
          <w:szCs w:val="22"/>
        </w:rPr>
      </w:pPr>
      <w:r>
        <w:rPr>
          <w:noProof/>
          <w:szCs w:val="22"/>
        </w:rPr>
        <w:pict w14:anchorId="6CA81BDF">
          <v:shape id="_x0000_s1061" type="#_x0000_t202" style="position:absolute;margin-left:0;margin-top:779.65pt;width:481.9pt;height:36.85pt;z-index:-251660800;mso-wrap-distance-top:5.65pt;mso-position-horizontal:center;mso-position-horizontal-relative:page;mso-position-vertical-relative:page" o:allowincell="f" o:allowoverlap="f" stroked="f">
            <v:textbox style="mso-next-textbox:#_x0000_s1061" inset="0,,0">
              <w:txbxContent>
                <w:p w14:paraId="16CEE201" w14:textId="77777777" w:rsidR="00CD6432" w:rsidRDefault="00CD6432" w:rsidP="00384A24">
                  <w:pPr>
                    <w:pBdr>
                      <w:top w:val="single" w:sz="6" w:space="1" w:color="000000"/>
                    </w:pBdr>
                    <w:spacing w:line="60" w:lineRule="exact"/>
                    <w:jc w:val="right"/>
                    <w:rPr>
                      <w:b/>
                    </w:rPr>
                  </w:pPr>
                </w:p>
                <w:p w14:paraId="19C1114A" w14:textId="5564CACB" w:rsidR="00CD6432" w:rsidRDefault="00CD6432" w:rsidP="00384A24">
                  <w:pPr>
                    <w:pBdr>
                      <w:top w:val="single" w:sz="6" w:space="1" w:color="000000"/>
                    </w:pBdr>
                    <w:jc w:val="right"/>
                  </w:pPr>
                  <w:r>
                    <w:rPr>
                      <w:b/>
                    </w:rPr>
                    <w:t>©</w:t>
                  </w:r>
                  <w:r>
                    <w:t xml:space="preserve"> </w:t>
                  </w:r>
                  <w:r w:rsidR="00701FB0">
                    <w:t>Department of Transport</w:t>
                  </w:r>
                  <w:r>
                    <w:t xml:space="preserve">  </w:t>
                  </w:r>
                  <w:r w:rsidR="008447BD">
                    <w:t>May 2019</w:t>
                  </w:r>
                </w:p>
                <w:p w14:paraId="1EC0FDF4" w14:textId="77777777" w:rsidR="00CD6432" w:rsidRDefault="00CD6432" w:rsidP="00384A24">
                  <w:pPr>
                    <w:jc w:val="right"/>
                  </w:pPr>
                  <w:r>
                    <w:t>Section 732 (Page 6</w:t>
                  </w:r>
                  <w:r w:rsidR="00DD613D">
                    <w:t xml:space="preserve"> of 15)</w:t>
                  </w:r>
                </w:p>
                <w:p w14:paraId="6CDB4AB6" w14:textId="77777777" w:rsidR="00CD6432" w:rsidRDefault="00CD6432" w:rsidP="00384A24">
                  <w:pPr>
                    <w:jc w:val="right"/>
                  </w:pPr>
                </w:p>
              </w:txbxContent>
            </v:textbox>
            <w10:wrap anchorx="page" anchory="page"/>
            <w10:anchorlock/>
          </v:shape>
        </w:pict>
      </w:r>
      <w:r w:rsidR="00384A24">
        <w:rPr>
          <w:szCs w:val="22"/>
        </w:rPr>
        <w:br w:type="page"/>
      </w:r>
    </w:p>
    <w:p w14:paraId="7256108F" w14:textId="77777777" w:rsidR="00384A24" w:rsidRPr="009515E9" w:rsidRDefault="00384A24" w:rsidP="00B32E27">
      <w:pPr>
        <w:widowControl w:val="0"/>
        <w:spacing w:after="60"/>
        <w:ind w:left="454"/>
        <w:rPr>
          <w:b/>
          <w:snapToGrid w:val="0"/>
          <w:lang w:val="en-US"/>
        </w:rPr>
      </w:pPr>
      <w:r w:rsidRPr="009515E9">
        <w:rPr>
          <w:b/>
          <w:snapToGrid w:val="0"/>
          <w:lang w:val="en-US"/>
        </w:rPr>
        <w:t xml:space="preserve">Table </w:t>
      </w:r>
      <w:proofErr w:type="gramStart"/>
      <w:r w:rsidRPr="009515E9">
        <w:rPr>
          <w:b/>
          <w:snapToGrid w:val="0"/>
          <w:lang w:val="en-US"/>
        </w:rPr>
        <w:t>732.111  Standard</w:t>
      </w:r>
      <w:proofErr w:type="gramEnd"/>
      <w:r w:rsidRPr="009515E9">
        <w:rPr>
          <w:b/>
          <w:snapToGrid w:val="0"/>
          <w:lang w:val="en-US"/>
        </w:rPr>
        <w:t xml:space="preserve"> </w:t>
      </w:r>
      <w:r>
        <w:rPr>
          <w:b/>
          <w:snapToGrid w:val="0"/>
          <w:lang w:val="en-US"/>
        </w:rPr>
        <w:t>d</w:t>
      </w:r>
      <w:r w:rsidRPr="009515E9">
        <w:rPr>
          <w:b/>
          <w:snapToGrid w:val="0"/>
          <w:lang w:val="en-US"/>
        </w:rPr>
        <w:t xml:space="preserve">rawings for VMS on </w:t>
      </w:r>
      <w:r>
        <w:rPr>
          <w:b/>
          <w:snapToGrid w:val="0"/>
          <w:lang w:val="en-US"/>
        </w:rPr>
        <w:t>a</w:t>
      </w:r>
      <w:r w:rsidRPr="009515E9">
        <w:rPr>
          <w:b/>
          <w:snapToGrid w:val="0"/>
          <w:lang w:val="en-US"/>
        </w:rPr>
        <w:t xml:space="preserve">ccessible </w:t>
      </w:r>
      <w:r>
        <w:rPr>
          <w:b/>
          <w:snapToGrid w:val="0"/>
          <w:lang w:val="en-US"/>
        </w:rPr>
        <w:t>g</w:t>
      </w:r>
      <w:r w:rsidRPr="009515E9">
        <w:rPr>
          <w:b/>
          <w:snapToGrid w:val="0"/>
          <w:lang w:val="en-US"/>
        </w:rPr>
        <w:t>antry</w:t>
      </w:r>
      <w:r w:rsidR="00B32E27">
        <w:rPr>
          <w:b/>
          <w:snapToGrid w:val="0"/>
          <w:lang w:val="en-US"/>
        </w:rPr>
        <w:t xml:space="preserve">  </w:t>
      </w:r>
      <w:r w:rsidR="00B32E27" w:rsidRPr="00B32E27">
        <w:rPr>
          <w:snapToGrid w:val="0"/>
          <w:lang w:val="en-US"/>
        </w:rPr>
        <w:t>(continued from previous page)</w:t>
      </w:r>
    </w:p>
    <w:tbl>
      <w:tblPr>
        <w:tblW w:w="6946" w:type="dxa"/>
        <w:tblInd w:w="1361" w:type="dxa"/>
        <w:tblCellMar>
          <w:top w:w="85" w:type="dxa"/>
          <w:left w:w="85" w:type="dxa"/>
          <w:bottom w:w="57" w:type="dxa"/>
          <w:right w:w="85" w:type="dxa"/>
        </w:tblCellMar>
        <w:tblLook w:val="0000" w:firstRow="0" w:lastRow="0" w:firstColumn="0" w:lastColumn="0" w:noHBand="0" w:noVBand="0"/>
      </w:tblPr>
      <w:tblGrid>
        <w:gridCol w:w="1226"/>
        <w:gridCol w:w="5720"/>
      </w:tblGrid>
      <w:tr w:rsidR="00384A24" w:rsidRPr="009515E9" w14:paraId="3784EF88" w14:textId="77777777" w:rsidTr="00B32E27">
        <w:trPr>
          <w:cantSplit/>
        </w:trPr>
        <w:tc>
          <w:tcPr>
            <w:tcW w:w="1226" w:type="dxa"/>
            <w:tcBorders>
              <w:top w:val="single" w:sz="12" w:space="0" w:color="auto"/>
              <w:left w:val="single" w:sz="12" w:space="0" w:color="auto"/>
              <w:bottom w:val="single" w:sz="12" w:space="0" w:color="auto"/>
              <w:right w:val="single" w:sz="4" w:space="0" w:color="auto"/>
            </w:tcBorders>
            <w:shd w:val="clear" w:color="auto" w:fill="auto"/>
            <w:vAlign w:val="center"/>
          </w:tcPr>
          <w:p w14:paraId="6AC633CF" w14:textId="77777777" w:rsidR="00384A24" w:rsidRPr="009515E9" w:rsidRDefault="00384A24" w:rsidP="00B32E27">
            <w:pPr>
              <w:widowControl w:val="0"/>
              <w:jc w:val="center"/>
              <w:rPr>
                <w:b/>
                <w:snapToGrid w:val="0"/>
                <w:lang w:val="en-US"/>
              </w:rPr>
            </w:pPr>
            <w:r w:rsidRPr="009515E9">
              <w:rPr>
                <w:b/>
                <w:snapToGrid w:val="0"/>
                <w:lang w:val="en-US"/>
              </w:rPr>
              <w:t xml:space="preserve">Drawing </w:t>
            </w:r>
            <w:r>
              <w:rPr>
                <w:b/>
                <w:snapToGrid w:val="0"/>
                <w:lang w:val="en-US"/>
              </w:rPr>
              <w:t>n</w:t>
            </w:r>
            <w:r w:rsidRPr="009515E9">
              <w:rPr>
                <w:b/>
                <w:snapToGrid w:val="0"/>
                <w:lang w:val="en-US"/>
              </w:rPr>
              <w:t>umber</w:t>
            </w:r>
          </w:p>
        </w:tc>
        <w:tc>
          <w:tcPr>
            <w:tcW w:w="5720" w:type="dxa"/>
            <w:tcBorders>
              <w:top w:val="single" w:sz="12" w:space="0" w:color="auto"/>
              <w:left w:val="nil"/>
              <w:bottom w:val="single" w:sz="12" w:space="0" w:color="auto"/>
              <w:right w:val="single" w:sz="12" w:space="0" w:color="auto"/>
            </w:tcBorders>
            <w:shd w:val="clear" w:color="auto" w:fill="auto"/>
            <w:noWrap/>
            <w:vAlign w:val="center"/>
          </w:tcPr>
          <w:p w14:paraId="50BE81C3" w14:textId="77777777" w:rsidR="00384A24" w:rsidRPr="009515E9" w:rsidRDefault="00384A24" w:rsidP="00B32E27">
            <w:pPr>
              <w:widowControl w:val="0"/>
              <w:jc w:val="center"/>
              <w:rPr>
                <w:b/>
                <w:snapToGrid w:val="0"/>
                <w:lang w:val="en-US"/>
              </w:rPr>
            </w:pPr>
            <w:r w:rsidRPr="009515E9">
              <w:rPr>
                <w:b/>
                <w:snapToGrid w:val="0"/>
                <w:lang w:val="en-US"/>
              </w:rPr>
              <w:t>Title</w:t>
            </w:r>
          </w:p>
        </w:tc>
      </w:tr>
      <w:tr w:rsidR="00384A24" w:rsidRPr="009515E9" w14:paraId="74D73998" w14:textId="77777777" w:rsidTr="00B32E27">
        <w:trPr>
          <w:cantSplit/>
        </w:trPr>
        <w:tc>
          <w:tcPr>
            <w:tcW w:w="122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1E5F825" w14:textId="77777777" w:rsidR="00384A24" w:rsidRPr="009515E9" w:rsidRDefault="00384A24" w:rsidP="00B32E27">
            <w:pPr>
              <w:widowControl w:val="0"/>
              <w:jc w:val="center"/>
              <w:rPr>
                <w:snapToGrid w:val="0"/>
                <w:lang w:val="en-US"/>
              </w:rPr>
            </w:pPr>
            <w:r w:rsidRPr="009515E9">
              <w:rPr>
                <w:snapToGrid w:val="0"/>
                <w:lang w:val="en-US"/>
              </w:rPr>
              <w:t>TC-2279</w:t>
            </w:r>
          </w:p>
        </w:tc>
        <w:tc>
          <w:tcPr>
            <w:tcW w:w="5720" w:type="dxa"/>
            <w:tcBorders>
              <w:top w:val="single" w:sz="2" w:space="0" w:color="auto"/>
              <w:left w:val="nil"/>
              <w:bottom w:val="single" w:sz="4" w:space="0" w:color="auto"/>
              <w:right w:val="single" w:sz="12" w:space="0" w:color="auto"/>
            </w:tcBorders>
            <w:shd w:val="clear" w:color="auto" w:fill="auto"/>
            <w:noWrap/>
            <w:vAlign w:val="center"/>
          </w:tcPr>
          <w:p w14:paraId="6E6D5EB5" w14:textId="77777777" w:rsidR="00384A24" w:rsidRPr="009515E9" w:rsidRDefault="00384A24" w:rsidP="00CD6432">
            <w:pPr>
              <w:widowControl w:val="0"/>
              <w:rPr>
                <w:snapToGrid w:val="0"/>
                <w:lang w:val="en-US"/>
              </w:rPr>
            </w:pPr>
            <w:r w:rsidRPr="009515E9">
              <w:rPr>
                <w:snapToGrid w:val="0"/>
                <w:lang w:val="en-US"/>
              </w:rPr>
              <w:t>Typical Gantry Leg Cabinet Details</w:t>
            </w:r>
          </w:p>
        </w:tc>
      </w:tr>
      <w:tr w:rsidR="00384A24" w:rsidRPr="009515E9" w14:paraId="7E829632"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C96617" w14:textId="77777777" w:rsidR="00384A24" w:rsidRPr="009515E9" w:rsidRDefault="00384A24" w:rsidP="00B32E27">
            <w:pPr>
              <w:widowControl w:val="0"/>
              <w:jc w:val="center"/>
              <w:rPr>
                <w:snapToGrid w:val="0"/>
                <w:lang w:val="en-US"/>
              </w:rPr>
            </w:pPr>
            <w:r w:rsidRPr="009515E9">
              <w:rPr>
                <w:snapToGrid w:val="0"/>
                <w:lang w:val="en-US"/>
              </w:rPr>
              <w:t>TC-2280</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6C5E7385" w14:textId="77777777" w:rsidR="00384A24" w:rsidRPr="009515E9" w:rsidRDefault="00384A24" w:rsidP="00CD6432">
            <w:pPr>
              <w:widowControl w:val="0"/>
              <w:rPr>
                <w:snapToGrid w:val="0"/>
                <w:lang w:val="en-US"/>
              </w:rPr>
            </w:pPr>
            <w:r w:rsidRPr="009515E9">
              <w:rPr>
                <w:snapToGrid w:val="0"/>
                <w:lang w:val="en-US"/>
              </w:rPr>
              <w:t>Access Ladder and Cage Details</w:t>
            </w:r>
          </w:p>
        </w:tc>
      </w:tr>
      <w:tr w:rsidR="00384A24" w:rsidRPr="009515E9" w14:paraId="50D80447"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2C8F71E" w14:textId="77777777" w:rsidR="00384A24" w:rsidRPr="009515E9" w:rsidRDefault="00384A24" w:rsidP="00B32E27">
            <w:pPr>
              <w:widowControl w:val="0"/>
              <w:jc w:val="center"/>
              <w:rPr>
                <w:snapToGrid w:val="0"/>
                <w:lang w:val="en-US"/>
              </w:rPr>
            </w:pPr>
            <w:r w:rsidRPr="009515E9">
              <w:rPr>
                <w:snapToGrid w:val="0"/>
                <w:lang w:val="en-US"/>
              </w:rPr>
              <w:t>TC-2281</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22BD3CF3" w14:textId="77777777" w:rsidR="00384A24" w:rsidRPr="009515E9" w:rsidRDefault="00384A24" w:rsidP="00CD6432">
            <w:pPr>
              <w:widowControl w:val="0"/>
              <w:rPr>
                <w:snapToGrid w:val="0"/>
                <w:lang w:val="en-US"/>
              </w:rPr>
            </w:pPr>
            <w:r w:rsidRPr="009515E9">
              <w:rPr>
                <w:snapToGrid w:val="0"/>
                <w:lang w:val="en-US"/>
              </w:rPr>
              <w:t>Access Walkway and Handrail – 1 of 4</w:t>
            </w:r>
          </w:p>
        </w:tc>
      </w:tr>
      <w:tr w:rsidR="00384A24" w:rsidRPr="009515E9" w14:paraId="5E9D7C26"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A28F502" w14:textId="77777777" w:rsidR="00384A24" w:rsidRPr="009515E9" w:rsidRDefault="00384A24" w:rsidP="00B32E27">
            <w:pPr>
              <w:widowControl w:val="0"/>
              <w:jc w:val="center"/>
              <w:rPr>
                <w:snapToGrid w:val="0"/>
                <w:lang w:val="en-US"/>
              </w:rPr>
            </w:pPr>
            <w:r w:rsidRPr="009515E9">
              <w:rPr>
                <w:snapToGrid w:val="0"/>
                <w:lang w:val="en-US"/>
              </w:rPr>
              <w:t>TC-2282</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604BFFB4" w14:textId="77777777" w:rsidR="00384A24" w:rsidRPr="009515E9" w:rsidRDefault="00384A24" w:rsidP="00CD6432">
            <w:pPr>
              <w:widowControl w:val="0"/>
              <w:rPr>
                <w:snapToGrid w:val="0"/>
                <w:lang w:val="en-US"/>
              </w:rPr>
            </w:pPr>
            <w:r w:rsidRPr="009515E9">
              <w:rPr>
                <w:snapToGrid w:val="0"/>
                <w:lang w:val="en-US"/>
              </w:rPr>
              <w:t>Access Walkway and Handrail – 2 of 4</w:t>
            </w:r>
          </w:p>
        </w:tc>
      </w:tr>
      <w:tr w:rsidR="00384A24" w:rsidRPr="009515E9" w14:paraId="6ECC62C5"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AB09CE3" w14:textId="77777777" w:rsidR="00384A24" w:rsidRPr="009515E9" w:rsidRDefault="00384A24" w:rsidP="00B32E27">
            <w:pPr>
              <w:widowControl w:val="0"/>
              <w:jc w:val="center"/>
              <w:rPr>
                <w:snapToGrid w:val="0"/>
                <w:lang w:val="en-US"/>
              </w:rPr>
            </w:pPr>
            <w:r w:rsidRPr="009515E9">
              <w:rPr>
                <w:snapToGrid w:val="0"/>
                <w:lang w:val="en-US"/>
              </w:rPr>
              <w:t>TC-2283</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447F9D8F" w14:textId="77777777" w:rsidR="00384A24" w:rsidRPr="009515E9" w:rsidRDefault="00384A24" w:rsidP="00CD6432">
            <w:pPr>
              <w:widowControl w:val="0"/>
              <w:rPr>
                <w:snapToGrid w:val="0"/>
                <w:lang w:val="en-US"/>
              </w:rPr>
            </w:pPr>
            <w:r w:rsidRPr="009515E9">
              <w:rPr>
                <w:snapToGrid w:val="0"/>
                <w:lang w:val="en-US"/>
              </w:rPr>
              <w:t>Access Walkway and Handrail – 3 of 4</w:t>
            </w:r>
          </w:p>
        </w:tc>
      </w:tr>
      <w:tr w:rsidR="00384A24" w:rsidRPr="009515E9" w14:paraId="45578FF3"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1F60805" w14:textId="77777777" w:rsidR="00384A24" w:rsidRPr="009515E9" w:rsidRDefault="00384A24" w:rsidP="00B32E27">
            <w:pPr>
              <w:widowControl w:val="0"/>
              <w:jc w:val="center"/>
              <w:rPr>
                <w:snapToGrid w:val="0"/>
                <w:lang w:val="en-US"/>
              </w:rPr>
            </w:pPr>
            <w:r w:rsidRPr="009515E9">
              <w:rPr>
                <w:snapToGrid w:val="0"/>
                <w:lang w:val="en-US"/>
              </w:rPr>
              <w:t>TC-2284</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469E6362" w14:textId="77777777" w:rsidR="00384A24" w:rsidRPr="009515E9" w:rsidRDefault="00384A24" w:rsidP="00CD6432">
            <w:pPr>
              <w:widowControl w:val="0"/>
              <w:rPr>
                <w:snapToGrid w:val="0"/>
                <w:lang w:val="en-US"/>
              </w:rPr>
            </w:pPr>
            <w:r w:rsidRPr="009515E9">
              <w:rPr>
                <w:snapToGrid w:val="0"/>
                <w:lang w:val="en-US"/>
              </w:rPr>
              <w:t>Access Walkway and Handrail – 4 of 4</w:t>
            </w:r>
          </w:p>
        </w:tc>
      </w:tr>
      <w:tr w:rsidR="00384A24" w:rsidRPr="009515E9" w14:paraId="6112DFC7"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B3A45F4" w14:textId="77777777" w:rsidR="00384A24" w:rsidRPr="009515E9" w:rsidRDefault="00384A24" w:rsidP="00B32E27">
            <w:pPr>
              <w:widowControl w:val="0"/>
              <w:jc w:val="center"/>
              <w:rPr>
                <w:snapToGrid w:val="0"/>
                <w:lang w:val="en-US"/>
              </w:rPr>
            </w:pPr>
            <w:r w:rsidRPr="009515E9">
              <w:rPr>
                <w:snapToGrid w:val="0"/>
                <w:lang w:val="en-US"/>
              </w:rPr>
              <w:t>TC-2285</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159A71F7" w14:textId="77777777" w:rsidR="00384A24" w:rsidRPr="009515E9" w:rsidRDefault="00384A24" w:rsidP="00CD6432">
            <w:pPr>
              <w:widowControl w:val="0"/>
              <w:rPr>
                <w:snapToGrid w:val="0"/>
                <w:lang w:val="en-US"/>
              </w:rPr>
            </w:pPr>
            <w:r w:rsidRPr="009515E9">
              <w:rPr>
                <w:snapToGrid w:val="0"/>
                <w:lang w:val="en-US"/>
              </w:rPr>
              <w:t>Cladding Details</w:t>
            </w:r>
          </w:p>
        </w:tc>
      </w:tr>
      <w:tr w:rsidR="00384A24" w:rsidRPr="009515E9" w14:paraId="5636C341"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1FC756" w14:textId="77777777" w:rsidR="00384A24" w:rsidRPr="009515E9" w:rsidRDefault="00384A24" w:rsidP="00B32E27">
            <w:pPr>
              <w:widowControl w:val="0"/>
              <w:jc w:val="center"/>
              <w:rPr>
                <w:snapToGrid w:val="0"/>
                <w:lang w:val="en-US"/>
              </w:rPr>
            </w:pPr>
            <w:r w:rsidRPr="009515E9">
              <w:rPr>
                <w:snapToGrid w:val="0"/>
                <w:lang w:val="en-US"/>
              </w:rPr>
              <w:t>TC-2286</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5A2EF340" w14:textId="77777777" w:rsidR="00384A24" w:rsidRPr="009515E9" w:rsidRDefault="00384A24" w:rsidP="00CD6432">
            <w:pPr>
              <w:widowControl w:val="0"/>
              <w:rPr>
                <w:snapToGrid w:val="0"/>
                <w:lang w:val="en-US"/>
              </w:rPr>
            </w:pPr>
            <w:r w:rsidRPr="009515E9">
              <w:rPr>
                <w:snapToGrid w:val="0"/>
                <w:lang w:val="en-US"/>
              </w:rPr>
              <w:t>Foundation Conduit Details</w:t>
            </w:r>
          </w:p>
        </w:tc>
      </w:tr>
      <w:tr w:rsidR="00384A24" w:rsidRPr="009515E9" w14:paraId="7F707A42"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DED68C3" w14:textId="77777777" w:rsidR="00384A24" w:rsidRPr="009515E9" w:rsidRDefault="00384A24" w:rsidP="00B32E27">
            <w:pPr>
              <w:widowControl w:val="0"/>
              <w:jc w:val="center"/>
              <w:rPr>
                <w:snapToGrid w:val="0"/>
                <w:lang w:val="en-US"/>
              </w:rPr>
            </w:pPr>
            <w:r w:rsidRPr="009515E9">
              <w:rPr>
                <w:snapToGrid w:val="0"/>
                <w:lang w:val="en-US"/>
              </w:rPr>
              <w:t>TC-2287</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67D8B3A4" w14:textId="77777777" w:rsidR="00384A24" w:rsidRPr="009515E9" w:rsidRDefault="00384A24" w:rsidP="00CD6432">
            <w:pPr>
              <w:widowControl w:val="0"/>
              <w:rPr>
                <w:snapToGrid w:val="0"/>
                <w:lang w:val="en-US"/>
              </w:rPr>
            </w:pPr>
            <w:r w:rsidRPr="009515E9">
              <w:rPr>
                <w:snapToGrid w:val="0"/>
                <w:lang w:val="en-US"/>
              </w:rPr>
              <w:t>Typical Gantry Earthing Arrangement</w:t>
            </w:r>
          </w:p>
        </w:tc>
      </w:tr>
      <w:tr w:rsidR="00384A24" w:rsidRPr="009515E9" w14:paraId="27C48982" w14:textId="77777777" w:rsidTr="00B32E27">
        <w:trPr>
          <w:cantSplit/>
        </w:trPr>
        <w:tc>
          <w:tcPr>
            <w:tcW w:w="122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0F3475" w14:textId="77777777" w:rsidR="00384A24" w:rsidRPr="009515E9" w:rsidRDefault="00384A24" w:rsidP="00B32E27">
            <w:pPr>
              <w:widowControl w:val="0"/>
              <w:jc w:val="center"/>
              <w:rPr>
                <w:snapToGrid w:val="0"/>
                <w:lang w:val="en-US"/>
              </w:rPr>
            </w:pPr>
            <w:r w:rsidRPr="009515E9">
              <w:rPr>
                <w:snapToGrid w:val="0"/>
                <w:lang w:val="en-US"/>
              </w:rPr>
              <w:t>TC-2288</w:t>
            </w:r>
          </w:p>
        </w:tc>
        <w:tc>
          <w:tcPr>
            <w:tcW w:w="5720" w:type="dxa"/>
            <w:tcBorders>
              <w:top w:val="single" w:sz="4" w:space="0" w:color="auto"/>
              <w:left w:val="nil"/>
              <w:bottom w:val="single" w:sz="4" w:space="0" w:color="auto"/>
              <w:right w:val="single" w:sz="12" w:space="0" w:color="auto"/>
            </w:tcBorders>
            <w:shd w:val="clear" w:color="auto" w:fill="auto"/>
            <w:noWrap/>
            <w:vAlign w:val="center"/>
          </w:tcPr>
          <w:p w14:paraId="775C375B" w14:textId="77777777" w:rsidR="00384A24" w:rsidRPr="009515E9" w:rsidRDefault="00384A24" w:rsidP="00CD6432">
            <w:pPr>
              <w:widowControl w:val="0"/>
              <w:rPr>
                <w:snapToGrid w:val="0"/>
                <w:lang w:val="en-US"/>
              </w:rPr>
            </w:pPr>
            <w:r w:rsidRPr="009515E9">
              <w:rPr>
                <w:snapToGrid w:val="0"/>
                <w:lang w:val="en-US"/>
              </w:rPr>
              <w:t>Electrical and Communications Cable Connections Details</w:t>
            </w:r>
          </w:p>
        </w:tc>
      </w:tr>
      <w:tr w:rsidR="00384A24" w:rsidRPr="009515E9" w14:paraId="18DBB687" w14:textId="77777777" w:rsidTr="00B32E27">
        <w:trPr>
          <w:cantSplit/>
        </w:trPr>
        <w:tc>
          <w:tcPr>
            <w:tcW w:w="122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9DC05FC" w14:textId="77777777" w:rsidR="00384A24" w:rsidRPr="009515E9" w:rsidRDefault="00384A24" w:rsidP="00B32E27">
            <w:pPr>
              <w:widowControl w:val="0"/>
              <w:jc w:val="center"/>
              <w:rPr>
                <w:snapToGrid w:val="0"/>
                <w:lang w:val="en-US"/>
              </w:rPr>
            </w:pPr>
            <w:r w:rsidRPr="009515E9">
              <w:rPr>
                <w:snapToGrid w:val="0"/>
                <w:lang w:val="en-US"/>
              </w:rPr>
              <w:t>TC-2289</w:t>
            </w:r>
          </w:p>
        </w:tc>
        <w:tc>
          <w:tcPr>
            <w:tcW w:w="5720" w:type="dxa"/>
            <w:tcBorders>
              <w:top w:val="single" w:sz="4" w:space="0" w:color="auto"/>
              <w:left w:val="nil"/>
              <w:bottom w:val="single" w:sz="12" w:space="0" w:color="auto"/>
              <w:right w:val="single" w:sz="12" w:space="0" w:color="auto"/>
            </w:tcBorders>
            <w:shd w:val="clear" w:color="auto" w:fill="auto"/>
            <w:noWrap/>
            <w:vAlign w:val="center"/>
          </w:tcPr>
          <w:p w14:paraId="48DE7282" w14:textId="77777777" w:rsidR="00384A24" w:rsidRPr="009515E9" w:rsidRDefault="00384A24" w:rsidP="00CD6432">
            <w:pPr>
              <w:widowControl w:val="0"/>
              <w:rPr>
                <w:snapToGrid w:val="0"/>
                <w:lang w:val="en-US"/>
              </w:rPr>
            </w:pPr>
            <w:r w:rsidRPr="009515E9">
              <w:rPr>
                <w:snapToGrid w:val="0"/>
                <w:lang w:val="en-US"/>
              </w:rPr>
              <w:t>Leg Security Mesh – Typical Arrangement</w:t>
            </w:r>
          </w:p>
        </w:tc>
      </w:tr>
    </w:tbl>
    <w:p w14:paraId="3FF60F97" w14:textId="77777777" w:rsidR="00384A24" w:rsidRPr="009515E9" w:rsidRDefault="00384A24" w:rsidP="00384A24">
      <w:pPr>
        <w:rPr>
          <w:szCs w:val="22"/>
        </w:rPr>
      </w:pPr>
    </w:p>
    <w:p w14:paraId="5DC0F6AF" w14:textId="77777777" w:rsidR="009515E9" w:rsidRPr="009515E9" w:rsidRDefault="009515E9" w:rsidP="00AD3CFB">
      <w:pPr>
        <w:tabs>
          <w:tab w:val="left" w:pos="454"/>
        </w:tabs>
        <w:spacing w:before="200"/>
        <w:ind w:left="454" w:hanging="454"/>
        <w:outlineLvl w:val="4"/>
        <w:rPr>
          <w:szCs w:val="22"/>
        </w:rPr>
      </w:pPr>
      <w:r w:rsidRPr="009515E9">
        <w:rPr>
          <w:szCs w:val="22"/>
        </w:rPr>
        <w:t>(c)</w:t>
      </w:r>
      <w:r w:rsidRPr="009515E9">
        <w:rPr>
          <w:szCs w:val="22"/>
        </w:rPr>
        <w:tab/>
        <w:t>Foundations</w:t>
      </w:r>
    </w:p>
    <w:p w14:paraId="4EC487D1" w14:textId="77777777" w:rsidR="009515E9" w:rsidRPr="009515E9" w:rsidRDefault="009515E9" w:rsidP="00AD3CFB">
      <w:pPr>
        <w:widowControl w:val="0"/>
        <w:spacing w:before="160"/>
        <w:ind w:left="454"/>
        <w:rPr>
          <w:snapToGrid w:val="0"/>
          <w:lang w:val="en-US"/>
        </w:rPr>
      </w:pPr>
      <w:r w:rsidRPr="009515E9">
        <w:rPr>
          <w:snapToGrid w:val="0"/>
          <w:lang w:val="en-US"/>
        </w:rPr>
        <w:t>The foundations shall be designed and proof engineered to suit the mounting structure being installed.</w:t>
      </w:r>
    </w:p>
    <w:p w14:paraId="649B3A82" w14:textId="77777777" w:rsidR="009515E9" w:rsidRPr="009515E9" w:rsidRDefault="009515E9" w:rsidP="00563673">
      <w:pPr>
        <w:tabs>
          <w:tab w:val="left" w:pos="454"/>
        </w:tabs>
        <w:spacing w:before="200"/>
        <w:ind w:left="454" w:hanging="454"/>
        <w:outlineLvl w:val="4"/>
        <w:rPr>
          <w:szCs w:val="22"/>
        </w:rPr>
      </w:pPr>
      <w:r w:rsidRPr="009515E9">
        <w:rPr>
          <w:szCs w:val="22"/>
        </w:rPr>
        <w:t>(d)</w:t>
      </w:r>
      <w:r w:rsidRPr="009515E9">
        <w:rPr>
          <w:szCs w:val="22"/>
        </w:rPr>
        <w:tab/>
        <w:t xml:space="preserve">Sign </w:t>
      </w:r>
      <w:r w:rsidR="00F71A73">
        <w:rPr>
          <w:szCs w:val="22"/>
        </w:rPr>
        <w:t>a</w:t>
      </w:r>
      <w:r w:rsidRPr="009515E9">
        <w:rPr>
          <w:szCs w:val="22"/>
        </w:rPr>
        <w:t>lignment</w:t>
      </w:r>
    </w:p>
    <w:p w14:paraId="32208869" w14:textId="77777777" w:rsidR="009515E9" w:rsidRPr="009515E9" w:rsidRDefault="009515E9" w:rsidP="00AD3CFB">
      <w:pPr>
        <w:widowControl w:val="0"/>
        <w:spacing w:before="160"/>
        <w:ind w:left="454"/>
        <w:rPr>
          <w:snapToGrid w:val="0"/>
          <w:lang w:val="en-US"/>
        </w:rPr>
      </w:pPr>
      <w:r w:rsidRPr="009515E9">
        <w:rPr>
          <w:snapToGrid w:val="0"/>
          <w:lang w:val="en-US"/>
        </w:rPr>
        <w:t>VMS shall be aligned such that the active displays are clearly visible to approaching traffic in 100</w:t>
      </w:r>
      <w:r w:rsidR="00F71A73">
        <w:rPr>
          <w:snapToGrid w:val="0"/>
          <w:lang w:val="en-US"/>
        </w:rPr>
        <w:t> </w:t>
      </w:r>
      <w:r w:rsidRPr="009515E9">
        <w:rPr>
          <w:snapToGrid w:val="0"/>
          <w:lang w:val="en-US"/>
        </w:rPr>
        <w:t>m to 300</w:t>
      </w:r>
      <w:r w:rsidR="00F71A73">
        <w:rPr>
          <w:snapToGrid w:val="0"/>
          <w:lang w:val="en-US"/>
        </w:rPr>
        <w:t> </w:t>
      </w:r>
      <w:r w:rsidRPr="009515E9">
        <w:rPr>
          <w:snapToGrid w:val="0"/>
          <w:lang w:val="en-US"/>
        </w:rPr>
        <w:t>m.</w:t>
      </w:r>
    </w:p>
    <w:p w14:paraId="251DEF4D" w14:textId="77777777" w:rsidR="009515E9" w:rsidRPr="009515E9" w:rsidRDefault="009515E9" w:rsidP="00563673">
      <w:pPr>
        <w:tabs>
          <w:tab w:val="left" w:pos="454"/>
        </w:tabs>
        <w:spacing w:before="200"/>
        <w:ind w:left="454" w:hanging="454"/>
        <w:outlineLvl w:val="4"/>
        <w:rPr>
          <w:szCs w:val="22"/>
        </w:rPr>
      </w:pPr>
      <w:r w:rsidRPr="009515E9">
        <w:rPr>
          <w:szCs w:val="22"/>
        </w:rPr>
        <w:t>(e)</w:t>
      </w:r>
      <w:r w:rsidRPr="009515E9">
        <w:rPr>
          <w:szCs w:val="22"/>
        </w:rPr>
        <w:tab/>
        <w:t xml:space="preserve">Connection to </w:t>
      </w:r>
      <w:r w:rsidR="00F71A73">
        <w:rPr>
          <w:szCs w:val="22"/>
        </w:rPr>
        <w:t>p</w:t>
      </w:r>
      <w:r w:rsidRPr="009515E9">
        <w:rPr>
          <w:szCs w:val="22"/>
        </w:rPr>
        <w:t>ower</w:t>
      </w:r>
    </w:p>
    <w:p w14:paraId="08721792" w14:textId="77777777" w:rsidR="009515E9" w:rsidRPr="00AD3CFB" w:rsidRDefault="009515E9" w:rsidP="00AD3CFB">
      <w:pPr>
        <w:widowControl w:val="0"/>
        <w:spacing w:before="160"/>
        <w:ind w:left="454"/>
        <w:rPr>
          <w:snapToGrid w:val="0"/>
          <w:lang w:val="en-US"/>
        </w:rPr>
      </w:pPr>
      <w:r w:rsidRPr="00AD3CFB">
        <w:rPr>
          <w:snapToGrid w:val="0"/>
          <w:lang w:val="en-US"/>
        </w:rPr>
        <w:t>The connection to power shall be nominated in individual contract documents.</w:t>
      </w:r>
    </w:p>
    <w:p w14:paraId="1BFEF12A" w14:textId="77777777" w:rsidR="009515E9" w:rsidRDefault="009515E9" w:rsidP="005006BA">
      <w:pPr>
        <w:widowControl w:val="0"/>
        <w:rPr>
          <w:snapToGrid w:val="0"/>
          <w:lang w:val="en-US"/>
        </w:rPr>
      </w:pPr>
    </w:p>
    <w:p w14:paraId="1E76A9C8" w14:textId="77777777" w:rsidR="00F71A73" w:rsidRPr="009515E9" w:rsidRDefault="00F71A73" w:rsidP="00F71A73">
      <w:pPr>
        <w:widowControl w:val="0"/>
        <w:rPr>
          <w:snapToGrid w:val="0"/>
          <w:lang w:val="en-US"/>
        </w:rPr>
      </w:pPr>
    </w:p>
    <w:p w14:paraId="495C291C" w14:textId="77777777" w:rsidR="009515E9" w:rsidRPr="007F04E4" w:rsidRDefault="009515E9" w:rsidP="007F04E4">
      <w:pPr>
        <w:pStyle w:val="Heading3SS"/>
      </w:pPr>
      <w:r w:rsidRPr="007F04E4">
        <w:t>732.12</w:t>
      </w:r>
      <w:r w:rsidRPr="007F04E4">
        <w:tab/>
        <w:t>ELECTRONIC SPEED LIMIT SIGNS</w:t>
      </w:r>
    </w:p>
    <w:p w14:paraId="6FA1EDA3" w14:textId="77777777" w:rsidR="009515E9" w:rsidRPr="009515E9" w:rsidRDefault="009515E9" w:rsidP="00563673">
      <w:pPr>
        <w:tabs>
          <w:tab w:val="left" w:pos="454"/>
        </w:tabs>
        <w:spacing w:before="200"/>
        <w:ind w:left="454" w:hanging="454"/>
        <w:outlineLvl w:val="4"/>
        <w:rPr>
          <w:szCs w:val="22"/>
        </w:rPr>
      </w:pPr>
      <w:r w:rsidRPr="009515E9">
        <w:rPr>
          <w:szCs w:val="22"/>
        </w:rPr>
        <w:t>(a)</w:t>
      </w:r>
      <w:r w:rsidRPr="009515E9">
        <w:rPr>
          <w:szCs w:val="22"/>
        </w:rPr>
        <w:tab/>
        <w:t xml:space="preserve">Sign </w:t>
      </w:r>
      <w:r w:rsidR="008A55D1">
        <w:rPr>
          <w:szCs w:val="22"/>
        </w:rPr>
        <w:t>r</w:t>
      </w:r>
      <w:r w:rsidRPr="009515E9">
        <w:rPr>
          <w:szCs w:val="22"/>
        </w:rPr>
        <w:t>equirements</w:t>
      </w:r>
    </w:p>
    <w:p w14:paraId="32267795" w14:textId="77777777" w:rsidR="009515E9" w:rsidRPr="009515E9" w:rsidRDefault="009515E9" w:rsidP="001E08C7">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Type Approved</w:t>
      </w:r>
      <w:r w:rsidR="001E08C7">
        <w:rPr>
          <w:snapToGrid w:val="0"/>
          <w:lang w:val="en-US"/>
        </w:rPr>
        <w:t> </w:t>
      </w:r>
      <w:r w:rsidRPr="009515E9">
        <w:rPr>
          <w:snapToGrid w:val="0"/>
          <w:lang w:val="en-US"/>
        </w:rPr>
        <w:t>ESLS.</w:t>
      </w:r>
    </w:p>
    <w:p w14:paraId="08C6623A" w14:textId="77777777" w:rsidR="009515E9" w:rsidRPr="009515E9" w:rsidRDefault="009515E9" w:rsidP="001E08C7">
      <w:pPr>
        <w:widowControl w:val="0"/>
        <w:spacing w:before="160"/>
        <w:ind w:left="454"/>
        <w:rPr>
          <w:snapToGrid w:val="0"/>
          <w:lang w:val="en-US"/>
        </w:rPr>
      </w:pPr>
      <w:r w:rsidRPr="009515E9">
        <w:rPr>
          <w:snapToGrid w:val="0"/>
          <w:lang w:val="en-US"/>
        </w:rPr>
        <w:t>The installation of the signs shall comply with the installation requirements of TCS</w:t>
      </w:r>
      <w:r w:rsidR="001E08C7">
        <w:rPr>
          <w:snapToGrid w:val="0"/>
          <w:lang w:val="en-US"/>
        </w:rPr>
        <w:t> </w:t>
      </w:r>
      <w:r w:rsidRPr="009515E9">
        <w:rPr>
          <w:snapToGrid w:val="0"/>
          <w:lang w:val="en-US"/>
        </w:rPr>
        <w:t>037 and the following.</w:t>
      </w:r>
    </w:p>
    <w:p w14:paraId="3DB30F68" w14:textId="77777777" w:rsidR="009515E9" w:rsidRPr="009515E9" w:rsidRDefault="009515E9" w:rsidP="001E08C7">
      <w:pPr>
        <w:widowControl w:val="0"/>
        <w:spacing w:before="160"/>
        <w:ind w:left="454"/>
        <w:rPr>
          <w:snapToGrid w:val="0"/>
          <w:lang w:val="en-US"/>
        </w:rPr>
      </w:pPr>
      <w:r w:rsidRPr="009515E9">
        <w:rPr>
          <w:snapToGrid w:val="0"/>
          <w:lang w:val="en-US"/>
        </w:rPr>
        <w:t>The type and size of ESLS shall be specified in individual contract documents.</w:t>
      </w:r>
    </w:p>
    <w:p w14:paraId="1962D570" w14:textId="77777777" w:rsidR="009515E9" w:rsidRPr="009515E9" w:rsidRDefault="009515E9" w:rsidP="00563673">
      <w:pPr>
        <w:tabs>
          <w:tab w:val="left" w:pos="454"/>
        </w:tabs>
        <w:spacing w:before="200"/>
        <w:ind w:left="454" w:hanging="454"/>
        <w:outlineLvl w:val="4"/>
        <w:rPr>
          <w:szCs w:val="22"/>
        </w:rPr>
      </w:pPr>
      <w:r w:rsidRPr="009515E9">
        <w:rPr>
          <w:szCs w:val="22"/>
        </w:rPr>
        <w:t>(b)</w:t>
      </w:r>
      <w:r w:rsidRPr="009515E9">
        <w:rPr>
          <w:szCs w:val="22"/>
        </w:rPr>
        <w:tab/>
        <w:t>Poles</w:t>
      </w:r>
    </w:p>
    <w:p w14:paraId="7FA2D631" w14:textId="77777777" w:rsidR="009515E9" w:rsidRPr="009515E9" w:rsidRDefault="009515E9" w:rsidP="001E08C7">
      <w:pPr>
        <w:widowControl w:val="0"/>
        <w:spacing w:before="160"/>
        <w:ind w:left="454"/>
        <w:rPr>
          <w:snapToGrid w:val="0"/>
          <w:lang w:val="en-US"/>
        </w:rPr>
      </w:pPr>
      <w:r w:rsidRPr="009515E9">
        <w:rPr>
          <w:snapToGrid w:val="0"/>
          <w:lang w:val="en-US"/>
        </w:rPr>
        <w:t>The pole shall be designed and engineered to support the sign and, where required, a solar panel and associated control equipment and batteries.</w:t>
      </w:r>
    </w:p>
    <w:p w14:paraId="250011F5" w14:textId="77777777" w:rsidR="009515E9" w:rsidRPr="009515E9" w:rsidRDefault="009515E9" w:rsidP="001E08C7">
      <w:pPr>
        <w:widowControl w:val="0"/>
        <w:spacing w:before="160"/>
        <w:ind w:left="454"/>
        <w:rPr>
          <w:snapToGrid w:val="0"/>
          <w:lang w:val="en-US"/>
        </w:rPr>
      </w:pPr>
      <w:r w:rsidRPr="009515E9">
        <w:rPr>
          <w:snapToGrid w:val="0"/>
          <w:lang w:val="en-US"/>
        </w:rPr>
        <w:t>Poles on managed motorways shall be designed in accordance with standard drawing</w:t>
      </w:r>
      <w:r w:rsidR="001E08C7">
        <w:rPr>
          <w:snapToGrid w:val="0"/>
          <w:lang w:val="en-US"/>
        </w:rPr>
        <w:t> </w:t>
      </w:r>
      <w:r w:rsidRPr="009515E9">
        <w:rPr>
          <w:snapToGrid w:val="0"/>
          <w:lang w:val="en-US"/>
        </w:rPr>
        <w:t>TC</w:t>
      </w:r>
      <w:r w:rsidR="001E08C7">
        <w:rPr>
          <w:snapToGrid w:val="0"/>
          <w:lang w:val="en-US"/>
        </w:rPr>
        <w:noBreakHyphen/>
      </w:r>
      <w:r w:rsidRPr="009515E9">
        <w:rPr>
          <w:snapToGrid w:val="0"/>
          <w:lang w:val="en-US"/>
        </w:rPr>
        <w:t>2220.</w:t>
      </w:r>
    </w:p>
    <w:p w14:paraId="0EBDBD19" w14:textId="77777777" w:rsidR="009515E9" w:rsidRPr="009515E9" w:rsidRDefault="00701FB0" w:rsidP="005006BA">
      <w:pPr>
        <w:widowControl w:val="0"/>
        <w:rPr>
          <w:snapToGrid w:val="0"/>
          <w:lang w:val="en-US"/>
        </w:rPr>
      </w:pPr>
      <w:r>
        <w:rPr>
          <w:noProof/>
          <w:lang w:val="en-US"/>
        </w:rPr>
        <w:pict w14:anchorId="08421D38">
          <v:shape id="_x0000_s1062" type="#_x0000_t202" style="position:absolute;margin-left:0;margin-top:779.65pt;width:481.9pt;height:36.85pt;z-index:-251659776;mso-wrap-distance-top:5.65pt;mso-position-horizontal:center;mso-position-horizontal-relative:page;mso-position-vertical-relative:page" o:allowincell="f" o:allowoverlap="f" stroked="f">
            <v:textbox style="mso-next-textbox:#_x0000_s1062" inset="0,,0">
              <w:txbxContent>
                <w:p w14:paraId="04418252" w14:textId="77777777" w:rsidR="00CD6432" w:rsidRDefault="00CD6432" w:rsidP="00A50A85">
                  <w:pPr>
                    <w:pBdr>
                      <w:top w:val="single" w:sz="6" w:space="1" w:color="000000"/>
                    </w:pBdr>
                    <w:spacing w:line="60" w:lineRule="exact"/>
                    <w:jc w:val="right"/>
                    <w:rPr>
                      <w:b/>
                    </w:rPr>
                  </w:pPr>
                </w:p>
                <w:p w14:paraId="60312D26" w14:textId="3AB6E1CC" w:rsidR="00CD6432" w:rsidRDefault="00CD6432" w:rsidP="00A50A85">
                  <w:pPr>
                    <w:pBdr>
                      <w:top w:val="single" w:sz="6" w:space="1" w:color="000000"/>
                    </w:pBdr>
                    <w:jc w:val="right"/>
                  </w:pPr>
                  <w:r>
                    <w:rPr>
                      <w:b/>
                    </w:rPr>
                    <w:t>©</w:t>
                  </w:r>
                  <w:r>
                    <w:t xml:space="preserve"> </w:t>
                  </w:r>
                  <w:r w:rsidR="00701FB0">
                    <w:t>Department of Transport</w:t>
                  </w:r>
                  <w:r>
                    <w:t xml:space="preserve">  </w:t>
                  </w:r>
                  <w:r w:rsidR="008447BD">
                    <w:t>May 2019</w:t>
                  </w:r>
                </w:p>
                <w:p w14:paraId="599DEED5" w14:textId="77777777" w:rsidR="00CD6432" w:rsidRDefault="00CD6432" w:rsidP="00A50A85">
                  <w:pPr>
                    <w:jc w:val="right"/>
                  </w:pPr>
                  <w:r>
                    <w:t>Section 732 (Page 7</w:t>
                  </w:r>
                  <w:r w:rsidR="00DD613D">
                    <w:t xml:space="preserve"> of 15)</w:t>
                  </w:r>
                </w:p>
                <w:p w14:paraId="1AE04E07" w14:textId="77777777" w:rsidR="00CD6432" w:rsidRDefault="00CD6432" w:rsidP="00A50A85">
                  <w:pPr>
                    <w:jc w:val="right"/>
                  </w:pPr>
                </w:p>
              </w:txbxContent>
            </v:textbox>
            <w10:wrap anchorx="page" anchory="page"/>
            <w10:anchorlock/>
          </v:shape>
        </w:pict>
      </w:r>
      <w:r w:rsidR="00A50A85">
        <w:rPr>
          <w:snapToGrid w:val="0"/>
          <w:lang w:val="en-US"/>
        </w:rPr>
        <w:br w:type="page"/>
      </w:r>
    </w:p>
    <w:p w14:paraId="200C1A70" w14:textId="77777777" w:rsidR="009515E9" w:rsidRPr="009515E9" w:rsidRDefault="009515E9" w:rsidP="005006BA">
      <w:pPr>
        <w:tabs>
          <w:tab w:val="left" w:pos="454"/>
        </w:tabs>
        <w:ind w:left="454" w:hanging="454"/>
        <w:outlineLvl w:val="4"/>
        <w:rPr>
          <w:szCs w:val="22"/>
        </w:rPr>
      </w:pPr>
      <w:r w:rsidRPr="009515E9">
        <w:rPr>
          <w:szCs w:val="22"/>
        </w:rPr>
        <w:t>(c)</w:t>
      </w:r>
      <w:r w:rsidRPr="009515E9">
        <w:rPr>
          <w:szCs w:val="22"/>
        </w:rPr>
        <w:tab/>
        <w:t>Foundations</w:t>
      </w:r>
    </w:p>
    <w:p w14:paraId="0B5EF091" w14:textId="77777777" w:rsidR="009515E9" w:rsidRPr="005F239B" w:rsidRDefault="008A55D1" w:rsidP="005F239B">
      <w:pPr>
        <w:tabs>
          <w:tab w:val="left" w:pos="454"/>
          <w:tab w:val="right" w:pos="851"/>
          <w:tab w:val="left" w:pos="993"/>
        </w:tabs>
        <w:spacing w:before="120"/>
        <w:ind w:left="992" w:hanging="992"/>
      </w:pPr>
      <w:r>
        <w:tab/>
      </w:r>
      <w:r>
        <w:tab/>
      </w:r>
      <w:r w:rsidR="009515E9" w:rsidRPr="005F239B">
        <w:t>(</w:t>
      </w:r>
      <w:proofErr w:type="spellStart"/>
      <w:r w:rsidR="009515E9" w:rsidRPr="005F239B">
        <w:t>i</w:t>
      </w:r>
      <w:proofErr w:type="spellEnd"/>
      <w:r w:rsidR="009515E9" w:rsidRPr="005F239B">
        <w:t>)</w:t>
      </w:r>
      <w:r>
        <w:tab/>
      </w:r>
      <w:r w:rsidR="009515E9" w:rsidRPr="005F239B">
        <w:t>Foundations on managed motorways shall be designed in accordance with standard drawing TC</w:t>
      </w:r>
      <w:r w:rsidR="00DE0276">
        <w:noBreakHyphen/>
      </w:r>
      <w:r w:rsidR="009515E9" w:rsidRPr="005F239B">
        <w:t>2233.  ESLS</w:t>
      </w:r>
      <w:r w:rsidR="00DE0276">
        <w:t> </w:t>
      </w:r>
      <w:r w:rsidR="009515E9" w:rsidRPr="005F239B">
        <w:t>on managed motorways shall be a LUS in accordance with</w:t>
      </w:r>
      <w:r w:rsidR="00DE0276">
        <w:t xml:space="preserve"> clause </w:t>
      </w:r>
      <w:r w:rsidR="009515E9" w:rsidRPr="005F239B">
        <w:t>732.16.</w:t>
      </w:r>
    </w:p>
    <w:p w14:paraId="543F8ECA" w14:textId="77777777" w:rsidR="009515E9" w:rsidRPr="005F239B" w:rsidRDefault="00DE0276" w:rsidP="005F239B">
      <w:pPr>
        <w:tabs>
          <w:tab w:val="left" w:pos="454"/>
          <w:tab w:val="right" w:pos="851"/>
          <w:tab w:val="left" w:pos="993"/>
        </w:tabs>
        <w:spacing w:before="120"/>
        <w:ind w:left="992" w:hanging="992"/>
      </w:pPr>
      <w:r>
        <w:tab/>
      </w:r>
      <w:r>
        <w:tab/>
      </w:r>
      <w:r w:rsidR="009515E9" w:rsidRPr="005F239B">
        <w:t>(ii)</w:t>
      </w:r>
      <w:r>
        <w:tab/>
      </w:r>
      <w:r w:rsidR="009515E9" w:rsidRPr="005F239B">
        <w:t>Foundations on other roads shall be designed according to sign size and other attached equipment.</w:t>
      </w:r>
    </w:p>
    <w:p w14:paraId="2555CA5B" w14:textId="77777777" w:rsidR="009515E9" w:rsidRPr="009515E9" w:rsidRDefault="009515E9" w:rsidP="00B6367A">
      <w:pPr>
        <w:widowControl w:val="0"/>
        <w:tabs>
          <w:tab w:val="left" w:pos="454"/>
        </w:tabs>
        <w:spacing w:before="160"/>
        <w:ind w:left="454" w:hanging="1021"/>
        <w:rPr>
          <w:b/>
          <w:snapToGrid w:val="0"/>
          <w:lang w:val="en-US"/>
        </w:rPr>
      </w:pPr>
      <w:r w:rsidRPr="009515E9">
        <w:rPr>
          <w:b/>
          <w:snapToGrid w:val="0"/>
          <w:lang w:val="en-US"/>
        </w:rPr>
        <w:t>HP</w:t>
      </w:r>
      <w:r w:rsidRPr="009515E9">
        <w:rPr>
          <w:b/>
          <w:snapToGrid w:val="0"/>
          <w:lang w:val="en-US"/>
        </w:rPr>
        <w:tab/>
        <w:t>No concrete shall be poured for any foundation before inspection and approval by the superintendent.</w:t>
      </w:r>
    </w:p>
    <w:p w14:paraId="6740B8E8" w14:textId="77777777" w:rsidR="009515E9" w:rsidRPr="009515E9" w:rsidRDefault="009515E9" w:rsidP="00563673">
      <w:pPr>
        <w:tabs>
          <w:tab w:val="left" w:pos="454"/>
        </w:tabs>
        <w:spacing w:before="200"/>
        <w:ind w:left="454" w:hanging="454"/>
        <w:outlineLvl w:val="4"/>
        <w:rPr>
          <w:szCs w:val="22"/>
        </w:rPr>
      </w:pPr>
      <w:r w:rsidRPr="009515E9">
        <w:rPr>
          <w:szCs w:val="22"/>
        </w:rPr>
        <w:t>(d)</w:t>
      </w:r>
      <w:r w:rsidRPr="009515E9">
        <w:rPr>
          <w:szCs w:val="22"/>
        </w:rPr>
        <w:tab/>
        <w:t>Signs</w:t>
      </w:r>
    </w:p>
    <w:p w14:paraId="390290CC" w14:textId="77777777" w:rsidR="009515E9" w:rsidRPr="009515E9" w:rsidRDefault="009515E9" w:rsidP="00563673">
      <w:pPr>
        <w:widowControl w:val="0"/>
        <w:spacing w:before="160"/>
        <w:ind w:left="454"/>
        <w:rPr>
          <w:snapToGrid w:val="0"/>
          <w:lang w:val="en-US"/>
        </w:rPr>
      </w:pPr>
      <w:r w:rsidRPr="009515E9">
        <w:rPr>
          <w:snapToGrid w:val="0"/>
          <w:lang w:val="en-US"/>
        </w:rPr>
        <w:t>ESLS shall be installed on an approved post.</w:t>
      </w:r>
    </w:p>
    <w:p w14:paraId="3279A6E5" w14:textId="77777777" w:rsidR="009515E9" w:rsidRPr="009515E9" w:rsidRDefault="009515E9" w:rsidP="00563673">
      <w:pPr>
        <w:widowControl w:val="0"/>
        <w:spacing w:before="160"/>
        <w:ind w:left="454"/>
        <w:rPr>
          <w:snapToGrid w:val="0"/>
          <w:lang w:val="en-US"/>
        </w:rPr>
      </w:pPr>
      <w:r w:rsidRPr="009515E9">
        <w:rPr>
          <w:snapToGrid w:val="0"/>
          <w:lang w:val="en-US"/>
        </w:rPr>
        <w:t>Sign positions shall be nominated in individual contract documents.</w:t>
      </w:r>
    </w:p>
    <w:p w14:paraId="00046F4B" w14:textId="77777777" w:rsidR="009515E9" w:rsidRPr="009515E9" w:rsidRDefault="009515E9" w:rsidP="00563673">
      <w:pPr>
        <w:tabs>
          <w:tab w:val="left" w:pos="454"/>
        </w:tabs>
        <w:spacing w:before="200"/>
        <w:ind w:left="454" w:hanging="454"/>
        <w:outlineLvl w:val="4"/>
        <w:rPr>
          <w:szCs w:val="22"/>
        </w:rPr>
      </w:pPr>
      <w:r w:rsidRPr="009515E9">
        <w:rPr>
          <w:szCs w:val="22"/>
        </w:rPr>
        <w:t>(e)</w:t>
      </w:r>
      <w:r w:rsidRPr="009515E9">
        <w:rPr>
          <w:szCs w:val="22"/>
        </w:rPr>
        <w:tab/>
        <w:t xml:space="preserve">Connection to </w:t>
      </w:r>
      <w:r w:rsidR="00563673">
        <w:rPr>
          <w:szCs w:val="22"/>
        </w:rPr>
        <w:t>p</w:t>
      </w:r>
      <w:r w:rsidRPr="009515E9">
        <w:rPr>
          <w:szCs w:val="22"/>
        </w:rPr>
        <w:t>ower</w:t>
      </w:r>
    </w:p>
    <w:p w14:paraId="452E4A64" w14:textId="77777777" w:rsidR="009515E9" w:rsidRPr="009515E9" w:rsidRDefault="009515E9" w:rsidP="00563673">
      <w:pPr>
        <w:widowControl w:val="0"/>
        <w:spacing w:before="160"/>
        <w:ind w:left="454"/>
        <w:rPr>
          <w:snapToGrid w:val="0"/>
          <w:lang w:val="en-US"/>
        </w:rPr>
      </w:pPr>
      <w:r w:rsidRPr="009515E9">
        <w:rPr>
          <w:snapToGrid w:val="0"/>
          <w:lang w:val="en-US"/>
        </w:rPr>
        <w:t>The connection to power shall be nominated in individual contract documents.</w:t>
      </w:r>
    </w:p>
    <w:p w14:paraId="1BE8B65F" w14:textId="77777777" w:rsidR="009515E9" w:rsidRDefault="009515E9" w:rsidP="005006BA">
      <w:pPr>
        <w:widowControl w:val="0"/>
        <w:rPr>
          <w:snapToGrid w:val="0"/>
          <w:lang w:val="en-US"/>
        </w:rPr>
      </w:pPr>
    </w:p>
    <w:p w14:paraId="49A92C42" w14:textId="77777777" w:rsidR="00C26468" w:rsidRPr="009515E9" w:rsidRDefault="00C26468" w:rsidP="005006BA">
      <w:pPr>
        <w:widowControl w:val="0"/>
        <w:rPr>
          <w:snapToGrid w:val="0"/>
          <w:lang w:val="en-US"/>
        </w:rPr>
      </w:pPr>
    </w:p>
    <w:p w14:paraId="7A13C055" w14:textId="77777777" w:rsidR="009515E9" w:rsidRPr="007F04E4" w:rsidRDefault="009515E9" w:rsidP="007F04E4">
      <w:pPr>
        <w:pStyle w:val="Heading3SS"/>
      </w:pPr>
      <w:r w:rsidRPr="007F04E4">
        <w:t>732.13</w:t>
      </w:r>
      <w:r w:rsidRPr="007F04E4">
        <w:tab/>
        <w:t>ICE WARNING STATIONS</w:t>
      </w:r>
    </w:p>
    <w:p w14:paraId="62C66D58" w14:textId="77777777" w:rsidR="009515E9" w:rsidRPr="009515E9" w:rsidRDefault="009515E9" w:rsidP="005006BA">
      <w:pPr>
        <w:widowControl w:val="0"/>
        <w:spacing w:before="180"/>
        <w:rPr>
          <w:snapToGrid w:val="0"/>
          <w:lang w:val="en-US"/>
        </w:rPr>
      </w:pPr>
      <w:r w:rsidRPr="009515E9">
        <w:rPr>
          <w:snapToGrid w:val="0"/>
          <w:lang w:val="en-US"/>
        </w:rPr>
        <w:t>This clause is currently under review.</w:t>
      </w:r>
    </w:p>
    <w:p w14:paraId="715DBB88" w14:textId="77777777" w:rsidR="009515E9" w:rsidRPr="009515E9" w:rsidRDefault="009515E9" w:rsidP="005006BA">
      <w:pPr>
        <w:tabs>
          <w:tab w:val="left" w:pos="1021"/>
        </w:tabs>
        <w:rPr>
          <w:rFonts w:cs="Arial"/>
          <w:bCs/>
          <w:szCs w:val="26"/>
        </w:rPr>
      </w:pPr>
    </w:p>
    <w:p w14:paraId="33F04632" w14:textId="77777777" w:rsidR="009515E9" w:rsidRPr="007F04E4" w:rsidRDefault="009515E9" w:rsidP="007F04E4">
      <w:pPr>
        <w:pStyle w:val="Heading3SS"/>
      </w:pPr>
      <w:r w:rsidRPr="007F04E4">
        <w:t>732.14</w:t>
      </w:r>
      <w:r w:rsidRPr="007F04E4">
        <w:tab/>
        <w:t>ELECTRICAL DISTRIBUTION CABINETS</w:t>
      </w:r>
    </w:p>
    <w:p w14:paraId="23C1B452" w14:textId="77777777" w:rsidR="009515E9" w:rsidRPr="009515E9" w:rsidRDefault="009515E9" w:rsidP="00C91527">
      <w:pPr>
        <w:tabs>
          <w:tab w:val="left" w:pos="454"/>
        </w:tabs>
        <w:spacing w:before="200"/>
        <w:ind w:left="454" w:hanging="454"/>
        <w:outlineLvl w:val="4"/>
        <w:rPr>
          <w:szCs w:val="22"/>
        </w:rPr>
      </w:pPr>
      <w:r w:rsidRPr="009515E9">
        <w:rPr>
          <w:szCs w:val="22"/>
        </w:rPr>
        <w:t>(a)</w:t>
      </w:r>
      <w:r w:rsidRPr="009515E9">
        <w:rPr>
          <w:szCs w:val="22"/>
        </w:rPr>
        <w:tab/>
        <w:t>Cabinet</w:t>
      </w:r>
    </w:p>
    <w:p w14:paraId="592F848E" w14:textId="77777777" w:rsidR="009515E9" w:rsidRPr="009515E9" w:rsidRDefault="009515E9" w:rsidP="00C91527">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Type Approved Electrical Distribution Cabinet.</w:t>
      </w:r>
    </w:p>
    <w:p w14:paraId="0EFD2277" w14:textId="77777777" w:rsidR="009515E9" w:rsidRPr="009515E9" w:rsidRDefault="009515E9" w:rsidP="00C91527">
      <w:pPr>
        <w:widowControl w:val="0"/>
        <w:spacing w:before="160"/>
        <w:ind w:left="454"/>
        <w:rPr>
          <w:snapToGrid w:val="0"/>
          <w:lang w:val="en-US"/>
        </w:rPr>
      </w:pPr>
      <w:r w:rsidRPr="009515E9">
        <w:rPr>
          <w:snapToGrid w:val="0"/>
          <w:lang w:val="en-US"/>
        </w:rPr>
        <w:t>The installation of the DB shall comply with the installation requirements of TCS</w:t>
      </w:r>
      <w:r w:rsidR="00C91527">
        <w:rPr>
          <w:snapToGrid w:val="0"/>
          <w:lang w:val="en-US"/>
        </w:rPr>
        <w:t> </w:t>
      </w:r>
      <w:r w:rsidRPr="009515E9">
        <w:rPr>
          <w:snapToGrid w:val="0"/>
          <w:lang w:val="en-US"/>
        </w:rPr>
        <w:t>043 and the following.</w:t>
      </w:r>
    </w:p>
    <w:p w14:paraId="201FF1C5" w14:textId="77777777" w:rsidR="009515E9" w:rsidRPr="009515E9" w:rsidRDefault="009515E9" w:rsidP="00C91527">
      <w:pPr>
        <w:widowControl w:val="0"/>
        <w:spacing w:before="160"/>
        <w:ind w:left="454"/>
        <w:rPr>
          <w:snapToGrid w:val="0"/>
          <w:lang w:val="en-US"/>
        </w:rPr>
      </w:pPr>
      <w:r w:rsidRPr="009515E9">
        <w:rPr>
          <w:snapToGrid w:val="0"/>
          <w:lang w:val="en-US"/>
        </w:rPr>
        <w:t>The type of DB required shall be nominated in individual contract documents.</w:t>
      </w:r>
    </w:p>
    <w:p w14:paraId="048AD16F" w14:textId="77777777" w:rsidR="009515E9" w:rsidRPr="009515E9" w:rsidRDefault="009515E9" w:rsidP="00C91527">
      <w:pPr>
        <w:widowControl w:val="0"/>
        <w:spacing w:before="160"/>
        <w:ind w:left="454"/>
        <w:rPr>
          <w:snapToGrid w:val="0"/>
          <w:lang w:val="en-US"/>
        </w:rPr>
      </w:pPr>
      <w:bookmarkStart w:id="4" w:name="_Hlk2592656"/>
      <w:r w:rsidRPr="009515E9">
        <w:rPr>
          <w:snapToGrid w:val="0"/>
          <w:lang w:val="en-US"/>
        </w:rPr>
        <w:t xml:space="preserve">Unless specifically approved by the Superintendent, each site or installation shall include </w:t>
      </w:r>
      <w:r w:rsidRPr="00C91527">
        <w:rPr>
          <w:snapToGrid w:val="0"/>
          <w:lang w:val="en-US"/>
        </w:rPr>
        <w:t>one only</w:t>
      </w:r>
      <w:r w:rsidRPr="009515E9">
        <w:rPr>
          <w:snapToGrid w:val="0"/>
          <w:lang w:val="en-US"/>
        </w:rPr>
        <w:t xml:space="preserve"> distribution cabinet.</w:t>
      </w:r>
    </w:p>
    <w:p w14:paraId="5C915202" w14:textId="77777777" w:rsidR="009515E9" w:rsidRPr="009515E9" w:rsidRDefault="009515E9" w:rsidP="00C91527">
      <w:pPr>
        <w:widowControl w:val="0"/>
        <w:spacing w:before="160"/>
        <w:ind w:left="454"/>
        <w:rPr>
          <w:snapToGrid w:val="0"/>
          <w:lang w:val="en-US"/>
        </w:rPr>
      </w:pPr>
      <w:r w:rsidRPr="009515E9">
        <w:rPr>
          <w:snapToGrid w:val="0"/>
          <w:lang w:val="en-US"/>
        </w:rPr>
        <w:t xml:space="preserve">Where an existing distribution cabinet does not have sufficient spare capacity for additional assets, a new distribution cabinet with sufficient capacity shall </w:t>
      </w:r>
      <w:r w:rsidRPr="00C91527">
        <w:rPr>
          <w:snapToGrid w:val="0"/>
          <w:lang w:val="en-US"/>
        </w:rPr>
        <w:t>replace</w:t>
      </w:r>
      <w:r w:rsidRPr="009515E9">
        <w:rPr>
          <w:snapToGrid w:val="0"/>
          <w:lang w:val="en-US"/>
        </w:rPr>
        <w:t xml:space="preserve"> the existing distribution cabinet.</w:t>
      </w:r>
    </w:p>
    <w:p w14:paraId="4E0409E4" w14:textId="77777777" w:rsidR="009515E9" w:rsidRPr="009515E9" w:rsidRDefault="009515E9" w:rsidP="00C91527">
      <w:pPr>
        <w:widowControl w:val="0"/>
        <w:spacing w:before="160"/>
        <w:ind w:left="454"/>
        <w:rPr>
          <w:snapToGrid w:val="0"/>
          <w:lang w:val="en-US"/>
        </w:rPr>
      </w:pPr>
      <w:r w:rsidRPr="009515E9">
        <w:rPr>
          <w:snapToGrid w:val="0"/>
          <w:lang w:val="en-US"/>
        </w:rPr>
        <w:t>Where a new cabinet replaces an existing cabinet, the existing cabinet and foundation shall be decommissioned and removed from site.</w:t>
      </w:r>
    </w:p>
    <w:p w14:paraId="0BFC50A4" w14:textId="77777777" w:rsidR="009515E9" w:rsidRPr="009515E9" w:rsidRDefault="00465BB1" w:rsidP="00C91527">
      <w:pPr>
        <w:tabs>
          <w:tab w:val="left" w:pos="454"/>
        </w:tabs>
        <w:spacing w:before="200"/>
        <w:ind w:left="454" w:hanging="454"/>
        <w:outlineLvl w:val="4"/>
        <w:rPr>
          <w:szCs w:val="22"/>
        </w:rPr>
      </w:pPr>
      <w:bookmarkStart w:id="5" w:name="_Hlk2594625"/>
      <w:bookmarkEnd w:id="4"/>
      <w:r w:rsidRPr="009515E9">
        <w:rPr>
          <w:szCs w:val="22"/>
        </w:rPr>
        <w:t xml:space="preserve"> </w:t>
      </w:r>
      <w:r w:rsidR="009515E9" w:rsidRPr="009515E9">
        <w:rPr>
          <w:szCs w:val="22"/>
        </w:rPr>
        <w:t>(b)</w:t>
      </w:r>
      <w:r w:rsidR="009515E9" w:rsidRPr="009515E9">
        <w:rPr>
          <w:szCs w:val="22"/>
        </w:rPr>
        <w:tab/>
        <w:t>Foundations</w:t>
      </w:r>
    </w:p>
    <w:p w14:paraId="69AE4AC3" w14:textId="77777777" w:rsidR="009515E9" w:rsidRPr="009515E9" w:rsidRDefault="009515E9" w:rsidP="00FF6FB1">
      <w:pPr>
        <w:widowControl w:val="0"/>
        <w:spacing w:before="160"/>
        <w:ind w:left="454"/>
        <w:rPr>
          <w:snapToGrid w:val="0"/>
          <w:lang w:val="en-US"/>
        </w:rPr>
      </w:pPr>
      <w:r w:rsidRPr="009515E9">
        <w:rPr>
          <w:snapToGrid w:val="0"/>
          <w:lang w:val="en-US"/>
        </w:rPr>
        <w:t>Foundations shall comply with the installation requirements of TCS</w:t>
      </w:r>
      <w:r w:rsidR="00FF6FB1">
        <w:rPr>
          <w:snapToGrid w:val="0"/>
          <w:lang w:val="en-US"/>
        </w:rPr>
        <w:t> </w:t>
      </w:r>
      <w:r w:rsidRPr="009515E9">
        <w:rPr>
          <w:snapToGrid w:val="0"/>
          <w:lang w:val="en-US"/>
        </w:rPr>
        <w:t>043 and the standard drawings detailed in Table</w:t>
      </w:r>
      <w:r w:rsidR="00FF6FB1">
        <w:rPr>
          <w:snapToGrid w:val="0"/>
          <w:lang w:val="en-US"/>
        </w:rPr>
        <w:t> </w:t>
      </w:r>
      <w:r w:rsidRPr="009515E9">
        <w:rPr>
          <w:snapToGrid w:val="0"/>
          <w:lang w:val="en-US"/>
        </w:rPr>
        <w:t>732.141 below.</w:t>
      </w:r>
    </w:p>
    <w:p w14:paraId="5E771AF7" w14:textId="77777777" w:rsidR="009515E9" w:rsidRPr="009515E9" w:rsidRDefault="009515E9" w:rsidP="00FF6FB1">
      <w:pPr>
        <w:widowControl w:val="0"/>
        <w:spacing w:before="160"/>
        <w:ind w:left="454"/>
        <w:rPr>
          <w:snapToGrid w:val="0"/>
          <w:lang w:val="en-US"/>
        </w:rPr>
      </w:pPr>
      <w:r w:rsidRPr="009515E9">
        <w:rPr>
          <w:snapToGrid w:val="0"/>
          <w:lang w:val="en-US"/>
        </w:rPr>
        <w:t>All concrete works shall conform to VicRoads standard drawings and be undertaken in accordance with Sections 610, 611, and</w:t>
      </w:r>
      <w:r w:rsidR="00FF6FB1">
        <w:rPr>
          <w:snapToGrid w:val="0"/>
          <w:lang w:val="en-US"/>
        </w:rPr>
        <w:t> </w:t>
      </w:r>
      <w:r w:rsidRPr="009515E9">
        <w:rPr>
          <w:snapToGrid w:val="0"/>
          <w:lang w:val="en-US"/>
        </w:rPr>
        <w:t>614.</w:t>
      </w:r>
    </w:p>
    <w:p w14:paraId="1A5266CD" w14:textId="77777777" w:rsidR="00FF6FB1" w:rsidRDefault="00701FB0" w:rsidP="00FF6FB1">
      <w:pPr>
        <w:widowControl w:val="0"/>
        <w:rPr>
          <w:b/>
          <w:snapToGrid w:val="0"/>
          <w:lang w:val="en-US"/>
        </w:rPr>
      </w:pPr>
      <w:r>
        <w:rPr>
          <w:b/>
          <w:noProof/>
          <w:lang w:val="en-US"/>
        </w:rPr>
        <w:pict w14:anchorId="6B67B3B3">
          <v:shape id="_x0000_s1063" type="#_x0000_t202" style="position:absolute;margin-left:0;margin-top:779.65pt;width:481.9pt;height:36.85pt;z-index:-251658752;mso-wrap-distance-top:5.65pt;mso-position-horizontal:center;mso-position-horizontal-relative:page;mso-position-vertical-relative:page" o:allowincell="f" o:allowoverlap="f" stroked="f">
            <v:textbox style="mso-next-textbox:#_x0000_s1063" inset="0,,0">
              <w:txbxContent>
                <w:p w14:paraId="616D3666" w14:textId="77777777" w:rsidR="00CD6432" w:rsidRDefault="00CD6432" w:rsidP="00FF6FB1">
                  <w:pPr>
                    <w:pBdr>
                      <w:top w:val="single" w:sz="6" w:space="1" w:color="000000"/>
                    </w:pBdr>
                    <w:spacing w:line="60" w:lineRule="exact"/>
                    <w:jc w:val="right"/>
                    <w:rPr>
                      <w:b/>
                    </w:rPr>
                  </w:pPr>
                </w:p>
                <w:p w14:paraId="35CCC697" w14:textId="788758D7" w:rsidR="00CD6432" w:rsidRDefault="00CD6432" w:rsidP="00FF6FB1">
                  <w:pPr>
                    <w:pBdr>
                      <w:top w:val="single" w:sz="6" w:space="1" w:color="000000"/>
                    </w:pBdr>
                    <w:jc w:val="right"/>
                  </w:pPr>
                  <w:r>
                    <w:rPr>
                      <w:b/>
                    </w:rPr>
                    <w:t>©</w:t>
                  </w:r>
                  <w:r>
                    <w:t xml:space="preserve"> </w:t>
                  </w:r>
                  <w:r w:rsidR="00701FB0">
                    <w:t>Department of Transport</w:t>
                  </w:r>
                  <w:r>
                    <w:t xml:space="preserve">  </w:t>
                  </w:r>
                  <w:r w:rsidR="008447BD">
                    <w:t>May 2019</w:t>
                  </w:r>
                </w:p>
                <w:p w14:paraId="0BEB590A" w14:textId="77777777" w:rsidR="00CD6432" w:rsidRDefault="00CD6432" w:rsidP="00FF6FB1">
                  <w:pPr>
                    <w:jc w:val="right"/>
                  </w:pPr>
                  <w:r>
                    <w:t>Section 732 (Page 8</w:t>
                  </w:r>
                  <w:r w:rsidR="00DD613D">
                    <w:t xml:space="preserve"> of 15)</w:t>
                  </w:r>
                </w:p>
                <w:p w14:paraId="5EC3815D" w14:textId="77777777" w:rsidR="00CD6432" w:rsidRDefault="00CD6432" w:rsidP="00FF6FB1">
                  <w:pPr>
                    <w:jc w:val="right"/>
                  </w:pPr>
                </w:p>
              </w:txbxContent>
            </v:textbox>
            <w10:wrap anchorx="page" anchory="page"/>
            <w10:anchorlock/>
          </v:shape>
        </w:pict>
      </w:r>
      <w:r w:rsidR="00FF6FB1">
        <w:rPr>
          <w:b/>
          <w:snapToGrid w:val="0"/>
          <w:lang w:val="en-US"/>
        </w:rPr>
        <w:br w:type="page"/>
      </w:r>
    </w:p>
    <w:p w14:paraId="663E7D9E" w14:textId="77777777" w:rsidR="009515E9" w:rsidRPr="009515E9" w:rsidRDefault="009515E9" w:rsidP="00FF6FB1">
      <w:pPr>
        <w:widowControl w:val="0"/>
        <w:spacing w:after="60"/>
        <w:ind w:left="454"/>
        <w:rPr>
          <w:b/>
          <w:snapToGrid w:val="0"/>
          <w:lang w:val="en-US"/>
        </w:rPr>
      </w:pPr>
      <w:r w:rsidRPr="009515E9">
        <w:rPr>
          <w:b/>
          <w:snapToGrid w:val="0"/>
          <w:lang w:val="en-US"/>
        </w:rPr>
        <w:t xml:space="preserve">Table 732.141  Standard </w:t>
      </w:r>
      <w:r w:rsidR="00FF6FB1">
        <w:rPr>
          <w:b/>
          <w:snapToGrid w:val="0"/>
          <w:lang w:val="en-US"/>
        </w:rPr>
        <w:t>d</w:t>
      </w:r>
      <w:r w:rsidRPr="009515E9">
        <w:rPr>
          <w:b/>
          <w:snapToGrid w:val="0"/>
          <w:lang w:val="en-US"/>
        </w:rPr>
        <w:t xml:space="preserve">rawings for </w:t>
      </w:r>
      <w:r w:rsidR="00FF6FB1">
        <w:rPr>
          <w:b/>
          <w:snapToGrid w:val="0"/>
          <w:lang w:val="en-US"/>
        </w:rPr>
        <w:t>d</w:t>
      </w:r>
      <w:r w:rsidRPr="009515E9">
        <w:rPr>
          <w:b/>
          <w:snapToGrid w:val="0"/>
          <w:lang w:val="en-US"/>
        </w:rPr>
        <w:t xml:space="preserve">istribution </w:t>
      </w:r>
      <w:r w:rsidR="00FF6FB1">
        <w:rPr>
          <w:b/>
          <w:snapToGrid w:val="0"/>
          <w:lang w:val="en-US"/>
        </w:rPr>
        <w:t>c</w:t>
      </w:r>
      <w:r w:rsidRPr="009515E9">
        <w:rPr>
          <w:b/>
          <w:snapToGrid w:val="0"/>
          <w:lang w:val="en-US"/>
        </w:rPr>
        <w:t xml:space="preserve">abinet </w:t>
      </w:r>
      <w:r w:rsidR="00FF6FB1">
        <w:rPr>
          <w:b/>
          <w:snapToGrid w:val="0"/>
          <w:lang w:val="en-US"/>
        </w:rPr>
        <w:t>f</w:t>
      </w:r>
      <w:r w:rsidRPr="009515E9">
        <w:rPr>
          <w:b/>
          <w:snapToGrid w:val="0"/>
          <w:lang w:val="en-US"/>
        </w:rPr>
        <w:t>oundations</w:t>
      </w:r>
    </w:p>
    <w:tbl>
      <w:tblPr>
        <w:tblW w:w="6946" w:type="dxa"/>
        <w:tblInd w:w="567" w:type="dxa"/>
        <w:tblCellMar>
          <w:top w:w="85" w:type="dxa"/>
          <w:left w:w="85" w:type="dxa"/>
          <w:bottom w:w="57" w:type="dxa"/>
          <w:right w:w="85" w:type="dxa"/>
        </w:tblCellMar>
        <w:tblLook w:val="0000" w:firstRow="0" w:lastRow="0" w:firstColumn="0" w:lastColumn="0" w:noHBand="0" w:noVBand="0"/>
      </w:tblPr>
      <w:tblGrid>
        <w:gridCol w:w="1135"/>
        <w:gridCol w:w="4536"/>
        <w:gridCol w:w="1275"/>
      </w:tblGrid>
      <w:tr w:rsidR="009515E9" w:rsidRPr="009515E9" w14:paraId="010FDC2B" w14:textId="77777777" w:rsidTr="00781F8C">
        <w:trPr>
          <w:cantSplit/>
        </w:trPr>
        <w:tc>
          <w:tcPr>
            <w:tcW w:w="1135" w:type="dxa"/>
            <w:tcBorders>
              <w:top w:val="single" w:sz="12" w:space="0" w:color="auto"/>
              <w:left w:val="single" w:sz="12" w:space="0" w:color="auto"/>
              <w:bottom w:val="single" w:sz="12" w:space="0" w:color="auto"/>
              <w:right w:val="single" w:sz="4" w:space="0" w:color="auto"/>
            </w:tcBorders>
            <w:shd w:val="clear" w:color="auto" w:fill="auto"/>
          </w:tcPr>
          <w:p w14:paraId="06660A9E" w14:textId="77777777" w:rsidR="009515E9" w:rsidRPr="009515E9" w:rsidRDefault="009515E9" w:rsidP="000C15F8">
            <w:pPr>
              <w:widowControl w:val="0"/>
              <w:jc w:val="center"/>
              <w:rPr>
                <w:b/>
                <w:snapToGrid w:val="0"/>
                <w:lang w:val="en-US"/>
              </w:rPr>
            </w:pPr>
            <w:r w:rsidRPr="009515E9">
              <w:rPr>
                <w:b/>
                <w:snapToGrid w:val="0"/>
                <w:lang w:val="en-US"/>
              </w:rPr>
              <w:t>DB Type</w:t>
            </w:r>
          </w:p>
        </w:tc>
        <w:tc>
          <w:tcPr>
            <w:tcW w:w="4536" w:type="dxa"/>
            <w:tcBorders>
              <w:top w:val="single" w:sz="12" w:space="0" w:color="auto"/>
              <w:left w:val="nil"/>
              <w:bottom w:val="single" w:sz="12" w:space="0" w:color="auto"/>
              <w:right w:val="single" w:sz="2" w:space="0" w:color="auto"/>
            </w:tcBorders>
            <w:shd w:val="clear" w:color="auto" w:fill="auto"/>
            <w:noWrap/>
          </w:tcPr>
          <w:p w14:paraId="13B1F850" w14:textId="77777777" w:rsidR="009515E9" w:rsidRPr="009515E9" w:rsidRDefault="009515E9" w:rsidP="000C15F8">
            <w:pPr>
              <w:widowControl w:val="0"/>
              <w:jc w:val="center"/>
              <w:rPr>
                <w:b/>
                <w:snapToGrid w:val="0"/>
                <w:lang w:val="en-US"/>
              </w:rPr>
            </w:pPr>
            <w:r w:rsidRPr="009515E9">
              <w:rPr>
                <w:b/>
                <w:snapToGrid w:val="0"/>
                <w:lang w:val="en-US"/>
              </w:rPr>
              <w:t>Location</w:t>
            </w:r>
          </w:p>
        </w:tc>
        <w:tc>
          <w:tcPr>
            <w:tcW w:w="1275" w:type="dxa"/>
            <w:tcBorders>
              <w:top w:val="single" w:sz="12" w:space="0" w:color="auto"/>
              <w:left w:val="single" w:sz="2" w:space="0" w:color="auto"/>
              <w:bottom w:val="single" w:sz="12" w:space="0" w:color="auto"/>
              <w:right w:val="single" w:sz="12" w:space="0" w:color="auto"/>
            </w:tcBorders>
            <w:shd w:val="clear" w:color="auto" w:fill="auto"/>
          </w:tcPr>
          <w:p w14:paraId="2D8FCF49" w14:textId="77777777" w:rsidR="009515E9" w:rsidRPr="009515E9" w:rsidRDefault="009515E9" w:rsidP="000C15F8">
            <w:pPr>
              <w:widowControl w:val="0"/>
              <w:jc w:val="center"/>
              <w:rPr>
                <w:b/>
                <w:snapToGrid w:val="0"/>
                <w:lang w:val="en-US"/>
              </w:rPr>
            </w:pPr>
            <w:r w:rsidRPr="009515E9">
              <w:rPr>
                <w:b/>
                <w:snapToGrid w:val="0"/>
                <w:lang w:val="en-US"/>
              </w:rPr>
              <w:t>Drawing</w:t>
            </w:r>
          </w:p>
        </w:tc>
      </w:tr>
      <w:tr w:rsidR="009515E9" w:rsidRPr="009515E9" w14:paraId="703546B4" w14:textId="77777777" w:rsidTr="00781F8C">
        <w:trPr>
          <w:cantSplit/>
        </w:trPr>
        <w:tc>
          <w:tcPr>
            <w:tcW w:w="1135" w:type="dxa"/>
            <w:tcBorders>
              <w:top w:val="single" w:sz="12" w:space="0" w:color="auto"/>
              <w:left w:val="single" w:sz="12" w:space="0" w:color="auto"/>
              <w:bottom w:val="single" w:sz="4" w:space="0" w:color="auto"/>
              <w:right w:val="single" w:sz="4" w:space="0" w:color="auto"/>
            </w:tcBorders>
            <w:shd w:val="clear" w:color="auto" w:fill="auto"/>
            <w:noWrap/>
          </w:tcPr>
          <w:p w14:paraId="587E1D62" w14:textId="77777777" w:rsidR="009515E9" w:rsidRPr="009515E9" w:rsidRDefault="009515E9" w:rsidP="000C15F8">
            <w:pPr>
              <w:widowControl w:val="0"/>
              <w:jc w:val="center"/>
              <w:rPr>
                <w:snapToGrid w:val="0"/>
                <w:lang w:val="en-US"/>
              </w:rPr>
            </w:pPr>
            <w:r w:rsidRPr="009515E9">
              <w:rPr>
                <w:snapToGrid w:val="0"/>
                <w:lang w:val="en-US"/>
              </w:rPr>
              <w:t>1</w:t>
            </w:r>
          </w:p>
        </w:tc>
        <w:tc>
          <w:tcPr>
            <w:tcW w:w="4536" w:type="dxa"/>
            <w:tcBorders>
              <w:top w:val="single" w:sz="12" w:space="0" w:color="auto"/>
              <w:left w:val="nil"/>
              <w:bottom w:val="single" w:sz="4" w:space="0" w:color="auto"/>
              <w:right w:val="single" w:sz="2" w:space="0" w:color="auto"/>
            </w:tcBorders>
            <w:shd w:val="clear" w:color="auto" w:fill="auto"/>
            <w:noWrap/>
          </w:tcPr>
          <w:p w14:paraId="793A288B" w14:textId="77777777" w:rsidR="009515E9" w:rsidRPr="009515E9" w:rsidRDefault="009515E9" w:rsidP="000C15F8">
            <w:pPr>
              <w:widowControl w:val="0"/>
              <w:rPr>
                <w:snapToGrid w:val="0"/>
                <w:lang w:val="en-US"/>
              </w:rPr>
            </w:pPr>
            <w:r w:rsidRPr="009515E9">
              <w:rPr>
                <w:snapToGrid w:val="0"/>
                <w:lang w:val="en-US"/>
              </w:rPr>
              <w:t>Managed Motorway or Freeway</w:t>
            </w:r>
          </w:p>
        </w:tc>
        <w:tc>
          <w:tcPr>
            <w:tcW w:w="1275" w:type="dxa"/>
            <w:tcBorders>
              <w:top w:val="single" w:sz="12" w:space="0" w:color="auto"/>
              <w:left w:val="single" w:sz="2" w:space="0" w:color="auto"/>
              <w:bottom w:val="single" w:sz="4" w:space="0" w:color="auto"/>
              <w:right w:val="single" w:sz="12" w:space="0" w:color="auto"/>
            </w:tcBorders>
            <w:shd w:val="clear" w:color="auto" w:fill="auto"/>
          </w:tcPr>
          <w:p w14:paraId="47325009" w14:textId="77777777" w:rsidR="009515E9" w:rsidRPr="009515E9" w:rsidRDefault="009515E9" w:rsidP="000C15F8">
            <w:pPr>
              <w:widowControl w:val="0"/>
              <w:jc w:val="center"/>
              <w:rPr>
                <w:snapToGrid w:val="0"/>
                <w:lang w:val="en-US"/>
              </w:rPr>
            </w:pPr>
            <w:r w:rsidRPr="009515E9">
              <w:rPr>
                <w:snapToGrid w:val="0"/>
                <w:lang w:val="en-US"/>
              </w:rPr>
              <w:t>TC-2231</w:t>
            </w:r>
          </w:p>
        </w:tc>
      </w:tr>
      <w:tr w:rsidR="009515E9" w:rsidRPr="009515E9" w14:paraId="5605920D" w14:textId="77777777" w:rsidTr="00781F8C">
        <w:trPr>
          <w:cantSplit/>
        </w:trPr>
        <w:tc>
          <w:tcPr>
            <w:tcW w:w="1135" w:type="dxa"/>
            <w:tcBorders>
              <w:top w:val="nil"/>
              <w:left w:val="single" w:sz="12" w:space="0" w:color="auto"/>
              <w:bottom w:val="single" w:sz="4" w:space="0" w:color="auto"/>
              <w:right w:val="single" w:sz="4" w:space="0" w:color="auto"/>
            </w:tcBorders>
            <w:shd w:val="clear" w:color="auto" w:fill="auto"/>
            <w:noWrap/>
          </w:tcPr>
          <w:p w14:paraId="46E654A3" w14:textId="77777777" w:rsidR="009515E9" w:rsidRPr="009515E9" w:rsidRDefault="009515E9" w:rsidP="000C15F8">
            <w:pPr>
              <w:widowControl w:val="0"/>
              <w:jc w:val="center"/>
              <w:rPr>
                <w:snapToGrid w:val="0"/>
                <w:lang w:val="en-US"/>
              </w:rPr>
            </w:pPr>
            <w:r w:rsidRPr="009515E9">
              <w:rPr>
                <w:snapToGrid w:val="0"/>
                <w:lang w:val="en-US"/>
              </w:rPr>
              <w:t>1</w:t>
            </w:r>
          </w:p>
        </w:tc>
        <w:tc>
          <w:tcPr>
            <w:tcW w:w="4536" w:type="dxa"/>
            <w:tcBorders>
              <w:top w:val="single" w:sz="4" w:space="0" w:color="auto"/>
              <w:left w:val="nil"/>
              <w:bottom w:val="single" w:sz="4" w:space="0" w:color="auto"/>
              <w:right w:val="single" w:sz="2" w:space="0" w:color="auto"/>
            </w:tcBorders>
            <w:shd w:val="clear" w:color="auto" w:fill="auto"/>
            <w:noWrap/>
          </w:tcPr>
          <w:p w14:paraId="0D49C4C3" w14:textId="77777777" w:rsidR="009515E9" w:rsidRPr="009515E9" w:rsidRDefault="009515E9" w:rsidP="000C15F8">
            <w:pPr>
              <w:widowControl w:val="0"/>
              <w:rPr>
                <w:snapToGrid w:val="0"/>
                <w:lang w:val="en-US"/>
              </w:rPr>
            </w:pPr>
            <w:r w:rsidRPr="009515E9">
              <w:rPr>
                <w:snapToGrid w:val="0"/>
                <w:lang w:val="en-US"/>
              </w:rPr>
              <w:t>Arterial Road</w:t>
            </w:r>
          </w:p>
        </w:tc>
        <w:tc>
          <w:tcPr>
            <w:tcW w:w="1275" w:type="dxa"/>
            <w:tcBorders>
              <w:top w:val="single" w:sz="4" w:space="0" w:color="auto"/>
              <w:left w:val="single" w:sz="2" w:space="0" w:color="auto"/>
              <w:bottom w:val="single" w:sz="4" w:space="0" w:color="auto"/>
              <w:right w:val="single" w:sz="12" w:space="0" w:color="auto"/>
            </w:tcBorders>
            <w:shd w:val="clear" w:color="auto" w:fill="auto"/>
          </w:tcPr>
          <w:p w14:paraId="620E349F" w14:textId="77777777" w:rsidR="009515E9" w:rsidRPr="009515E9" w:rsidRDefault="009515E9" w:rsidP="000C15F8">
            <w:pPr>
              <w:widowControl w:val="0"/>
              <w:jc w:val="center"/>
              <w:rPr>
                <w:snapToGrid w:val="0"/>
                <w:lang w:val="en-US"/>
              </w:rPr>
            </w:pPr>
            <w:r w:rsidRPr="009515E9">
              <w:rPr>
                <w:snapToGrid w:val="0"/>
                <w:lang w:val="en-US"/>
              </w:rPr>
              <w:t>TC-1062</w:t>
            </w:r>
          </w:p>
        </w:tc>
      </w:tr>
      <w:tr w:rsidR="009515E9" w:rsidRPr="009515E9" w14:paraId="5A826A03" w14:textId="77777777" w:rsidTr="00781F8C">
        <w:trPr>
          <w:cantSplit/>
        </w:trPr>
        <w:tc>
          <w:tcPr>
            <w:tcW w:w="1135" w:type="dxa"/>
            <w:tcBorders>
              <w:top w:val="nil"/>
              <w:left w:val="single" w:sz="12" w:space="0" w:color="auto"/>
              <w:bottom w:val="single" w:sz="4" w:space="0" w:color="auto"/>
              <w:right w:val="single" w:sz="4" w:space="0" w:color="auto"/>
            </w:tcBorders>
            <w:shd w:val="clear" w:color="auto" w:fill="auto"/>
            <w:noWrap/>
          </w:tcPr>
          <w:p w14:paraId="2EC0D1D8" w14:textId="77777777" w:rsidR="009515E9" w:rsidRPr="009515E9" w:rsidRDefault="009515E9" w:rsidP="000C15F8">
            <w:pPr>
              <w:widowControl w:val="0"/>
              <w:jc w:val="center"/>
              <w:rPr>
                <w:snapToGrid w:val="0"/>
                <w:lang w:val="en-US"/>
              </w:rPr>
            </w:pPr>
            <w:r w:rsidRPr="009515E9">
              <w:rPr>
                <w:snapToGrid w:val="0"/>
                <w:lang w:val="en-US"/>
              </w:rPr>
              <w:t>2</w:t>
            </w:r>
          </w:p>
        </w:tc>
        <w:tc>
          <w:tcPr>
            <w:tcW w:w="4536" w:type="dxa"/>
            <w:tcBorders>
              <w:top w:val="single" w:sz="4" w:space="0" w:color="auto"/>
              <w:left w:val="nil"/>
              <w:bottom w:val="single" w:sz="4" w:space="0" w:color="auto"/>
              <w:right w:val="single" w:sz="2" w:space="0" w:color="auto"/>
            </w:tcBorders>
            <w:shd w:val="clear" w:color="auto" w:fill="auto"/>
            <w:noWrap/>
          </w:tcPr>
          <w:p w14:paraId="363F0C22" w14:textId="77777777" w:rsidR="009515E9" w:rsidRPr="009515E9" w:rsidRDefault="009515E9" w:rsidP="000C15F8">
            <w:pPr>
              <w:widowControl w:val="0"/>
              <w:rPr>
                <w:snapToGrid w:val="0"/>
                <w:lang w:val="en-US"/>
              </w:rPr>
            </w:pPr>
            <w:r w:rsidRPr="009515E9">
              <w:rPr>
                <w:snapToGrid w:val="0"/>
                <w:lang w:val="en-US"/>
              </w:rPr>
              <w:t>Arterial Road</w:t>
            </w:r>
          </w:p>
          <w:p w14:paraId="2BC144D3" w14:textId="77777777" w:rsidR="009515E9" w:rsidRPr="009515E9" w:rsidRDefault="009515E9" w:rsidP="000C15F8">
            <w:pPr>
              <w:widowControl w:val="0"/>
              <w:rPr>
                <w:snapToGrid w:val="0"/>
                <w:lang w:val="en-US"/>
              </w:rPr>
            </w:pPr>
            <w:r w:rsidRPr="009515E9">
              <w:rPr>
                <w:snapToGrid w:val="0"/>
                <w:lang w:val="en-US"/>
              </w:rPr>
              <w:t>(Not used on managed motorways or Freeways)</w:t>
            </w:r>
          </w:p>
        </w:tc>
        <w:tc>
          <w:tcPr>
            <w:tcW w:w="1275" w:type="dxa"/>
            <w:tcBorders>
              <w:top w:val="single" w:sz="4" w:space="0" w:color="auto"/>
              <w:left w:val="single" w:sz="2" w:space="0" w:color="auto"/>
              <w:bottom w:val="single" w:sz="4" w:space="0" w:color="auto"/>
              <w:right w:val="single" w:sz="12" w:space="0" w:color="auto"/>
            </w:tcBorders>
            <w:shd w:val="clear" w:color="auto" w:fill="auto"/>
          </w:tcPr>
          <w:p w14:paraId="307A2FA4" w14:textId="77777777" w:rsidR="009515E9" w:rsidRPr="009515E9" w:rsidRDefault="009515E9" w:rsidP="000C15F8">
            <w:pPr>
              <w:widowControl w:val="0"/>
              <w:jc w:val="center"/>
              <w:rPr>
                <w:snapToGrid w:val="0"/>
                <w:lang w:val="en-US"/>
              </w:rPr>
            </w:pPr>
            <w:r w:rsidRPr="009515E9">
              <w:rPr>
                <w:snapToGrid w:val="0"/>
                <w:lang w:val="en-US"/>
              </w:rPr>
              <w:t>TC-1074</w:t>
            </w:r>
          </w:p>
        </w:tc>
      </w:tr>
      <w:tr w:rsidR="009515E9" w:rsidRPr="009515E9" w14:paraId="62C54709" w14:textId="77777777" w:rsidTr="00781F8C">
        <w:trPr>
          <w:cantSplit/>
        </w:trPr>
        <w:tc>
          <w:tcPr>
            <w:tcW w:w="1135" w:type="dxa"/>
            <w:tcBorders>
              <w:top w:val="single" w:sz="4" w:space="0" w:color="auto"/>
              <w:left w:val="single" w:sz="12" w:space="0" w:color="auto"/>
              <w:bottom w:val="single" w:sz="12" w:space="0" w:color="auto"/>
              <w:right w:val="single" w:sz="4" w:space="0" w:color="auto"/>
            </w:tcBorders>
            <w:shd w:val="clear" w:color="auto" w:fill="auto"/>
            <w:noWrap/>
          </w:tcPr>
          <w:p w14:paraId="5829E136" w14:textId="77777777" w:rsidR="009515E9" w:rsidRPr="009515E9" w:rsidRDefault="009515E9" w:rsidP="000C15F8">
            <w:pPr>
              <w:widowControl w:val="0"/>
              <w:jc w:val="center"/>
              <w:rPr>
                <w:snapToGrid w:val="0"/>
                <w:lang w:val="en-US"/>
              </w:rPr>
            </w:pPr>
            <w:r w:rsidRPr="009515E9">
              <w:rPr>
                <w:snapToGrid w:val="0"/>
                <w:lang w:val="en-US"/>
              </w:rPr>
              <w:t>3</w:t>
            </w:r>
          </w:p>
        </w:tc>
        <w:tc>
          <w:tcPr>
            <w:tcW w:w="4536" w:type="dxa"/>
            <w:tcBorders>
              <w:top w:val="single" w:sz="4" w:space="0" w:color="auto"/>
              <w:left w:val="nil"/>
              <w:bottom w:val="single" w:sz="12" w:space="0" w:color="auto"/>
              <w:right w:val="single" w:sz="2" w:space="0" w:color="auto"/>
            </w:tcBorders>
            <w:shd w:val="clear" w:color="auto" w:fill="auto"/>
            <w:noWrap/>
          </w:tcPr>
          <w:p w14:paraId="59B1B293" w14:textId="77777777" w:rsidR="009515E9" w:rsidRPr="009515E9" w:rsidRDefault="009515E9" w:rsidP="000C15F8">
            <w:pPr>
              <w:widowControl w:val="0"/>
              <w:rPr>
                <w:snapToGrid w:val="0"/>
                <w:lang w:val="en-US"/>
              </w:rPr>
            </w:pPr>
            <w:r w:rsidRPr="009515E9">
              <w:rPr>
                <w:snapToGrid w:val="0"/>
                <w:lang w:val="en-US"/>
              </w:rPr>
              <w:t>Managed Motorway or Freeway</w:t>
            </w:r>
          </w:p>
          <w:p w14:paraId="111CA911" w14:textId="77777777" w:rsidR="009515E9" w:rsidRPr="009515E9" w:rsidRDefault="009515E9" w:rsidP="000C15F8">
            <w:pPr>
              <w:widowControl w:val="0"/>
              <w:rPr>
                <w:snapToGrid w:val="0"/>
                <w:lang w:val="en-US"/>
              </w:rPr>
            </w:pPr>
            <w:r w:rsidRPr="009515E9">
              <w:rPr>
                <w:snapToGrid w:val="0"/>
                <w:lang w:val="en-US"/>
              </w:rPr>
              <w:t>(Not used on arterial roads)</w:t>
            </w:r>
          </w:p>
        </w:tc>
        <w:tc>
          <w:tcPr>
            <w:tcW w:w="1275" w:type="dxa"/>
            <w:tcBorders>
              <w:top w:val="single" w:sz="4" w:space="0" w:color="auto"/>
              <w:left w:val="single" w:sz="2" w:space="0" w:color="auto"/>
              <w:bottom w:val="single" w:sz="12" w:space="0" w:color="auto"/>
              <w:right w:val="single" w:sz="12" w:space="0" w:color="auto"/>
            </w:tcBorders>
            <w:shd w:val="clear" w:color="auto" w:fill="auto"/>
          </w:tcPr>
          <w:p w14:paraId="138EA7BA" w14:textId="77777777" w:rsidR="009515E9" w:rsidRPr="009515E9" w:rsidRDefault="009515E9" w:rsidP="000C15F8">
            <w:pPr>
              <w:widowControl w:val="0"/>
              <w:jc w:val="center"/>
              <w:rPr>
                <w:snapToGrid w:val="0"/>
                <w:lang w:val="en-US"/>
              </w:rPr>
            </w:pPr>
            <w:r w:rsidRPr="009515E9">
              <w:rPr>
                <w:snapToGrid w:val="0"/>
                <w:lang w:val="en-US"/>
              </w:rPr>
              <w:t>TC-2232</w:t>
            </w:r>
          </w:p>
        </w:tc>
      </w:tr>
      <w:bookmarkEnd w:id="5"/>
    </w:tbl>
    <w:p w14:paraId="45431483" w14:textId="77777777" w:rsidR="009515E9" w:rsidRPr="009515E9" w:rsidRDefault="009515E9" w:rsidP="005006BA">
      <w:pPr>
        <w:widowControl w:val="0"/>
        <w:rPr>
          <w:snapToGrid w:val="0"/>
          <w:lang w:val="en-US"/>
        </w:rPr>
      </w:pPr>
    </w:p>
    <w:p w14:paraId="3976C32D" w14:textId="77777777" w:rsidR="009515E9" w:rsidRPr="009515E9" w:rsidRDefault="009515E9" w:rsidP="000A4BD5">
      <w:pPr>
        <w:widowControl w:val="0"/>
        <w:tabs>
          <w:tab w:val="left" w:pos="454"/>
        </w:tabs>
        <w:spacing w:before="120"/>
        <w:ind w:left="454" w:hanging="1021"/>
        <w:rPr>
          <w:b/>
          <w:snapToGrid w:val="0"/>
          <w:lang w:val="en-US"/>
        </w:rPr>
      </w:pPr>
      <w:r w:rsidRPr="009515E9">
        <w:rPr>
          <w:b/>
          <w:snapToGrid w:val="0"/>
          <w:lang w:val="en-US"/>
        </w:rPr>
        <w:t>HP</w:t>
      </w:r>
      <w:r w:rsidRPr="009515E9">
        <w:rPr>
          <w:b/>
          <w:snapToGrid w:val="0"/>
          <w:lang w:val="en-US"/>
        </w:rPr>
        <w:tab/>
        <w:t xml:space="preserve">No concrete shall be poured for any DB foundation or apron before inspection and approval by the </w:t>
      </w:r>
      <w:r w:rsidR="00781F8C">
        <w:rPr>
          <w:b/>
          <w:snapToGrid w:val="0"/>
          <w:lang w:val="en-US"/>
        </w:rPr>
        <w:t>S</w:t>
      </w:r>
      <w:r w:rsidRPr="009515E9">
        <w:rPr>
          <w:b/>
          <w:snapToGrid w:val="0"/>
          <w:lang w:val="en-US"/>
        </w:rPr>
        <w:t>uperintendent.</w:t>
      </w:r>
    </w:p>
    <w:p w14:paraId="1C2A6A2B" w14:textId="77777777" w:rsidR="009515E9" w:rsidRPr="009515E9" w:rsidRDefault="009515E9" w:rsidP="005006BA">
      <w:pPr>
        <w:widowControl w:val="0"/>
        <w:rPr>
          <w:snapToGrid w:val="0"/>
          <w:lang w:val="en-US"/>
        </w:rPr>
      </w:pPr>
    </w:p>
    <w:p w14:paraId="2237BEC7" w14:textId="77777777" w:rsidR="009515E9" w:rsidRPr="009515E9" w:rsidRDefault="009515E9" w:rsidP="005006BA">
      <w:pPr>
        <w:widowControl w:val="0"/>
        <w:rPr>
          <w:snapToGrid w:val="0"/>
          <w:lang w:val="en-US"/>
        </w:rPr>
      </w:pPr>
    </w:p>
    <w:p w14:paraId="4F9E92E3" w14:textId="77777777" w:rsidR="009515E9" w:rsidRPr="007F04E4" w:rsidRDefault="009515E9" w:rsidP="007F04E4">
      <w:pPr>
        <w:pStyle w:val="Heading3SS"/>
      </w:pPr>
      <w:r w:rsidRPr="007F04E4">
        <w:t>732.15</w:t>
      </w:r>
      <w:r w:rsidRPr="007F04E4">
        <w:tab/>
        <w:t>FREEWAY DATA STATIONS</w:t>
      </w:r>
    </w:p>
    <w:p w14:paraId="1175E9F5" w14:textId="77777777" w:rsidR="009515E9" w:rsidRPr="009515E9" w:rsidRDefault="009515E9" w:rsidP="005B155C">
      <w:pPr>
        <w:widowControl w:val="0"/>
        <w:spacing w:before="200"/>
        <w:rPr>
          <w:snapToGrid w:val="0"/>
          <w:lang w:val="en-US"/>
        </w:rPr>
      </w:pPr>
      <w:r w:rsidRPr="009515E9">
        <w:rPr>
          <w:snapToGrid w:val="0"/>
          <w:lang w:val="en-US"/>
        </w:rPr>
        <w:t xml:space="preserve">Freeway </w:t>
      </w:r>
      <w:r w:rsidR="005B155C">
        <w:rPr>
          <w:snapToGrid w:val="0"/>
          <w:lang w:val="en-US"/>
        </w:rPr>
        <w:t>d</w:t>
      </w:r>
      <w:r w:rsidRPr="009515E9">
        <w:rPr>
          <w:snapToGrid w:val="0"/>
          <w:lang w:val="en-US"/>
        </w:rPr>
        <w:t xml:space="preserve">ata </w:t>
      </w:r>
      <w:r w:rsidR="005B155C">
        <w:rPr>
          <w:snapToGrid w:val="0"/>
          <w:lang w:val="en-US"/>
        </w:rPr>
        <w:t>s</w:t>
      </w:r>
      <w:r w:rsidRPr="009515E9">
        <w:rPr>
          <w:snapToGrid w:val="0"/>
          <w:lang w:val="en-US"/>
        </w:rPr>
        <w:t>tations shall be installed in accordance with the installation requirements of the device manufacturer.</w:t>
      </w:r>
    </w:p>
    <w:p w14:paraId="739D0729" w14:textId="77777777" w:rsidR="009515E9" w:rsidRPr="009515E9" w:rsidRDefault="009515E9" w:rsidP="005B155C">
      <w:pPr>
        <w:widowControl w:val="0"/>
        <w:spacing w:before="200"/>
        <w:rPr>
          <w:snapToGrid w:val="0"/>
          <w:lang w:val="en-US"/>
        </w:rPr>
      </w:pPr>
      <w:r w:rsidRPr="009515E9">
        <w:rPr>
          <w:snapToGrid w:val="0"/>
          <w:lang w:val="en-US"/>
        </w:rPr>
        <w:t>Some typical installation arrangements are shown in the standard drawings detailed in Table</w:t>
      </w:r>
      <w:r w:rsidR="005B155C">
        <w:rPr>
          <w:snapToGrid w:val="0"/>
          <w:lang w:val="en-US"/>
        </w:rPr>
        <w:t> </w:t>
      </w:r>
      <w:r w:rsidRPr="009515E9">
        <w:rPr>
          <w:snapToGrid w:val="0"/>
          <w:lang w:val="en-US"/>
        </w:rPr>
        <w:t xml:space="preserve">732.111 </w:t>
      </w:r>
    </w:p>
    <w:p w14:paraId="6A28A1B5" w14:textId="77777777" w:rsidR="009515E9" w:rsidRPr="009515E9" w:rsidRDefault="009515E9" w:rsidP="005006BA">
      <w:pPr>
        <w:widowControl w:val="0"/>
        <w:spacing w:before="160" w:after="60"/>
        <w:rPr>
          <w:b/>
          <w:snapToGrid w:val="0"/>
          <w:lang w:val="en-US"/>
        </w:rPr>
      </w:pPr>
      <w:r w:rsidRPr="009515E9">
        <w:rPr>
          <w:b/>
          <w:snapToGrid w:val="0"/>
          <w:lang w:val="en-US"/>
        </w:rPr>
        <w:t xml:space="preserve">Table 732.151  Standard </w:t>
      </w:r>
      <w:r w:rsidR="005B155C">
        <w:rPr>
          <w:b/>
          <w:snapToGrid w:val="0"/>
          <w:lang w:val="en-US"/>
        </w:rPr>
        <w:t>d</w:t>
      </w:r>
      <w:r w:rsidRPr="009515E9">
        <w:rPr>
          <w:b/>
          <w:snapToGrid w:val="0"/>
          <w:lang w:val="en-US"/>
        </w:rPr>
        <w:t xml:space="preserve">rawings for </w:t>
      </w:r>
      <w:r w:rsidR="005B155C">
        <w:rPr>
          <w:b/>
          <w:snapToGrid w:val="0"/>
          <w:lang w:val="en-US"/>
        </w:rPr>
        <w:t>f</w:t>
      </w:r>
      <w:r w:rsidRPr="009515E9">
        <w:rPr>
          <w:b/>
          <w:snapToGrid w:val="0"/>
          <w:lang w:val="en-US"/>
        </w:rPr>
        <w:t xml:space="preserve">reeway </w:t>
      </w:r>
      <w:r w:rsidR="005B155C">
        <w:rPr>
          <w:b/>
          <w:snapToGrid w:val="0"/>
          <w:lang w:val="en-US"/>
        </w:rPr>
        <w:t>d</w:t>
      </w:r>
      <w:r w:rsidRPr="009515E9">
        <w:rPr>
          <w:b/>
          <w:snapToGrid w:val="0"/>
          <w:lang w:val="en-US"/>
        </w:rPr>
        <w:t xml:space="preserve">ata </w:t>
      </w:r>
      <w:r w:rsidR="005B155C">
        <w:rPr>
          <w:b/>
          <w:snapToGrid w:val="0"/>
          <w:lang w:val="en-US"/>
        </w:rPr>
        <w:t>s</w:t>
      </w:r>
      <w:r w:rsidRPr="009515E9">
        <w:rPr>
          <w:b/>
          <w:snapToGrid w:val="0"/>
          <w:lang w:val="en-US"/>
        </w:rPr>
        <w:t>tations</w:t>
      </w:r>
    </w:p>
    <w:tbl>
      <w:tblPr>
        <w:tblW w:w="4780" w:type="dxa"/>
        <w:jc w:val="center"/>
        <w:tblCellMar>
          <w:top w:w="85" w:type="dxa"/>
          <w:left w:w="85" w:type="dxa"/>
          <w:bottom w:w="57" w:type="dxa"/>
          <w:right w:w="85" w:type="dxa"/>
        </w:tblCellMar>
        <w:tblLook w:val="0000" w:firstRow="0" w:lastRow="0" w:firstColumn="0" w:lastColumn="0" w:noHBand="0" w:noVBand="0"/>
      </w:tblPr>
      <w:tblGrid>
        <w:gridCol w:w="1094"/>
        <w:gridCol w:w="3686"/>
      </w:tblGrid>
      <w:tr w:rsidR="009515E9" w:rsidRPr="009515E9" w14:paraId="7831770B" w14:textId="77777777" w:rsidTr="005B155C">
        <w:trPr>
          <w:cantSplit/>
          <w:jc w:val="center"/>
        </w:trPr>
        <w:tc>
          <w:tcPr>
            <w:tcW w:w="1094" w:type="dxa"/>
            <w:tcBorders>
              <w:top w:val="single" w:sz="12" w:space="0" w:color="auto"/>
              <w:left w:val="single" w:sz="12" w:space="0" w:color="auto"/>
              <w:bottom w:val="single" w:sz="12" w:space="0" w:color="auto"/>
              <w:right w:val="single" w:sz="4" w:space="0" w:color="auto"/>
            </w:tcBorders>
            <w:shd w:val="clear" w:color="auto" w:fill="auto"/>
            <w:vAlign w:val="center"/>
          </w:tcPr>
          <w:p w14:paraId="33D099A9" w14:textId="77777777" w:rsidR="009515E9" w:rsidRPr="009515E9" w:rsidRDefault="009515E9" w:rsidP="005B155C">
            <w:pPr>
              <w:widowControl w:val="0"/>
              <w:jc w:val="center"/>
              <w:rPr>
                <w:b/>
                <w:snapToGrid w:val="0"/>
                <w:lang w:val="en-US"/>
              </w:rPr>
            </w:pPr>
            <w:r w:rsidRPr="009515E9">
              <w:rPr>
                <w:b/>
                <w:snapToGrid w:val="0"/>
                <w:lang w:val="en-US"/>
              </w:rPr>
              <w:t xml:space="preserve">Drawing </w:t>
            </w:r>
            <w:r w:rsidR="005B155C">
              <w:rPr>
                <w:b/>
                <w:snapToGrid w:val="0"/>
                <w:lang w:val="en-US"/>
              </w:rPr>
              <w:t>n</w:t>
            </w:r>
            <w:r w:rsidR="008D6488">
              <w:rPr>
                <w:b/>
                <w:snapToGrid w:val="0"/>
                <w:lang w:val="en-US"/>
              </w:rPr>
              <w:t>u</w:t>
            </w:r>
            <w:r w:rsidRPr="009515E9">
              <w:rPr>
                <w:b/>
                <w:snapToGrid w:val="0"/>
                <w:lang w:val="en-US"/>
              </w:rPr>
              <w:t>mber</w:t>
            </w:r>
          </w:p>
        </w:tc>
        <w:tc>
          <w:tcPr>
            <w:tcW w:w="3686" w:type="dxa"/>
            <w:tcBorders>
              <w:top w:val="single" w:sz="12" w:space="0" w:color="auto"/>
              <w:left w:val="single" w:sz="2" w:space="0" w:color="auto"/>
              <w:bottom w:val="single" w:sz="12" w:space="0" w:color="auto"/>
              <w:right w:val="single" w:sz="12" w:space="0" w:color="auto"/>
            </w:tcBorders>
            <w:shd w:val="clear" w:color="auto" w:fill="auto"/>
            <w:vAlign w:val="center"/>
          </w:tcPr>
          <w:p w14:paraId="64A3BA5D" w14:textId="77777777" w:rsidR="009515E9" w:rsidRPr="009515E9" w:rsidRDefault="009515E9" w:rsidP="005B155C">
            <w:pPr>
              <w:widowControl w:val="0"/>
              <w:jc w:val="center"/>
              <w:rPr>
                <w:b/>
                <w:snapToGrid w:val="0"/>
                <w:lang w:val="en-US"/>
              </w:rPr>
            </w:pPr>
            <w:r w:rsidRPr="009515E9">
              <w:rPr>
                <w:b/>
                <w:snapToGrid w:val="0"/>
                <w:lang w:val="en-US"/>
              </w:rPr>
              <w:t>Title</w:t>
            </w:r>
          </w:p>
        </w:tc>
      </w:tr>
      <w:tr w:rsidR="009515E9" w:rsidRPr="009515E9" w14:paraId="7AB3AFEF" w14:textId="77777777" w:rsidTr="005B155C">
        <w:trPr>
          <w:cantSplit/>
          <w:jc w:val="center"/>
        </w:trPr>
        <w:tc>
          <w:tcPr>
            <w:tcW w:w="109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CB0EB77" w14:textId="77777777" w:rsidR="009515E9" w:rsidRPr="009515E9" w:rsidRDefault="009515E9" w:rsidP="005B155C">
            <w:pPr>
              <w:widowControl w:val="0"/>
              <w:jc w:val="center"/>
              <w:rPr>
                <w:snapToGrid w:val="0"/>
                <w:lang w:val="en-US"/>
              </w:rPr>
            </w:pPr>
            <w:r w:rsidRPr="009515E9">
              <w:rPr>
                <w:snapToGrid w:val="0"/>
                <w:lang w:val="en-US"/>
              </w:rPr>
              <w:t>TC-2297</w:t>
            </w:r>
          </w:p>
        </w:tc>
        <w:tc>
          <w:tcPr>
            <w:tcW w:w="3686" w:type="dxa"/>
            <w:tcBorders>
              <w:top w:val="single" w:sz="12" w:space="0" w:color="auto"/>
              <w:left w:val="single" w:sz="2" w:space="0" w:color="auto"/>
              <w:bottom w:val="single" w:sz="4" w:space="0" w:color="auto"/>
              <w:right w:val="single" w:sz="12" w:space="0" w:color="auto"/>
            </w:tcBorders>
            <w:shd w:val="clear" w:color="auto" w:fill="auto"/>
            <w:vAlign w:val="center"/>
          </w:tcPr>
          <w:p w14:paraId="4A46017B" w14:textId="77777777" w:rsidR="009515E9" w:rsidRPr="009515E9" w:rsidRDefault="009515E9" w:rsidP="005B155C">
            <w:pPr>
              <w:widowControl w:val="0"/>
              <w:rPr>
                <w:snapToGrid w:val="0"/>
                <w:lang w:val="en-US"/>
              </w:rPr>
            </w:pPr>
            <w:r w:rsidRPr="009515E9">
              <w:rPr>
                <w:snapToGrid w:val="0"/>
                <w:lang w:val="en-US"/>
              </w:rPr>
              <w:t>TIRTL In-barrier – Typical installation</w:t>
            </w:r>
          </w:p>
        </w:tc>
      </w:tr>
      <w:tr w:rsidR="009515E9" w:rsidRPr="009515E9" w14:paraId="14E49347" w14:textId="77777777" w:rsidTr="005B155C">
        <w:trPr>
          <w:cantSplit/>
          <w:jc w:val="center"/>
        </w:trPr>
        <w:tc>
          <w:tcPr>
            <w:tcW w:w="109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A716560" w14:textId="77777777" w:rsidR="009515E9" w:rsidRPr="009515E9" w:rsidRDefault="009515E9" w:rsidP="005B155C">
            <w:pPr>
              <w:widowControl w:val="0"/>
              <w:jc w:val="center"/>
              <w:rPr>
                <w:snapToGrid w:val="0"/>
                <w:lang w:val="en-US"/>
              </w:rPr>
            </w:pPr>
            <w:r w:rsidRPr="009515E9">
              <w:rPr>
                <w:snapToGrid w:val="0"/>
                <w:lang w:val="en-US"/>
              </w:rPr>
              <w:t>TC-2298</w:t>
            </w:r>
          </w:p>
        </w:tc>
        <w:tc>
          <w:tcPr>
            <w:tcW w:w="3686" w:type="dxa"/>
            <w:tcBorders>
              <w:top w:val="single" w:sz="4" w:space="0" w:color="auto"/>
              <w:left w:val="single" w:sz="2" w:space="0" w:color="auto"/>
              <w:bottom w:val="single" w:sz="12" w:space="0" w:color="auto"/>
              <w:right w:val="single" w:sz="12" w:space="0" w:color="auto"/>
            </w:tcBorders>
            <w:shd w:val="clear" w:color="auto" w:fill="auto"/>
            <w:vAlign w:val="center"/>
          </w:tcPr>
          <w:p w14:paraId="4B4AEFF6" w14:textId="77777777" w:rsidR="009515E9" w:rsidRPr="009515E9" w:rsidRDefault="009515E9" w:rsidP="005B155C">
            <w:pPr>
              <w:widowControl w:val="0"/>
              <w:rPr>
                <w:snapToGrid w:val="0"/>
                <w:lang w:val="en-US"/>
              </w:rPr>
            </w:pPr>
            <w:proofErr w:type="spellStart"/>
            <w:r w:rsidRPr="009515E9">
              <w:rPr>
                <w:snapToGrid w:val="0"/>
                <w:lang w:val="en-US"/>
              </w:rPr>
              <w:t>TIRTL</w:t>
            </w:r>
            <w:proofErr w:type="spellEnd"/>
            <w:r w:rsidRPr="009515E9">
              <w:rPr>
                <w:snapToGrid w:val="0"/>
                <w:lang w:val="en-US"/>
              </w:rPr>
              <w:t xml:space="preserve"> In-</w:t>
            </w:r>
            <w:proofErr w:type="spellStart"/>
            <w:r w:rsidR="005B155C">
              <w:rPr>
                <w:snapToGrid w:val="0"/>
                <w:lang w:val="en-US"/>
              </w:rPr>
              <w:t>k</w:t>
            </w:r>
            <w:r w:rsidRPr="009515E9">
              <w:rPr>
                <w:snapToGrid w:val="0"/>
                <w:lang w:val="en-US"/>
              </w:rPr>
              <w:t>erb</w:t>
            </w:r>
            <w:proofErr w:type="spellEnd"/>
            <w:r w:rsidRPr="009515E9">
              <w:rPr>
                <w:snapToGrid w:val="0"/>
                <w:lang w:val="en-US"/>
              </w:rPr>
              <w:t xml:space="preserve"> – Typical installation</w:t>
            </w:r>
          </w:p>
        </w:tc>
      </w:tr>
    </w:tbl>
    <w:p w14:paraId="1FF2B548" w14:textId="77777777" w:rsidR="009515E9" w:rsidRDefault="009515E9" w:rsidP="005006BA">
      <w:pPr>
        <w:widowControl w:val="0"/>
        <w:rPr>
          <w:snapToGrid w:val="0"/>
          <w:lang w:val="en-US"/>
        </w:rPr>
      </w:pPr>
    </w:p>
    <w:p w14:paraId="3D213E42" w14:textId="77777777" w:rsidR="00CF3C6F" w:rsidRPr="009515E9" w:rsidRDefault="00CF3C6F" w:rsidP="005006BA">
      <w:pPr>
        <w:widowControl w:val="0"/>
        <w:rPr>
          <w:snapToGrid w:val="0"/>
          <w:lang w:val="en-US"/>
        </w:rPr>
      </w:pPr>
    </w:p>
    <w:p w14:paraId="3F5E3F2C" w14:textId="77777777" w:rsidR="009515E9" w:rsidRPr="007F04E4" w:rsidRDefault="009515E9" w:rsidP="007F04E4">
      <w:pPr>
        <w:pStyle w:val="Heading3SS"/>
      </w:pPr>
      <w:r w:rsidRPr="007F04E4">
        <w:t>732.16</w:t>
      </w:r>
      <w:r w:rsidRPr="007F04E4">
        <w:tab/>
        <w:t>LANE USE SIGNS</w:t>
      </w:r>
    </w:p>
    <w:p w14:paraId="1DAA429E" w14:textId="77777777" w:rsidR="009515E9" w:rsidRPr="009515E9" w:rsidRDefault="009515E9" w:rsidP="00CF3C6F">
      <w:pPr>
        <w:tabs>
          <w:tab w:val="left" w:pos="454"/>
        </w:tabs>
        <w:spacing w:before="200"/>
        <w:ind w:left="454" w:hanging="454"/>
        <w:outlineLvl w:val="4"/>
        <w:rPr>
          <w:szCs w:val="22"/>
        </w:rPr>
      </w:pPr>
      <w:r w:rsidRPr="009515E9">
        <w:rPr>
          <w:szCs w:val="22"/>
        </w:rPr>
        <w:t>(a)</w:t>
      </w:r>
      <w:r w:rsidRPr="009515E9">
        <w:rPr>
          <w:szCs w:val="22"/>
        </w:rPr>
        <w:tab/>
        <w:t xml:space="preserve">Sign </w:t>
      </w:r>
      <w:r w:rsidR="00BC6217">
        <w:rPr>
          <w:szCs w:val="22"/>
        </w:rPr>
        <w:t>r</w:t>
      </w:r>
      <w:r w:rsidRPr="009515E9">
        <w:rPr>
          <w:szCs w:val="22"/>
        </w:rPr>
        <w:t>equirements</w:t>
      </w:r>
    </w:p>
    <w:p w14:paraId="27CA73C1" w14:textId="77777777" w:rsidR="009515E9" w:rsidRPr="009515E9" w:rsidRDefault="009515E9" w:rsidP="00BC6217">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install VicRoads Type Approved LUS.  The installation of the signs shall comply with the installation requirements of TCS 056 and the following.</w:t>
      </w:r>
    </w:p>
    <w:p w14:paraId="1CC76A1D" w14:textId="77777777" w:rsidR="009515E9" w:rsidRPr="009515E9" w:rsidRDefault="009515E9" w:rsidP="00BC6217">
      <w:pPr>
        <w:widowControl w:val="0"/>
        <w:spacing w:before="160"/>
        <w:ind w:left="454"/>
        <w:rPr>
          <w:snapToGrid w:val="0"/>
          <w:lang w:val="en-US"/>
        </w:rPr>
      </w:pPr>
      <w:r w:rsidRPr="009515E9">
        <w:rPr>
          <w:snapToGrid w:val="0"/>
          <w:lang w:val="en-US"/>
        </w:rPr>
        <w:t xml:space="preserve">Unless otherwise specified in individual contract documents, all LUS shall be </w:t>
      </w:r>
      <w:r w:rsidR="000515F1">
        <w:rPr>
          <w:snapToGrid w:val="0"/>
          <w:lang w:val="en-US"/>
        </w:rPr>
        <w:t>"</w:t>
      </w:r>
      <w:r w:rsidRPr="009515E9">
        <w:rPr>
          <w:snapToGrid w:val="0"/>
          <w:lang w:val="en-US"/>
        </w:rPr>
        <w:t>C” size.</w:t>
      </w:r>
    </w:p>
    <w:p w14:paraId="293E9A73" w14:textId="77777777" w:rsidR="009515E9" w:rsidRPr="009515E9" w:rsidRDefault="009515E9" w:rsidP="00CF3C6F">
      <w:pPr>
        <w:tabs>
          <w:tab w:val="left" w:pos="454"/>
        </w:tabs>
        <w:spacing w:before="200"/>
        <w:ind w:left="454" w:hanging="454"/>
        <w:outlineLvl w:val="4"/>
        <w:rPr>
          <w:szCs w:val="22"/>
        </w:rPr>
      </w:pPr>
      <w:r w:rsidRPr="009515E9">
        <w:rPr>
          <w:szCs w:val="22"/>
        </w:rPr>
        <w:t>(b)</w:t>
      </w:r>
      <w:r w:rsidRPr="009515E9">
        <w:rPr>
          <w:szCs w:val="22"/>
        </w:rPr>
        <w:tab/>
        <w:t>Non-</w:t>
      </w:r>
      <w:r w:rsidR="000515F1">
        <w:rPr>
          <w:szCs w:val="22"/>
        </w:rPr>
        <w:t>a</w:t>
      </w:r>
      <w:r w:rsidRPr="009515E9">
        <w:rPr>
          <w:szCs w:val="22"/>
        </w:rPr>
        <w:t xml:space="preserve">ccessible </w:t>
      </w:r>
      <w:r w:rsidR="000515F1">
        <w:rPr>
          <w:szCs w:val="22"/>
        </w:rPr>
        <w:t>g</w:t>
      </w:r>
      <w:r w:rsidRPr="009515E9">
        <w:rPr>
          <w:szCs w:val="22"/>
        </w:rPr>
        <w:t xml:space="preserve">antry </w:t>
      </w:r>
      <w:r w:rsidR="000515F1">
        <w:rPr>
          <w:szCs w:val="22"/>
        </w:rPr>
        <w:t>i</w:t>
      </w:r>
      <w:r w:rsidRPr="009515E9">
        <w:rPr>
          <w:szCs w:val="22"/>
        </w:rPr>
        <w:t>nstallation</w:t>
      </w:r>
    </w:p>
    <w:p w14:paraId="61B8054B" w14:textId="77777777" w:rsidR="009515E9" w:rsidRPr="009515E9" w:rsidRDefault="009515E9" w:rsidP="00BC6217">
      <w:pPr>
        <w:widowControl w:val="0"/>
        <w:spacing w:before="160"/>
        <w:ind w:left="454"/>
        <w:rPr>
          <w:snapToGrid w:val="0"/>
          <w:lang w:val="en-US"/>
        </w:rPr>
      </w:pPr>
      <w:r w:rsidRPr="009515E9">
        <w:rPr>
          <w:snapToGrid w:val="0"/>
          <w:lang w:val="en-US"/>
        </w:rPr>
        <w:t>Signs installed on gantry shall be positioned so that each sign is located directly above each associated lane.</w:t>
      </w:r>
    </w:p>
    <w:p w14:paraId="6BAFEE14" w14:textId="77777777" w:rsidR="009515E9" w:rsidRDefault="009515E9" w:rsidP="00BC6217">
      <w:pPr>
        <w:widowControl w:val="0"/>
        <w:spacing w:before="160"/>
        <w:ind w:left="454"/>
        <w:rPr>
          <w:snapToGrid w:val="0"/>
          <w:lang w:val="en-US"/>
        </w:rPr>
      </w:pPr>
      <w:r w:rsidRPr="009515E9">
        <w:rPr>
          <w:snapToGrid w:val="0"/>
          <w:lang w:val="en-US"/>
        </w:rPr>
        <w:t>Installation of signs on non-accessible gantries shall be in accordance with the following standard drawings.</w:t>
      </w:r>
    </w:p>
    <w:p w14:paraId="574D5B51" w14:textId="77777777" w:rsidR="004F443F" w:rsidRDefault="00701FB0" w:rsidP="00DA5629">
      <w:pPr>
        <w:widowControl w:val="0"/>
        <w:spacing w:line="80" w:lineRule="exact"/>
        <w:rPr>
          <w:snapToGrid w:val="0"/>
          <w:lang w:val="en-US"/>
        </w:rPr>
      </w:pPr>
      <w:r>
        <w:rPr>
          <w:noProof/>
          <w:lang w:val="en-US"/>
        </w:rPr>
        <w:pict w14:anchorId="0465C960">
          <v:shape id="_x0000_s1064" type="#_x0000_t202" style="position:absolute;margin-left:0;margin-top:779.65pt;width:481.9pt;height:36.85pt;z-index:-251657728;mso-wrap-distance-top:5.65pt;mso-position-horizontal:center;mso-position-horizontal-relative:page;mso-position-vertical-relative:page" o:allowincell="f" o:allowoverlap="f" stroked="f">
            <v:textbox style="mso-next-textbox:#_x0000_s1064" inset="0,,0">
              <w:txbxContent>
                <w:p w14:paraId="6CF9DCB2" w14:textId="77777777" w:rsidR="00CD6432" w:rsidRDefault="00CD6432" w:rsidP="004F443F">
                  <w:pPr>
                    <w:pBdr>
                      <w:top w:val="single" w:sz="6" w:space="1" w:color="000000"/>
                    </w:pBdr>
                    <w:spacing w:line="60" w:lineRule="exact"/>
                    <w:jc w:val="right"/>
                    <w:rPr>
                      <w:b/>
                    </w:rPr>
                  </w:pPr>
                </w:p>
                <w:p w14:paraId="489491E6" w14:textId="561B21B2" w:rsidR="00CD6432" w:rsidRDefault="00CD6432" w:rsidP="004F443F">
                  <w:pPr>
                    <w:pBdr>
                      <w:top w:val="single" w:sz="6" w:space="1" w:color="000000"/>
                    </w:pBdr>
                    <w:jc w:val="right"/>
                  </w:pPr>
                  <w:r>
                    <w:rPr>
                      <w:b/>
                    </w:rPr>
                    <w:t>©</w:t>
                  </w:r>
                  <w:r>
                    <w:t xml:space="preserve"> </w:t>
                  </w:r>
                  <w:r w:rsidR="00701FB0">
                    <w:t>Department of Transport</w:t>
                  </w:r>
                  <w:r>
                    <w:t xml:space="preserve">  </w:t>
                  </w:r>
                  <w:r w:rsidR="008447BD">
                    <w:t>May 2019</w:t>
                  </w:r>
                </w:p>
                <w:p w14:paraId="06ADFA80" w14:textId="77777777" w:rsidR="00CD6432" w:rsidRDefault="00CD6432" w:rsidP="004F443F">
                  <w:pPr>
                    <w:jc w:val="right"/>
                  </w:pPr>
                  <w:r>
                    <w:t>Section 732 (Page 9</w:t>
                  </w:r>
                  <w:r w:rsidR="00DD613D">
                    <w:t xml:space="preserve"> of 15)</w:t>
                  </w:r>
                </w:p>
                <w:p w14:paraId="5B6FC116" w14:textId="77777777" w:rsidR="00CD6432" w:rsidRDefault="00CD6432" w:rsidP="004F443F">
                  <w:pPr>
                    <w:jc w:val="right"/>
                  </w:pPr>
                </w:p>
              </w:txbxContent>
            </v:textbox>
            <w10:wrap anchorx="page" anchory="page"/>
            <w10:anchorlock/>
          </v:shape>
        </w:pict>
      </w:r>
      <w:r w:rsidR="004F443F">
        <w:rPr>
          <w:snapToGrid w:val="0"/>
          <w:lang w:val="en-US"/>
        </w:rPr>
        <w:br w:type="page"/>
      </w:r>
    </w:p>
    <w:p w14:paraId="4DB51B8D" w14:textId="77777777" w:rsidR="009515E9" w:rsidRPr="009515E9" w:rsidRDefault="009515E9" w:rsidP="007478D3">
      <w:pPr>
        <w:widowControl w:val="0"/>
        <w:spacing w:after="60"/>
        <w:ind w:left="454"/>
        <w:rPr>
          <w:snapToGrid w:val="0"/>
          <w:lang w:val="en-US"/>
        </w:rPr>
      </w:pPr>
      <w:r w:rsidRPr="009515E9">
        <w:rPr>
          <w:b/>
          <w:snapToGrid w:val="0"/>
          <w:lang w:val="en-US"/>
        </w:rPr>
        <w:t xml:space="preserve">Table 732.161  Standard </w:t>
      </w:r>
      <w:r w:rsidR="004F443F">
        <w:rPr>
          <w:b/>
          <w:snapToGrid w:val="0"/>
          <w:lang w:val="en-US"/>
        </w:rPr>
        <w:t>d</w:t>
      </w:r>
      <w:r w:rsidRPr="009515E9">
        <w:rPr>
          <w:b/>
          <w:snapToGrid w:val="0"/>
          <w:lang w:val="en-US"/>
        </w:rPr>
        <w:t xml:space="preserve">rawings for LUS on </w:t>
      </w:r>
      <w:r w:rsidR="004F443F">
        <w:rPr>
          <w:b/>
          <w:snapToGrid w:val="0"/>
          <w:lang w:val="en-US"/>
        </w:rPr>
        <w:t>n</w:t>
      </w:r>
      <w:r w:rsidRPr="009515E9">
        <w:rPr>
          <w:b/>
          <w:snapToGrid w:val="0"/>
          <w:lang w:val="en-US"/>
        </w:rPr>
        <w:t>on-</w:t>
      </w:r>
      <w:r w:rsidR="004F443F">
        <w:rPr>
          <w:b/>
          <w:snapToGrid w:val="0"/>
          <w:lang w:val="en-US"/>
        </w:rPr>
        <w:t>a</w:t>
      </w:r>
      <w:r w:rsidRPr="009515E9">
        <w:rPr>
          <w:b/>
          <w:snapToGrid w:val="0"/>
          <w:lang w:val="en-US"/>
        </w:rPr>
        <w:t xml:space="preserve">ccessible </w:t>
      </w:r>
      <w:r w:rsidR="004F443F">
        <w:rPr>
          <w:b/>
          <w:snapToGrid w:val="0"/>
          <w:lang w:val="en-US"/>
        </w:rPr>
        <w:t>g</w:t>
      </w:r>
      <w:r w:rsidRPr="009515E9">
        <w:rPr>
          <w:b/>
          <w:snapToGrid w:val="0"/>
          <w:lang w:val="en-US"/>
        </w:rPr>
        <w:t>antry</w:t>
      </w:r>
    </w:p>
    <w:tbl>
      <w:tblPr>
        <w:tblW w:w="7541" w:type="dxa"/>
        <w:tblInd w:w="624" w:type="dxa"/>
        <w:tblCellMar>
          <w:top w:w="85" w:type="dxa"/>
          <w:left w:w="85" w:type="dxa"/>
          <w:bottom w:w="57" w:type="dxa"/>
          <w:right w:w="85" w:type="dxa"/>
        </w:tblCellMar>
        <w:tblLook w:val="0000" w:firstRow="0" w:lastRow="0" w:firstColumn="0" w:lastColumn="0" w:noHBand="0" w:noVBand="0"/>
      </w:tblPr>
      <w:tblGrid>
        <w:gridCol w:w="1871"/>
        <w:gridCol w:w="5670"/>
      </w:tblGrid>
      <w:tr w:rsidR="009515E9" w:rsidRPr="009515E9" w14:paraId="3927824B" w14:textId="77777777" w:rsidTr="00DA5629">
        <w:trPr>
          <w:cantSplit/>
        </w:trPr>
        <w:tc>
          <w:tcPr>
            <w:tcW w:w="1871" w:type="dxa"/>
            <w:tcBorders>
              <w:top w:val="single" w:sz="12" w:space="0" w:color="auto"/>
              <w:left w:val="single" w:sz="12" w:space="0" w:color="auto"/>
              <w:bottom w:val="single" w:sz="12" w:space="0" w:color="auto"/>
              <w:right w:val="single" w:sz="4" w:space="0" w:color="auto"/>
            </w:tcBorders>
            <w:shd w:val="clear" w:color="auto" w:fill="auto"/>
            <w:vAlign w:val="center"/>
          </w:tcPr>
          <w:p w14:paraId="37EEC3FE" w14:textId="77777777" w:rsidR="009515E9" w:rsidRPr="009515E9" w:rsidRDefault="009515E9" w:rsidP="00DA5629">
            <w:pPr>
              <w:widowControl w:val="0"/>
              <w:jc w:val="center"/>
              <w:rPr>
                <w:b/>
                <w:snapToGrid w:val="0"/>
                <w:lang w:val="en-US"/>
              </w:rPr>
            </w:pPr>
            <w:r w:rsidRPr="009515E9">
              <w:rPr>
                <w:b/>
                <w:snapToGrid w:val="0"/>
                <w:lang w:val="en-US"/>
              </w:rPr>
              <w:t xml:space="preserve">Drawing </w:t>
            </w:r>
            <w:r w:rsidR="00DA5629">
              <w:rPr>
                <w:b/>
                <w:snapToGrid w:val="0"/>
                <w:lang w:val="en-US"/>
              </w:rPr>
              <w:t>n</w:t>
            </w:r>
            <w:r w:rsidRPr="009515E9">
              <w:rPr>
                <w:b/>
                <w:snapToGrid w:val="0"/>
                <w:lang w:val="en-US"/>
              </w:rPr>
              <w:t>umber</w:t>
            </w:r>
          </w:p>
        </w:tc>
        <w:tc>
          <w:tcPr>
            <w:tcW w:w="5670" w:type="dxa"/>
            <w:tcBorders>
              <w:top w:val="single" w:sz="12" w:space="0" w:color="auto"/>
              <w:left w:val="nil"/>
              <w:bottom w:val="single" w:sz="12" w:space="0" w:color="auto"/>
              <w:right w:val="single" w:sz="12" w:space="0" w:color="auto"/>
            </w:tcBorders>
            <w:shd w:val="clear" w:color="auto" w:fill="auto"/>
            <w:noWrap/>
            <w:vAlign w:val="center"/>
          </w:tcPr>
          <w:p w14:paraId="5DE1C3F5" w14:textId="77777777" w:rsidR="009515E9" w:rsidRPr="009515E9" w:rsidRDefault="009515E9" w:rsidP="00DA5629">
            <w:pPr>
              <w:widowControl w:val="0"/>
              <w:jc w:val="center"/>
              <w:rPr>
                <w:b/>
                <w:snapToGrid w:val="0"/>
                <w:lang w:val="en-US"/>
              </w:rPr>
            </w:pPr>
            <w:r w:rsidRPr="009515E9">
              <w:rPr>
                <w:b/>
                <w:snapToGrid w:val="0"/>
                <w:lang w:val="en-US"/>
              </w:rPr>
              <w:t>Title</w:t>
            </w:r>
          </w:p>
        </w:tc>
      </w:tr>
      <w:tr w:rsidR="009515E9" w:rsidRPr="009515E9" w14:paraId="00559A66" w14:textId="77777777" w:rsidTr="00DA5629">
        <w:trPr>
          <w:cantSplit/>
        </w:trPr>
        <w:tc>
          <w:tcPr>
            <w:tcW w:w="18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BBE4D7D" w14:textId="77777777" w:rsidR="009515E9" w:rsidRPr="009515E9" w:rsidRDefault="009515E9" w:rsidP="00DA5629">
            <w:pPr>
              <w:widowControl w:val="0"/>
              <w:jc w:val="center"/>
              <w:rPr>
                <w:snapToGrid w:val="0"/>
                <w:lang w:val="en-US"/>
              </w:rPr>
            </w:pPr>
            <w:r w:rsidRPr="009515E9">
              <w:rPr>
                <w:snapToGrid w:val="0"/>
                <w:lang w:val="en-US"/>
              </w:rPr>
              <w:t>TC-2260</w:t>
            </w:r>
          </w:p>
        </w:tc>
        <w:tc>
          <w:tcPr>
            <w:tcW w:w="5670" w:type="dxa"/>
            <w:tcBorders>
              <w:top w:val="single" w:sz="2" w:space="0" w:color="auto"/>
              <w:left w:val="nil"/>
              <w:bottom w:val="single" w:sz="4" w:space="0" w:color="auto"/>
              <w:right w:val="single" w:sz="12" w:space="0" w:color="auto"/>
            </w:tcBorders>
            <w:shd w:val="clear" w:color="auto" w:fill="auto"/>
            <w:noWrap/>
            <w:vAlign w:val="center"/>
          </w:tcPr>
          <w:p w14:paraId="0EAF90E0" w14:textId="77777777" w:rsidR="009515E9" w:rsidRPr="009515E9" w:rsidRDefault="009515E9" w:rsidP="00DA5629">
            <w:pPr>
              <w:widowControl w:val="0"/>
              <w:rPr>
                <w:snapToGrid w:val="0"/>
                <w:lang w:val="en-US"/>
              </w:rPr>
            </w:pPr>
            <w:r w:rsidRPr="009515E9">
              <w:rPr>
                <w:snapToGrid w:val="0"/>
                <w:lang w:val="en-US"/>
              </w:rPr>
              <w:t>General Arrangement</w:t>
            </w:r>
          </w:p>
        </w:tc>
      </w:tr>
      <w:tr w:rsidR="009515E9" w:rsidRPr="009515E9" w14:paraId="0FE0B154"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6F10F74B" w14:textId="77777777" w:rsidR="009515E9" w:rsidRPr="009515E9" w:rsidRDefault="009515E9" w:rsidP="00DA5629">
            <w:pPr>
              <w:widowControl w:val="0"/>
              <w:jc w:val="center"/>
              <w:rPr>
                <w:snapToGrid w:val="0"/>
                <w:lang w:val="en-US"/>
              </w:rPr>
            </w:pPr>
            <w:r w:rsidRPr="009515E9">
              <w:rPr>
                <w:snapToGrid w:val="0"/>
                <w:lang w:val="en-US"/>
              </w:rPr>
              <w:t>TC-2261</w:t>
            </w:r>
          </w:p>
        </w:tc>
        <w:tc>
          <w:tcPr>
            <w:tcW w:w="5670" w:type="dxa"/>
            <w:tcBorders>
              <w:top w:val="nil"/>
              <w:left w:val="nil"/>
              <w:bottom w:val="single" w:sz="4" w:space="0" w:color="auto"/>
              <w:right w:val="single" w:sz="12" w:space="0" w:color="auto"/>
            </w:tcBorders>
            <w:shd w:val="clear" w:color="auto" w:fill="auto"/>
            <w:noWrap/>
            <w:vAlign w:val="center"/>
          </w:tcPr>
          <w:p w14:paraId="78EBF9F2" w14:textId="77777777" w:rsidR="009515E9" w:rsidRPr="009515E9" w:rsidRDefault="009515E9" w:rsidP="00DA5629">
            <w:pPr>
              <w:widowControl w:val="0"/>
              <w:rPr>
                <w:snapToGrid w:val="0"/>
                <w:lang w:val="en-US"/>
              </w:rPr>
            </w:pPr>
            <w:r w:rsidRPr="009515E9">
              <w:rPr>
                <w:snapToGrid w:val="0"/>
                <w:lang w:val="en-US"/>
              </w:rPr>
              <w:t>Internal Conduiting and Mounting Arrangement</w:t>
            </w:r>
          </w:p>
        </w:tc>
      </w:tr>
      <w:tr w:rsidR="009515E9" w:rsidRPr="009515E9" w14:paraId="49301DFD"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39FF9319" w14:textId="77777777" w:rsidR="009515E9" w:rsidRPr="009515E9" w:rsidRDefault="009515E9" w:rsidP="00DA5629">
            <w:pPr>
              <w:widowControl w:val="0"/>
              <w:jc w:val="center"/>
              <w:rPr>
                <w:snapToGrid w:val="0"/>
                <w:lang w:val="en-US"/>
              </w:rPr>
            </w:pPr>
            <w:r w:rsidRPr="009515E9">
              <w:rPr>
                <w:snapToGrid w:val="0"/>
                <w:lang w:val="en-US"/>
              </w:rPr>
              <w:t>TC-2262</w:t>
            </w:r>
          </w:p>
        </w:tc>
        <w:tc>
          <w:tcPr>
            <w:tcW w:w="5670" w:type="dxa"/>
            <w:tcBorders>
              <w:top w:val="nil"/>
              <w:left w:val="nil"/>
              <w:bottom w:val="single" w:sz="4" w:space="0" w:color="auto"/>
              <w:right w:val="single" w:sz="12" w:space="0" w:color="auto"/>
            </w:tcBorders>
            <w:shd w:val="clear" w:color="auto" w:fill="auto"/>
            <w:noWrap/>
            <w:vAlign w:val="center"/>
          </w:tcPr>
          <w:p w14:paraId="1CBAE6AC" w14:textId="77777777" w:rsidR="009515E9" w:rsidRPr="009515E9" w:rsidRDefault="009515E9" w:rsidP="00DA5629">
            <w:pPr>
              <w:widowControl w:val="0"/>
              <w:rPr>
                <w:snapToGrid w:val="0"/>
                <w:lang w:val="en-US"/>
              </w:rPr>
            </w:pPr>
            <w:r w:rsidRPr="009515E9">
              <w:rPr>
                <w:snapToGrid w:val="0"/>
                <w:lang w:val="en-US"/>
              </w:rPr>
              <w:t>Gantry Leg Cabinet</w:t>
            </w:r>
          </w:p>
        </w:tc>
      </w:tr>
      <w:tr w:rsidR="009515E9" w:rsidRPr="009515E9" w14:paraId="2BBBAF05"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55FB5404" w14:textId="77777777" w:rsidR="009515E9" w:rsidRPr="009515E9" w:rsidRDefault="009515E9" w:rsidP="00DA5629">
            <w:pPr>
              <w:widowControl w:val="0"/>
              <w:jc w:val="center"/>
              <w:rPr>
                <w:snapToGrid w:val="0"/>
                <w:lang w:val="en-US"/>
              </w:rPr>
            </w:pPr>
            <w:r w:rsidRPr="009515E9">
              <w:rPr>
                <w:snapToGrid w:val="0"/>
                <w:lang w:val="en-US"/>
              </w:rPr>
              <w:t>TC-2263</w:t>
            </w:r>
          </w:p>
        </w:tc>
        <w:tc>
          <w:tcPr>
            <w:tcW w:w="5670" w:type="dxa"/>
            <w:tcBorders>
              <w:top w:val="nil"/>
              <w:left w:val="nil"/>
              <w:bottom w:val="single" w:sz="4" w:space="0" w:color="auto"/>
              <w:right w:val="single" w:sz="12" w:space="0" w:color="auto"/>
            </w:tcBorders>
            <w:shd w:val="clear" w:color="auto" w:fill="auto"/>
            <w:noWrap/>
            <w:vAlign w:val="center"/>
          </w:tcPr>
          <w:p w14:paraId="25D306E1" w14:textId="77777777" w:rsidR="009515E9" w:rsidRPr="009515E9" w:rsidRDefault="009515E9" w:rsidP="00DA5629">
            <w:pPr>
              <w:widowControl w:val="0"/>
              <w:rPr>
                <w:snapToGrid w:val="0"/>
                <w:lang w:val="en-US"/>
              </w:rPr>
            </w:pPr>
            <w:r w:rsidRPr="009515E9">
              <w:rPr>
                <w:snapToGrid w:val="0"/>
                <w:lang w:val="en-US"/>
              </w:rPr>
              <w:t>Column Base Plate Details</w:t>
            </w:r>
          </w:p>
        </w:tc>
      </w:tr>
      <w:tr w:rsidR="009515E9" w:rsidRPr="009515E9" w14:paraId="5C9E5CAE"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5A361F04" w14:textId="77777777" w:rsidR="009515E9" w:rsidRPr="009515E9" w:rsidRDefault="009515E9" w:rsidP="00DA5629">
            <w:pPr>
              <w:widowControl w:val="0"/>
              <w:jc w:val="center"/>
              <w:rPr>
                <w:snapToGrid w:val="0"/>
                <w:lang w:val="en-US"/>
              </w:rPr>
            </w:pPr>
            <w:r w:rsidRPr="009515E9">
              <w:rPr>
                <w:snapToGrid w:val="0"/>
                <w:lang w:val="en-US"/>
              </w:rPr>
              <w:t>TC-2264</w:t>
            </w:r>
          </w:p>
        </w:tc>
        <w:tc>
          <w:tcPr>
            <w:tcW w:w="5670" w:type="dxa"/>
            <w:tcBorders>
              <w:top w:val="nil"/>
              <w:left w:val="nil"/>
              <w:bottom w:val="single" w:sz="4" w:space="0" w:color="auto"/>
              <w:right w:val="single" w:sz="12" w:space="0" w:color="auto"/>
            </w:tcBorders>
            <w:shd w:val="clear" w:color="auto" w:fill="auto"/>
            <w:noWrap/>
            <w:vAlign w:val="center"/>
          </w:tcPr>
          <w:p w14:paraId="6950D23D" w14:textId="77777777" w:rsidR="009515E9" w:rsidRPr="009515E9" w:rsidRDefault="009515E9" w:rsidP="00DA5629">
            <w:pPr>
              <w:widowControl w:val="0"/>
              <w:rPr>
                <w:snapToGrid w:val="0"/>
                <w:lang w:val="en-US"/>
              </w:rPr>
            </w:pPr>
            <w:r w:rsidRPr="009515E9">
              <w:rPr>
                <w:snapToGrid w:val="0"/>
                <w:lang w:val="en-US"/>
              </w:rPr>
              <w:t>Foundation Conduit Details</w:t>
            </w:r>
          </w:p>
        </w:tc>
      </w:tr>
      <w:tr w:rsidR="009515E9" w:rsidRPr="009515E9" w14:paraId="33CB1B91"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425655FA" w14:textId="77777777" w:rsidR="009515E9" w:rsidRPr="009515E9" w:rsidRDefault="009515E9" w:rsidP="00DA5629">
            <w:pPr>
              <w:widowControl w:val="0"/>
              <w:jc w:val="center"/>
              <w:rPr>
                <w:snapToGrid w:val="0"/>
                <w:lang w:val="en-US"/>
              </w:rPr>
            </w:pPr>
            <w:r w:rsidRPr="009515E9">
              <w:rPr>
                <w:snapToGrid w:val="0"/>
                <w:lang w:val="en-US"/>
              </w:rPr>
              <w:t>TC-2265</w:t>
            </w:r>
          </w:p>
        </w:tc>
        <w:tc>
          <w:tcPr>
            <w:tcW w:w="5670" w:type="dxa"/>
            <w:tcBorders>
              <w:top w:val="nil"/>
              <w:left w:val="nil"/>
              <w:bottom w:val="single" w:sz="4" w:space="0" w:color="auto"/>
              <w:right w:val="single" w:sz="12" w:space="0" w:color="auto"/>
            </w:tcBorders>
            <w:shd w:val="clear" w:color="auto" w:fill="auto"/>
            <w:noWrap/>
            <w:vAlign w:val="center"/>
          </w:tcPr>
          <w:p w14:paraId="052D3EB3" w14:textId="77777777" w:rsidR="009515E9" w:rsidRPr="009515E9" w:rsidRDefault="009515E9" w:rsidP="00DA5629">
            <w:pPr>
              <w:widowControl w:val="0"/>
              <w:rPr>
                <w:snapToGrid w:val="0"/>
                <w:lang w:val="en-US"/>
              </w:rPr>
            </w:pPr>
            <w:r w:rsidRPr="009515E9">
              <w:rPr>
                <w:snapToGrid w:val="0"/>
                <w:lang w:val="en-US"/>
              </w:rPr>
              <w:t>Typical Gantry Earthing Arrangement</w:t>
            </w:r>
          </w:p>
        </w:tc>
      </w:tr>
      <w:tr w:rsidR="009515E9" w:rsidRPr="009515E9" w14:paraId="6C273AE0"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11ED488B" w14:textId="77777777" w:rsidR="009515E9" w:rsidRPr="009515E9" w:rsidRDefault="009515E9" w:rsidP="00DA5629">
            <w:pPr>
              <w:widowControl w:val="0"/>
              <w:jc w:val="center"/>
              <w:rPr>
                <w:snapToGrid w:val="0"/>
                <w:lang w:val="en-US"/>
              </w:rPr>
            </w:pPr>
            <w:r w:rsidRPr="009515E9">
              <w:rPr>
                <w:snapToGrid w:val="0"/>
                <w:lang w:val="en-US"/>
              </w:rPr>
              <w:t>TC-2266</w:t>
            </w:r>
          </w:p>
        </w:tc>
        <w:tc>
          <w:tcPr>
            <w:tcW w:w="5670" w:type="dxa"/>
            <w:tcBorders>
              <w:top w:val="nil"/>
              <w:left w:val="nil"/>
              <w:bottom w:val="single" w:sz="4" w:space="0" w:color="auto"/>
              <w:right w:val="single" w:sz="12" w:space="0" w:color="auto"/>
            </w:tcBorders>
            <w:shd w:val="clear" w:color="auto" w:fill="auto"/>
            <w:noWrap/>
            <w:vAlign w:val="center"/>
          </w:tcPr>
          <w:p w14:paraId="5704BF2E" w14:textId="77777777" w:rsidR="009515E9" w:rsidRPr="009515E9" w:rsidRDefault="009515E9" w:rsidP="00DA5629">
            <w:pPr>
              <w:widowControl w:val="0"/>
              <w:rPr>
                <w:snapToGrid w:val="0"/>
                <w:lang w:val="en-US"/>
              </w:rPr>
            </w:pPr>
            <w:r w:rsidRPr="009515E9">
              <w:rPr>
                <w:snapToGrid w:val="0"/>
                <w:lang w:val="en-US"/>
              </w:rPr>
              <w:t>Electrical and Communications Cable Connections Details</w:t>
            </w:r>
          </w:p>
        </w:tc>
      </w:tr>
      <w:tr w:rsidR="009515E9" w:rsidRPr="009515E9" w14:paraId="231FEFE4"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380A842F" w14:textId="77777777" w:rsidR="009515E9" w:rsidRPr="009515E9" w:rsidRDefault="009515E9" w:rsidP="00DA5629">
            <w:pPr>
              <w:widowControl w:val="0"/>
              <w:jc w:val="center"/>
              <w:rPr>
                <w:snapToGrid w:val="0"/>
                <w:lang w:val="en-US"/>
              </w:rPr>
            </w:pPr>
            <w:r w:rsidRPr="009515E9">
              <w:rPr>
                <w:snapToGrid w:val="0"/>
                <w:lang w:val="en-US"/>
              </w:rPr>
              <w:t>TC-2267</w:t>
            </w:r>
          </w:p>
        </w:tc>
        <w:tc>
          <w:tcPr>
            <w:tcW w:w="5670" w:type="dxa"/>
            <w:tcBorders>
              <w:top w:val="nil"/>
              <w:left w:val="nil"/>
              <w:bottom w:val="single" w:sz="4" w:space="0" w:color="auto"/>
              <w:right w:val="single" w:sz="12" w:space="0" w:color="auto"/>
            </w:tcBorders>
            <w:shd w:val="clear" w:color="auto" w:fill="auto"/>
            <w:noWrap/>
            <w:vAlign w:val="center"/>
          </w:tcPr>
          <w:p w14:paraId="067DCCA1" w14:textId="77777777" w:rsidR="009515E9" w:rsidRPr="009515E9" w:rsidRDefault="009515E9" w:rsidP="00DA5629">
            <w:pPr>
              <w:widowControl w:val="0"/>
              <w:rPr>
                <w:snapToGrid w:val="0"/>
                <w:lang w:val="en-US"/>
              </w:rPr>
            </w:pPr>
            <w:r w:rsidRPr="009515E9">
              <w:rPr>
                <w:snapToGrid w:val="0"/>
                <w:lang w:val="en-US"/>
              </w:rPr>
              <w:t>Leg Security Mesh – Typical Arrangement</w:t>
            </w:r>
          </w:p>
        </w:tc>
      </w:tr>
      <w:tr w:rsidR="009515E9" w:rsidRPr="009515E9" w14:paraId="528E9339" w14:textId="77777777" w:rsidTr="00DA5629">
        <w:trPr>
          <w:cantSplit/>
        </w:trPr>
        <w:tc>
          <w:tcPr>
            <w:tcW w:w="187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B42C889" w14:textId="77777777" w:rsidR="009515E9" w:rsidRPr="009515E9" w:rsidRDefault="009515E9" w:rsidP="00DA5629">
            <w:pPr>
              <w:widowControl w:val="0"/>
              <w:jc w:val="center"/>
              <w:rPr>
                <w:snapToGrid w:val="0"/>
                <w:highlight w:val="yellow"/>
                <w:lang w:val="en-US"/>
              </w:rPr>
            </w:pPr>
            <w:r w:rsidRPr="009515E9">
              <w:rPr>
                <w:snapToGrid w:val="0"/>
                <w:lang w:val="en-US"/>
              </w:rPr>
              <w:t>TC-2268</w:t>
            </w:r>
          </w:p>
        </w:tc>
        <w:tc>
          <w:tcPr>
            <w:tcW w:w="5670" w:type="dxa"/>
            <w:tcBorders>
              <w:top w:val="single" w:sz="4" w:space="0" w:color="auto"/>
              <w:left w:val="nil"/>
              <w:bottom w:val="single" w:sz="12" w:space="0" w:color="auto"/>
              <w:right w:val="single" w:sz="12" w:space="0" w:color="auto"/>
            </w:tcBorders>
            <w:shd w:val="clear" w:color="auto" w:fill="auto"/>
            <w:noWrap/>
            <w:vAlign w:val="center"/>
          </w:tcPr>
          <w:p w14:paraId="6C13E6EA" w14:textId="77777777" w:rsidR="009515E9" w:rsidRPr="009515E9" w:rsidRDefault="009515E9" w:rsidP="00DA5629">
            <w:pPr>
              <w:widowControl w:val="0"/>
              <w:rPr>
                <w:snapToGrid w:val="0"/>
                <w:highlight w:val="yellow"/>
                <w:lang w:val="en-US"/>
              </w:rPr>
            </w:pPr>
            <w:r w:rsidRPr="009515E9">
              <w:rPr>
                <w:snapToGrid w:val="0"/>
                <w:lang w:val="en-US"/>
              </w:rPr>
              <w:t>Gantry Leg Access Openings – typical Arrangement</w:t>
            </w:r>
          </w:p>
        </w:tc>
      </w:tr>
    </w:tbl>
    <w:p w14:paraId="42B2C10E" w14:textId="77777777" w:rsidR="009515E9" w:rsidRPr="009515E9" w:rsidRDefault="009515E9" w:rsidP="005006BA">
      <w:pPr>
        <w:widowControl w:val="0"/>
        <w:rPr>
          <w:snapToGrid w:val="0"/>
          <w:lang w:val="en-US"/>
        </w:rPr>
      </w:pPr>
    </w:p>
    <w:p w14:paraId="5EA51DA3" w14:textId="77777777" w:rsidR="009515E9" w:rsidRPr="009515E9" w:rsidRDefault="00CF3C6F" w:rsidP="00DA5629">
      <w:pPr>
        <w:tabs>
          <w:tab w:val="left" w:pos="454"/>
        </w:tabs>
        <w:ind w:left="454" w:hanging="454"/>
        <w:outlineLvl w:val="4"/>
        <w:rPr>
          <w:szCs w:val="22"/>
        </w:rPr>
      </w:pPr>
      <w:r>
        <w:rPr>
          <w:szCs w:val="22"/>
        </w:rPr>
        <w:t>(c</w:t>
      </w:r>
      <w:r w:rsidR="009515E9" w:rsidRPr="009515E9">
        <w:rPr>
          <w:szCs w:val="22"/>
        </w:rPr>
        <w:t>)</w:t>
      </w:r>
      <w:r w:rsidR="009515E9" w:rsidRPr="009515E9">
        <w:rPr>
          <w:szCs w:val="22"/>
        </w:rPr>
        <w:tab/>
        <w:t xml:space="preserve">Accessible </w:t>
      </w:r>
      <w:r w:rsidR="00DA5629">
        <w:rPr>
          <w:szCs w:val="22"/>
        </w:rPr>
        <w:t>g</w:t>
      </w:r>
      <w:r w:rsidR="009515E9" w:rsidRPr="009515E9">
        <w:rPr>
          <w:szCs w:val="22"/>
        </w:rPr>
        <w:t xml:space="preserve">antry </w:t>
      </w:r>
      <w:r w:rsidR="00DA5629">
        <w:rPr>
          <w:szCs w:val="22"/>
        </w:rPr>
        <w:t>i</w:t>
      </w:r>
      <w:r w:rsidR="009515E9" w:rsidRPr="009515E9">
        <w:rPr>
          <w:szCs w:val="22"/>
        </w:rPr>
        <w:t>nstallation</w:t>
      </w:r>
    </w:p>
    <w:p w14:paraId="7F6ED119" w14:textId="77777777" w:rsidR="009515E9" w:rsidRPr="009515E9" w:rsidRDefault="009515E9" w:rsidP="00DA5629">
      <w:pPr>
        <w:widowControl w:val="0"/>
        <w:spacing w:before="140"/>
        <w:ind w:left="454"/>
        <w:rPr>
          <w:snapToGrid w:val="0"/>
          <w:lang w:val="en-US"/>
        </w:rPr>
      </w:pPr>
      <w:r w:rsidRPr="009515E9">
        <w:rPr>
          <w:snapToGrid w:val="0"/>
          <w:lang w:val="en-US"/>
        </w:rPr>
        <w:t>Signs installed on gantry shall be positioned so that each sign is located directly above each associated lane.</w:t>
      </w:r>
    </w:p>
    <w:p w14:paraId="5958B8F2" w14:textId="77777777" w:rsidR="009515E9" w:rsidRPr="009515E9" w:rsidRDefault="009515E9" w:rsidP="00DA5629">
      <w:pPr>
        <w:widowControl w:val="0"/>
        <w:spacing w:before="140"/>
        <w:ind w:left="454"/>
        <w:rPr>
          <w:snapToGrid w:val="0"/>
          <w:lang w:val="en-US"/>
        </w:rPr>
      </w:pPr>
      <w:r w:rsidRPr="009515E9">
        <w:rPr>
          <w:snapToGrid w:val="0"/>
          <w:lang w:val="en-US"/>
        </w:rPr>
        <w:t>Installation of signs on accessible gantries shall be in accordance with the following standard drawings.</w:t>
      </w:r>
    </w:p>
    <w:p w14:paraId="3BBC0856" w14:textId="77777777" w:rsidR="009515E9" w:rsidRPr="00DA5629" w:rsidRDefault="009515E9" w:rsidP="00DA5629">
      <w:pPr>
        <w:widowControl w:val="0"/>
        <w:spacing w:before="140" w:after="60"/>
        <w:ind w:left="454"/>
        <w:rPr>
          <w:b/>
          <w:snapToGrid w:val="0"/>
          <w:lang w:val="en-US"/>
        </w:rPr>
      </w:pPr>
      <w:r w:rsidRPr="009515E9">
        <w:rPr>
          <w:b/>
          <w:snapToGrid w:val="0"/>
          <w:lang w:val="en-US"/>
        </w:rPr>
        <w:t xml:space="preserve">Table 732.162  Standard </w:t>
      </w:r>
      <w:r w:rsidR="00DA5629">
        <w:rPr>
          <w:b/>
          <w:snapToGrid w:val="0"/>
          <w:lang w:val="en-US"/>
        </w:rPr>
        <w:t>d</w:t>
      </w:r>
      <w:r w:rsidRPr="009515E9">
        <w:rPr>
          <w:b/>
          <w:snapToGrid w:val="0"/>
          <w:lang w:val="en-US"/>
        </w:rPr>
        <w:t xml:space="preserve">rawings for LUS on </w:t>
      </w:r>
      <w:r w:rsidR="00DA5629">
        <w:rPr>
          <w:b/>
          <w:snapToGrid w:val="0"/>
          <w:lang w:val="en-US"/>
        </w:rPr>
        <w:t>a</w:t>
      </w:r>
      <w:r w:rsidRPr="009515E9">
        <w:rPr>
          <w:b/>
          <w:snapToGrid w:val="0"/>
          <w:lang w:val="en-US"/>
        </w:rPr>
        <w:t xml:space="preserve">ccessible </w:t>
      </w:r>
      <w:r w:rsidR="00DA5629">
        <w:rPr>
          <w:b/>
          <w:snapToGrid w:val="0"/>
          <w:lang w:val="en-US"/>
        </w:rPr>
        <w:t>g</w:t>
      </w:r>
      <w:r w:rsidRPr="009515E9">
        <w:rPr>
          <w:b/>
          <w:snapToGrid w:val="0"/>
          <w:lang w:val="en-US"/>
        </w:rPr>
        <w:t>antry</w:t>
      </w:r>
    </w:p>
    <w:tbl>
      <w:tblPr>
        <w:tblW w:w="7541" w:type="dxa"/>
        <w:tblInd w:w="624" w:type="dxa"/>
        <w:tblCellMar>
          <w:top w:w="85" w:type="dxa"/>
          <w:left w:w="85" w:type="dxa"/>
          <w:bottom w:w="57" w:type="dxa"/>
          <w:right w:w="85" w:type="dxa"/>
        </w:tblCellMar>
        <w:tblLook w:val="0000" w:firstRow="0" w:lastRow="0" w:firstColumn="0" w:lastColumn="0" w:noHBand="0" w:noVBand="0"/>
      </w:tblPr>
      <w:tblGrid>
        <w:gridCol w:w="1871"/>
        <w:gridCol w:w="5670"/>
      </w:tblGrid>
      <w:tr w:rsidR="009515E9" w:rsidRPr="009515E9" w14:paraId="24D882A8" w14:textId="77777777" w:rsidTr="00DA5629">
        <w:trPr>
          <w:cantSplit/>
        </w:trPr>
        <w:tc>
          <w:tcPr>
            <w:tcW w:w="1871" w:type="dxa"/>
            <w:tcBorders>
              <w:top w:val="single" w:sz="12" w:space="0" w:color="auto"/>
              <w:left w:val="single" w:sz="12" w:space="0" w:color="auto"/>
              <w:bottom w:val="single" w:sz="12" w:space="0" w:color="auto"/>
              <w:right w:val="single" w:sz="4" w:space="0" w:color="auto"/>
            </w:tcBorders>
            <w:shd w:val="clear" w:color="auto" w:fill="auto"/>
            <w:vAlign w:val="center"/>
          </w:tcPr>
          <w:p w14:paraId="37989EB7" w14:textId="77777777" w:rsidR="009515E9" w:rsidRPr="009515E9" w:rsidRDefault="009515E9" w:rsidP="00DA5629">
            <w:pPr>
              <w:widowControl w:val="0"/>
              <w:jc w:val="center"/>
              <w:rPr>
                <w:b/>
                <w:snapToGrid w:val="0"/>
                <w:lang w:val="en-US"/>
              </w:rPr>
            </w:pPr>
            <w:r w:rsidRPr="009515E9">
              <w:rPr>
                <w:b/>
                <w:snapToGrid w:val="0"/>
                <w:lang w:val="en-US"/>
              </w:rPr>
              <w:t xml:space="preserve">Drawing </w:t>
            </w:r>
            <w:r w:rsidR="00DA5629">
              <w:rPr>
                <w:b/>
                <w:snapToGrid w:val="0"/>
                <w:lang w:val="en-US"/>
              </w:rPr>
              <w:t>n</w:t>
            </w:r>
            <w:r w:rsidRPr="009515E9">
              <w:rPr>
                <w:b/>
                <w:snapToGrid w:val="0"/>
                <w:lang w:val="en-US"/>
              </w:rPr>
              <w:t>umber</w:t>
            </w:r>
          </w:p>
        </w:tc>
        <w:tc>
          <w:tcPr>
            <w:tcW w:w="5670" w:type="dxa"/>
            <w:tcBorders>
              <w:top w:val="single" w:sz="12" w:space="0" w:color="auto"/>
              <w:left w:val="nil"/>
              <w:bottom w:val="single" w:sz="12" w:space="0" w:color="auto"/>
              <w:right w:val="single" w:sz="12" w:space="0" w:color="auto"/>
            </w:tcBorders>
            <w:shd w:val="clear" w:color="auto" w:fill="auto"/>
            <w:noWrap/>
            <w:vAlign w:val="center"/>
          </w:tcPr>
          <w:p w14:paraId="750D934A" w14:textId="77777777" w:rsidR="009515E9" w:rsidRPr="009515E9" w:rsidRDefault="009515E9" w:rsidP="00DA5629">
            <w:pPr>
              <w:widowControl w:val="0"/>
              <w:jc w:val="center"/>
              <w:rPr>
                <w:b/>
                <w:snapToGrid w:val="0"/>
                <w:lang w:val="en-US"/>
              </w:rPr>
            </w:pPr>
            <w:r w:rsidRPr="009515E9">
              <w:rPr>
                <w:b/>
                <w:snapToGrid w:val="0"/>
                <w:lang w:val="en-US"/>
              </w:rPr>
              <w:t>Title</w:t>
            </w:r>
          </w:p>
        </w:tc>
      </w:tr>
      <w:tr w:rsidR="009515E9" w:rsidRPr="009515E9" w14:paraId="6E39FE65" w14:textId="77777777" w:rsidTr="00DA5629">
        <w:trPr>
          <w:cantSplit/>
        </w:trPr>
        <w:tc>
          <w:tcPr>
            <w:tcW w:w="1871"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21193BC7" w14:textId="77777777" w:rsidR="009515E9" w:rsidRPr="009515E9" w:rsidRDefault="009515E9" w:rsidP="00DA5629">
            <w:pPr>
              <w:widowControl w:val="0"/>
              <w:jc w:val="center"/>
              <w:rPr>
                <w:snapToGrid w:val="0"/>
                <w:lang w:val="en-US"/>
              </w:rPr>
            </w:pPr>
            <w:r w:rsidRPr="009515E9">
              <w:rPr>
                <w:snapToGrid w:val="0"/>
                <w:lang w:val="en-US"/>
              </w:rPr>
              <w:t>TC-2270</w:t>
            </w:r>
          </w:p>
        </w:tc>
        <w:tc>
          <w:tcPr>
            <w:tcW w:w="5670" w:type="dxa"/>
            <w:tcBorders>
              <w:top w:val="single" w:sz="2" w:space="0" w:color="auto"/>
              <w:left w:val="nil"/>
              <w:bottom w:val="single" w:sz="4" w:space="0" w:color="auto"/>
              <w:right w:val="single" w:sz="12" w:space="0" w:color="auto"/>
            </w:tcBorders>
            <w:shd w:val="clear" w:color="auto" w:fill="auto"/>
            <w:noWrap/>
            <w:vAlign w:val="center"/>
          </w:tcPr>
          <w:p w14:paraId="6017057A" w14:textId="77777777" w:rsidR="009515E9" w:rsidRPr="009515E9" w:rsidRDefault="009515E9" w:rsidP="00DA5629">
            <w:pPr>
              <w:widowControl w:val="0"/>
              <w:rPr>
                <w:snapToGrid w:val="0"/>
                <w:lang w:val="en-US"/>
              </w:rPr>
            </w:pPr>
            <w:r w:rsidRPr="009515E9">
              <w:rPr>
                <w:snapToGrid w:val="0"/>
                <w:lang w:val="en-US"/>
              </w:rPr>
              <w:t>General Arrangement</w:t>
            </w:r>
          </w:p>
        </w:tc>
      </w:tr>
      <w:tr w:rsidR="009515E9" w:rsidRPr="009515E9" w14:paraId="08C901D2"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41E16A2B" w14:textId="77777777" w:rsidR="009515E9" w:rsidRPr="009515E9" w:rsidRDefault="009515E9" w:rsidP="00DA5629">
            <w:pPr>
              <w:widowControl w:val="0"/>
              <w:jc w:val="center"/>
              <w:rPr>
                <w:snapToGrid w:val="0"/>
                <w:lang w:val="en-US"/>
              </w:rPr>
            </w:pPr>
            <w:r w:rsidRPr="009515E9">
              <w:rPr>
                <w:snapToGrid w:val="0"/>
                <w:lang w:val="en-US"/>
              </w:rPr>
              <w:t>TC-2272</w:t>
            </w:r>
          </w:p>
        </w:tc>
        <w:tc>
          <w:tcPr>
            <w:tcW w:w="5670" w:type="dxa"/>
            <w:tcBorders>
              <w:top w:val="nil"/>
              <w:left w:val="nil"/>
              <w:bottom w:val="single" w:sz="4" w:space="0" w:color="auto"/>
              <w:right w:val="single" w:sz="12" w:space="0" w:color="auto"/>
            </w:tcBorders>
            <w:shd w:val="clear" w:color="auto" w:fill="auto"/>
            <w:noWrap/>
            <w:vAlign w:val="center"/>
          </w:tcPr>
          <w:p w14:paraId="7FB2C8A9" w14:textId="77777777" w:rsidR="009515E9" w:rsidRPr="009515E9" w:rsidRDefault="009515E9" w:rsidP="00DA5629">
            <w:pPr>
              <w:widowControl w:val="0"/>
              <w:rPr>
                <w:snapToGrid w:val="0"/>
                <w:lang w:val="en-US"/>
              </w:rPr>
            </w:pPr>
            <w:r w:rsidRPr="009515E9">
              <w:rPr>
                <w:snapToGrid w:val="0"/>
                <w:lang w:val="en-US"/>
              </w:rPr>
              <w:t>LUS Mounting Arrangements</w:t>
            </w:r>
          </w:p>
        </w:tc>
      </w:tr>
      <w:tr w:rsidR="009515E9" w:rsidRPr="009515E9" w14:paraId="000F8234"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225783AC" w14:textId="77777777" w:rsidR="009515E9" w:rsidRPr="009515E9" w:rsidRDefault="009515E9" w:rsidP="00DA5629">
            <w:pPr>
              <w:widowControl w:val="0"/>
              <w:jc w:val="center"/>
              <w:rPr>
                <w:snapToGrid w:val="0"/>
                <w:lang w:val="en-US"/>
              </w:rPr>
            </w:pPr>
            <w:r w:rsidRPr="009515E9">
              <w:rPr>
                <w:snapToGrid w:val="0"/>
                <w:lang w:val="en-US"/>
              </w:rPr>
              <w:t>TC-2273</w:t>
            </w:r>
          </w:p>
        </w:tc>
        <w:tc>
          <w:tcPr>
            <w:tcW w:w="5670" w:type="dxa"/>
            <w:tcBorders>
              <w:top w:val="nil"/>
              <w:left w:val="nil"/>
              <w:bottom w:val="single" w:sz="4" w:space="0" w:color="auto"/>
              <w:right w:val="single" w:sz="12" w:space="0" w:color="auto"/>
            </w:tcBorders>
            <w:shd w:val="clear" w:color="auto" w:fill="auto"/>
            <w:noWrap/>
            <w:vAlign w:val="center"/>
          </w:tcPr>
          <w:p w14:paraId="126321AC" w14:textId="77777777" w:rsidR="009515E9" w:rsidRPr="009515E9" w:rsidRDefault="009515E9" w:rsidP="00DA5629">
            <w:pPr>
              <w:widowControl w:val="0"/>
              <w:rPr>
                <w:snapToGrid w:val="0"/>
                <w:lang w:val="en-US"/>
              </w:rPr>
            </w:pPr>
            <w:r w:rsidRPr="009515E9">
              <w:rPr>
                <w:snapToGrid w:val="0"/>
                <w:lang w:val="en-US"/>
              </w:rPr>
              <w:t>Conduit Route – 1 of 6</w:t>
            </w:r>
          </w:p>
        </w:tc>
      </w:tr>
      <w:tr w:rsidR="009515E9" w:rsidRPr="009515E9" w14:paraId="6EE3CA87"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6E02B9A3" w14:textId="77777777" w:rsidR="009515E9" w:rsidRPr="009515E9" w:rsidRDefault="009515E9" w:rsidP="00DA5629">
            <w:pPr>
              <w:widowControl w:val="0"/>
              <w:jc w:val="center"/>
              <w:rPr>
                <w:snapToGrid w:val="0"/>
                <w:lang w:val="en-US"/>
              </w:rPr>
            </w:pPr>
            <w:r w:rsidRPr="009515E9">
              <w:rPr>
                <w:snapToGrid w:val="0"/>
                <w:lang w:val="en-US"/>
              </w:rPr>
              <w:t>TC-2274</w:t>
            </w:r>
          </w:p>
        </w:tc>
        <w:tc>
          <w:tcPr>
            <w:tcW w:w="5670" w:type="dxa"/>
            <w:tcBorders>
              <w:top w:val="nil"/>
              <w:left w:val="nil"/>
              <w:bottom w:val="single" w:sz="4" w:space="0" w:color="auto"/>
              <w:right w:val="single" w:sz="12" w:space="0" w:color="auto"/>
            </w:tcBorders>
            <w:shd w:val="clear" w:color="auto" w:fill="auto"/>
            <w:noWrap/>
            <w:vAlign w:val="center"/>
          </w:tcPr>
          <w:p w14:paraId="79989D9F" w14:textId="77777777" w:rsidR="009515E9" w:rsidRPr="009515E9" w:rsidRDefault="009515E9" w:rsidP="00DA5629">
            <w:pPr>
              <w:widowControl w:val="0"/>
              <w:rPr>
                <w:snapToGrid w:val="0"/>
                <w:lang w:val="en-US"/>
              </w:rPr>
            </w:pPr>
            <w:r w:rsidRPr="009515E9">
              <w:rPr>
                <w:snapToGrid w:val="0"/>
                <w:lang w:val="en-US"/>
              </w:rPr>
              <w:t>Conduit Route – 2 of 6</w:t>
            </w:r>
          </w:p>
        </w:tc>
      </w:tr>
      <w:tr w:rsidR="009515E9" w:rsidRPr="009515E9" w14:paraId="7BCABC4D"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33DDA14B" w14:textId="77777777" w:rsidR="009515E9" w:rsidRPr="009515E9" w:rsidRDefault="009515E9" w:rsidP="00DA5629">
            <w:pPr>
              <w:widowControl w:val="0"/>
              <w:jc w:val="center"/>
              <w:rPr>
                <w:snapToGrid w:val="0"/>
                <w:lang w:val="en-US"/>
              </w:rPr>
            </w:pPr>
            <w:r w:rsidRPr="009515E9">
              <w:rPr>
                <w:snapToGrid w:val="0"/>
                <w:lang w:val="en-US"/>
              </w:rPr>
              <w:t>TC-2275</w:t>
            </w:r>
          </w:p>
        </w:tc>
        <w:tc>
          <w:tcPr>
            <w:tcW w:w="5670" w:type="dxa"/>
            <w:tcBorders>
              <w:top w:val="nil"/>
              <w:left w:val="nil"/>
              <w:bottom w:val="single" w:sz="4" w:space="0" w:color="auto"/>
              <w:right w:val="single" w:sz="12" w:space="0" w:color="auto"/>
            </w:tcBorders>
            <w:shd w:val="clear" w:color="auto" w:fill="auto"/>
            <w:noWrap/>
            <w:vAlign w:val="center"/>
          </w:tcPr>
          <w:p w14:paraId="588184A6" w14:textId="77777777" w:rsidR="009515E9" w:rsidRPr="009515E9" w:rsidRDefault="009515E9" w:rsidP="00DA5629">
            <w:pPr>
              <w:widowControl w:val="0"/>
              <w:rPr>
                <w:snapToGrid w:val="0"/>
                <w:lang w:val="en-US"/>
              </w:rPr>
            </w:pPr>
            <w:r w:rsidRPr="009515E9">
              <w:rPr>
                <w:snapToGrid w:val="0"/>
                <w:lang w:val="en-US"/>
              </w:rPr>
              <w:t>Conduit Route – 3 of 6</w:t>
            </w:r>
          </w:p>
        </w:tc>
      </w:tr>
      <w:tr w:rsidR="009515E9" w:rsidRPr="009515E9" w14:paraId="4D08A084"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2BA6DAAC" w14:textId="77777777" w:rsidR="009515E9" w:rsidRPr="009515E9" w:rsidRDefault="009515E9" w:rsidP="00DA5629">
            <w:pPr>
              <w:widowControl w:val="0"/>
              <w:jc w:val="center"/>
              <w:rPr>
                <w:snapToGrid w:val="0"/>
                <w:lang w:val="en-US"/>
              </w:rPr>
            </w:pPr>
            <w:r w:rsidRPr="009515E9">
              <w:rPr>
                <w:snapToGrid w:val="0"/>
                <w:lang w:val="en-US"/>
              </w:rPr>
              <w:t>TC-2276</w:t>
            </w:r>
          </w:p>
        </w:tc>
        <w:tc>
          <w:tcPr>
            <w:tcW w:w="5670" w:type="dxa"/>
            <w:tcBorders>
              <w:top w:val="nil"/>
              <w:left w:val="nil"/>
              <w:bottom w:val="single" w:sz="4" w:space="0" w:color="auto"/>
              <w:right w:val="single" w:sz="12" w:space="0" w:color="auto"/>
            </w:tcBorders>
            <w:shd w:val="clear" w:color="auto" w:fill="auto"/>
            <w:noWrap/>
            <w:vAlign w:val="center"/>
          </w:tcPr>
          <w:p w14:paraId="3B1FC656" w14:textId="77777777" w:rsidR="009515E9" w:rsidRPr="009515E9" w:rsidRDefault="009515E9" w:rsidP="00DA5629">
            <w:pPr>
              <w:widowControl w:val="0"/>
              <w:rPr>
                <w:snapToGrid w:val="0"/>
                <w:lang w:val="en-US"/>
              </w:rPr>
            </w:pPr>
            <w:r w:rsidRPr="009515E9">
              <w:rPr>
                <w:snapToGrid w:val="0"/>
                <w:lang w:val="en-US"/>
              </w:rPr>
              <w:t>Conduit Route – 4 of 6</w:t>
            </w:r>
          </w:p>
        </w:tc>
      </w:tr>
      <w:tr w:rsidR="009515E9" w:rsidRPr="009515E9" w14:paraId="4A47CE6C"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5F02C889" w14:textId="77777777" w:rsidR="009515E9" w:rsidRPr="009515E9" w:rsidRDefault="009515E9" w:rsidP="00DA5629">
            <w:pPr>
              <w:widowControl w:val="0"/>
              <w:jc w:val="center"/>
              <w:rPr>
                <w:snapToGrid w:val="0"/>
                <w:lang w:val="en-US"/>
              </w:rPr>
            </w:pPr>
            <w:r w:rsidRPr="009515E9">
              <w:rPr>
                <w:snapToGrid w:val="0"/>
                <w:lang w:val="en-US"/>
              </w:rPr>
              <w:t>TC-2277</w:t>
            </w:r>
          </w:p>
        </w:tc>
        <w:tc>
          <w:tcPr>
            <w:tcW w:w="5670" w:type="dxa"/>
            <w:tcBorders>
              <w:top w:val="nil"/>
              <w:left w:val="nil"/>
              <w:bottom w:val="single" w:sz="4" w:space="0" w:color="auto"/>
              <w:right w:val="single" w:sz="12" w:space="0" w:color="auto"/>
            </w:tcBorders>
            <w:shd w:val="clear" w:color="auto" w:fill="auto"/>
            <w:noWrap/>
            <w:vAlign w:val="center"/>
          </w:tcPr>
          <w:p w14:paraId="08D40EC8" w14:textId="77777777" w:rsidR="009515E9" w:rsidRPr="009515E9" w:rsidRDefault="009515E9" w:rsidP="00DA5629">
            <w:pPr>
              <w:widowControl w:val="0"/>
              <w:rPr>
                <w:snapToGrid w:val="0"/>
                <w:lang w:val="en-US"/>
              </w:rPr>
            </w:pPr>
            <w:r w:rsidRPr="009515E9">
              <w:rPr>
                <w:snapToGrid w:val="0"/>
                <w:lang w:val="en-US"/>
              </w:rPr>
              <w:t>Conduit Route – 5 of 6</w:t>
            </w:r>
          </w:p>
        </w:tc>
      </w:tr>
      <w:tr w:rsidR="009515E9" w:rsidRPr="009515E9" w14:paraId="1027F785"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3FC6CED0" w14:textId="77777777" w:rsidR="009515E9" w:rsidRPr="009515E9" w:rsidRDefault="009515E9" w:rsidP="00DA5629">
            <w:pPr>
              <w:widowControl w:val="0"/>
              <w:jc w:val="center"/>
              <w:rPr>
                <w:snapToGrid w:val="0"/>
                <w:lang w:val="en-US"/>
              </w:rPr>
            </w:pPr>
            <w:r w:rsidRPr="009515E9">
              <w:rPr>
                <w:snapToGrid w:val="0"/>
                <w:lang w:val="en-US"/>
              </w:rPr>
              <w:t>TC-2278</w:t>
            </w:r>
          </w:p>
        </w:tc>
        <w:tc>
          <w:tcPr>
            <w:tcW w:w="5670" w:type="dxa"/>
            <w:tcBorders>
              <w:top w:val="nil"/>
              <w:left w:val="nil"/>
              <w:bottom w:val="single" w:sz="4" w:space="0" w:color="auto"/>
              <w:right w:val="single" w:sz="12" w:space="0" w:color="auto"/>
            </w:tcBorders>
            <w:shd w:val="clear" w:color="auto" w:fill="auto"/>
            <w:noWrap/>
            <w:vAlign w:val="center"/>
          </w:tcPr>
          <w:p w14:paraId="48F8E9A3" w14:textId="77777777" w:rsidR="009515E9" w:rsidRPr="009515E9" w:rsidRDefault="009515E9" w:rsidP="00DA5629">
            <w:pPr>
              <w:widowControl w:val="0"/>
              <w:rPr>
                <w:snapToGrid w:val="0"/>
                <w:lang w:val="en-US"/>
              </w:rPr>
            </w:pPr>
            <w:r w:rsidRPr="009515E9">
              <w:rPr>
                <w:snapToGrid w:val="0"/>
                <w:lang w:val="en-US"/>
              </w:rPr>
              <w:t>Conduit Route – 6 of 6</w:t>
            </w:r>
          </w:p>
        </w:tc>
      </w:tr>
      <w:tr w:rsidR="009515E9" w:rsidRPr="009515E9" w14:paraId="0785B6E7"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684F72F8" w14:textId="77777777" w:rsidR="009515E9" w:rsidRPr="009515E9" w:rsidRDefault="009515E9" w:rsidP="00DA5629">
            <w:pPr>
              <w:widowControl w:val="0"/>
              <w:jc w:val="center"/>
              <w:rPr>
                <w:snapToGrid w:val="0"/>
                <w:lang w:val="en-US"/>
              </w:rPr>
            </w:pPr>
            <w:r w:rsidRPr="009515E9">
              <w:rPr>
                <w:snapToGrid w:val="0"/>
                <w:lang w:val="en-US"/>
              </w:rPr>
              <w:t>TC-2279</w:t>
            </w:r>
          </w:p>
        </w:tc>
        <w:tc>
          <w:tcPr>
            <w:tcW w:w="5670" w:type="dxa"/>
            <w:tcBorders>
              <w:top w:val="nil"/>
              <w:left w:val="nil"/>
              <w:bottom w:val="single" w:sz="4" w:space="0" w:color="auto"/>
              <w:right w:val="single" w:sz="12" w:space="0" w:color="auto"/>
            </w:tcBorders>
            <w:shd w:val="clear" w:color="auto" w:fill="auto"/>
            <w:noWrap/>
            <w:vAlign w:val="center"/>
          </w:tcPr>
          <w:p w14:paraId="4AFA8323" w14:textId="77777777" w:rsidR="009515E9" w:rsidRPr="009515E9" w:rsidRDefault="009515E9" w:rsidP="00DA5629">
            <w:pPr>
              <w:widowControl w:val="0"/>
              <w:rPr>
                <w:snapToGrid w:val="0"/>
                <w:lang w:val="en-US"/>
              </w:rPr>
            </w:pPr>
            <w:r w:rsidRPr="009515E9">
              <w:rPr>
                <w:snapToGrid w:val="0"/>
                <w:lang w:val="en-US"/>
              </w:rPr>
              <w:t>Gantry Leg Cabinet</w:t>
            </w:r>
          </w:p>
        </w:tc>
      </w:tr>
      <w:tr w:rsidR="009515E9" w:rsidRPr="009515E9" w14:paraId="0A314D40"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2FC65F96" w14:textId="77777777" w:rsidR="009515E9" w:rsidRPr="009515E9" w:rsidRDefault="009515E9" w:rsidP="00DA5629">
            <w:pPr>
              <w:widowControl w:val="0"/>
              <w:jc w:val="center"/>
              <w:rPr>
                <w:snapToGrid w:val="0"/>
                <w:lang w:val="en-US"/>
              </w:rPr>
            </w:pPr>
            <w:r w:rsidRPr="009515E9">
              <w:rPr>
                <w:snapToGrid w:val="0"/>
                <w:lang w:val="en-US"/>
              </w:rPr>
              <w:t>TC-2280</w:t>
            </w:r>
          </w:p>
        </w:tc>
        <w:tc>
          <w:tcPr>
            <w:tcW w:w="5670" w:type="dxa"/>
            <w:tcBorders>
              <w:top w:val="nil"/>
              <w:left w:val="nil"/>
              <w:bottom w:val="single" w:sz="4" w:space="0" w:color="auto"/>
              <w:right w:val="single" w:sz="12" w:space="0" w:color="auto"/>
            </w:tcBorders>
            <w:shd w:val="clear" w:color="auto" w:fill="auto"/>
            <w:noWrap/>
            <w:vAlign w:val="center"/>
          </w:tcPr>
          <w:p w14:paraId="684DC2A6" w14:textId="77777777" w:rsidR="009515E9" w:rsidRPr="009515E9" w:rsidRDefault="009515E9" w:rsidP="00DA5629">
            <w:pPr>
              <w:widowControl w:val="0"/>
              <w:rPr>
                <w:snapToGrid w:val="0"/>
                <w:lang w:val="en-US"/>
              </w:rPr>
            </w:pPr>
            <w:r w:rsidRPr="009515E9">
              <w:rPr>
                <w:snapToGrid w:val="0"/>
                <w:lang w:val="en-US"/>
              </w:rPr>
              <w:t>Access Ladder and Cage Details</w:t>
            </w:r>
          </w:p>
        </w:tc>
      </w:tr>
      <w:tr w:rsidR="009515E9" w:rsidRPr="009515E9" w14:paraId="013C1C41"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206D35CB" w14:textId="77777777" w:rsidR="009515E9" w:rsidRPr="009515E9" w:rsidRDefault="009515E9" w:rsidP="00DA5629">
            <w:pPr>
              <w:widowControl w:val="0"/>
              <w:jc w:val="center"/>
              <w:rPr>
                <w:snapToGrid w:val="0"/>
                <w:lang w:val="en-US"/>
              </w:rPr>
            </w:pPr>
            <w:r w:rsidRPr="009515E9">
              <w:rPr>
                <w:snapToGrid w:val="0"/>
                <w:lang w:val="en-US"/>
              </w:rPr>
              <w:t>TC-2281</w:t>
            </w:r>
          </w:p>
        </w:tc>
        <w:tc>
          <w:tcPr>
            <w:tcW w:w="5670" w:type="dxa"/>
            <w:tcBorders>
              <w:top w:val="nil"/>
              <w:left w:val="nil"/>
              <w:bottom w:val="single" w:sz="4" w:space="0" w:color="auto"/>
              <w:right w:val="single" w:sz="12" w:space="0" w:color="auto"/>
            </w:tcBorders>
            <w:shd w:val="clear" w:color="auto" w:fill="auto"/>
            <w:noWrap/>
            <w:vAlign w:val="center"/>
          </w:tcPr>
          <w:p w14:paraId="18B5604D" w14:textId="77777777" w:rsidR="009515E9" w:rsidRPr="009515E9" w:rsidRDefault="009515E9" w:rsidP="00DA5629">
            <w:pPr>
              <w:widowControl w:val="0"/>
              <w:rPr>
                <w:snapToGrid w:val="0"/>
                <w:lang w:val="en-US"/>
              </w:rPr>
            </w:pPr>
            <w:r w:rsidRPr="009515E9">
              <w:rPr>
                <w:snapToGrid w:val="0"/>
                <w:lang w:val="en-US"/>
              </w:rPr>
              <w:t>Access Walkway and Handrail – 1 of 4</w:t>
            </w:r>
          </w:p>
        </w:tc>
      </w:tr>
      <w:tr w:rsidR="009515E9" w:rsidRPr="009515E9" w14:paraId="485FAF37"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7A149884" w14:textId="77777777" w:rsidR="009515E9" w:rsidRPr="009515E9" w:rsidRDefault="009515E9" w:rsidP="00DA5629">
            <w:pPr>
              <w:widowControl w:val="0"/>
              <w:jc w:val="center"/>
              <w:rPr>
                <w:snapToGrid w:val="0"/>
                <w:lang w:val="en-US"/>
              </w:rPr>
            </w:pPr>
            <w:r w:rsidRPr="009515E9">
              <w:rPr>
                <w:snapToGrid w:val="0"/>
                <w:lang w:val="en-US"/>
              </w:rPr>
              <w:t>TC-2282</w:t>
            </w:r>
          </w:p>
        </w:tc>
        <w:tc>
          <w:tcPr>
            <w:tcW w:w="5670" w:type="dxa"/>
            <w:tcBorders>
              <w:top w:val="nil"/>
              <w:left w:val="nil"/>
              <w:bottom w:val="single" w:sz="4" w:space="0" w:color="auto"/>
              <w:right w:val="single" w:sz="12" w:space="0" w:color="auto"/>
            </w:tcBorders>
            <w:shd w:val="clear" w:color="auto" w:fill="auto"/>
            <w:noWrap/>
            <w:vAlign w:val="center"/>
          </w:tcPr>
          <w:p w14:paraId="032BF4EC" w14:textId="77777777" w:rsidR="009515E9" w:rsidRPr="009515E9" w:rsidRDefault="009515E9" w:rsidP="00DA5629">
            <w:pPr>
              <w:widowControl w:val="0"/>
              <w:rPr>
                <w:snapToGrid w:val="0"/>
                <w:lang w:val="en-US"/>
              </w:rPr>
            </w:pPr>
            <w:r w:rsidRPr="009515E9">
              <w:rPr>
                <w:snapToGrid w:val="0"/>
                <w:lang w:val="en-US"/>
              </w:rPr>
              <w:t>Access Walkway and Handrail – 2 of 4</w:t>
            </w:r>
          </w:p>
        </w:tc>
      </w:tr>
      <w:tr w:rsidR="009515E9" w:rsidRPr="009515E9" w14:paraId="64B95DBB"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19D1B4A4" w14:textId="77777777" w:rsidR="009515E9" w:rsidRPr="009515E9" w:rsidRDefault="009515E9" w:rsidP="00DA5629">
            <w:pPr>
              <w:widowControl w:val="0"/>
              <w:jc w:val="center"/>
              <w:rPr>
                <w:snapToGrid w:val="0"/>
                <w:lang w:val="en-US"/>
              </w:rPr>
            </w:pPr>
            <w:r w:rsidRPr="009515E9">
              <w:rPr>
                <w:snapToGrid w:val="0"/>
                <w:lang w:val="en-US"/>
              </w:rPr>
              <w:t>TC-2283</w:t>
            </w:r>
          </w:p>
        </w:tc>
        <w:tc>
          <w:tcPr>
            <w:tcW w:w="5670" w:type="dxa"/>
            <w:tcBorders>
              <w:top w:val="nil"/>
              <w:left w:val="nil"/>
              <w:bottom w:val="single" w:sz="4" w:space="0" w:color="auto"/>
              <w:right w:val="single" w:sz="12" w:space="0" w:color="auto"/>
            </w:tcBorders>
            <w:shd w:val="clear" w:color="auto" w:fill="auto"/>
            <w:noWrap/>
            <w:vAlign w:val="center"/>
          </w:tcPr>
          <w:p w14:paraId="1D0BB206" w14:textId="77777777" w:rsidR="009515E9" w:rsidRPr="009515E9" w:rsidRDefault="009515E9" w:rsidP="00DA5629">
            <w:pPr>
              <w:widowControl w:val="0"/>
              <w:rPr>
                <w:snapToGrid w:val="0"/>
                <w:lang w:val="en-US"/>
              </w:rPr>
            </w:pPr>
            <w:r w:rsidRPr="009515E9">
              <w:rPr>
                <w:snapToGrid w:val="0"/>
                <w:lang w:val="en-US"/>
              </w:rPr>
              <w:t>Access Walkway and Handrail – 3 of 4</w:t>
            </w:r>
          </w:p>
        </w:tc>
      </w:tr>
      <w:tr w:rsidR="009515E9" w:rsidRPr="009515E9" w14:paraId="29DBD472"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364DA8B3" w14:textId="77777777" w:rsidR="009515E9" w:rsidRPr="009515E9" w:rsidRDefault="009515E9" w:rsidP="00DA5629">
            <w:pPr>
              <w:widowControl w:val="0"/>
              <w:jc w:val="center"/>
              <w:rPr>
                <w:snapToGrid w:val="0"/>
                <w:lang w:val="en-US"/>
              </w:rPr>
            </w:pPr>
            <w:r w:rsidRPr="009515E9">
              <w:rPr>
                <w:snapToGrid w:val="0"/>
                <w:lang w:val="en-US"/>
              </w:rPr>
              <w:t>TC-2284</w:t>
            </w:r>
          </w:p>
        </w:tc>
        <w:tc>
          <w:tcPr>
            <w:tcW w:w="5670" w:type="dxa"/>
            <w:tcBorders>
              <w:top w:val="nil"/>
              <w:left w:val="nil"/>
              <w:bottom w:val="single" w:sz="4" w:space="0" w:color="auto"/>
              <w:right w:val="single" w:sz="12" w:space="0" w:color="auto"/>
            </w:tcBorders>
            <w:shd w:val="clear" w:color="auto" w:fill="auto"/>
            <w:noWrap/>
            <w:vAlign w:val="center"/>
          </w:tcPr>
          <w:p w14:paraId="5C4DA5BB" w14:textId="77777777" w:rsidR="009515E9" w:rsidRPr="009515E9" w:rsidRDefault="009515E9" w:rsidP="00DA5629">
            <w:pPr>
              <w:widowControl w:val="0"/>
              <w:rPr>
                <w:snapToGrid w:val="0"/>
                <w:lang w:val="en-US"/>
              </w:rPr>
            </w:pPr>
            <w:r w:rsidRPr="009515E9">
              <w:rPr>
                <w:snapToGrid w:val="0"/>
                <w:lang w:val="en-US"/>
              </w:rPr>
              <w:t>Access Walkway and Handrail – 4 of 4</w:t>
            </w:r>
          </w:p>
        </w:tc>
      </w:tr>
      <w:tr w:rsidR="009515E9" w:rsidRPr="009515E9" w14:paraId="5F60598D"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7171E743" w14:textId="77777777" w:rsidR="009515E9" w:rsidRPr="009515E9" w:rsidRDefault="009515E9" w:rsidP="00DA5629">
            <w:pPr>
              <w:widowControl w:val="0"/>
              <w:jc w:val="center"/>
              <w:rPr>
                <w:snapToGrid w:val="0"/>
                <w:lang w:val="en-US"/>
              </w:rPr>
            </w:pPr>
            <w:r w:rsidRPr="009515E9">
              <w:rPr>
                <w:snapToGrid w:val="0"/>
                <w:lang w:val="en-US"/>
              </w:rPr>
              <w:t>TC-2285</w:t>
            </w:r>
          </w:p>
        </w:tc>
        <w:tc>
          <w:tcPr>
            <w:tcW w:w="5670" w:type="dxa"/>
            <w:tcBorders>
              <w:top w:val="nil"/>
              <w:left w:val="nil"/>
              <w:bottom w:val="single" w:sz="4" w:space="0" w:color="auto"/>
              <w:right w:val="single" w:sz="12" w:space="0" w:color="auto"/>
            </w:tcBorders>
            <w:shd w:val="clear" w:color="auto" w:fill="auto"/>
            <w:noWrap/>
            <w:vAlign w:val="center"/>
          </w:tcPr>
          <w:p w14:paraId="39C1EAFA" w14:textId="77777777" w:rsidR="009515E9" w:rsidRPr="009515E9" w:rsidRDefault="009515E9" w:rsidP="00DA5629">
            <w:pPr>
              <w:widowControl w:val="0"/>
              <w:rPr>
                <w:snapToGrid w:val="0"/>
                <w:lang w:val="en-US"/>
              </w:rPr>
            </w:pPr>
            <w:r w:rsidRPr="009515E9">
              <w:rPr>
                <w:snapToGrid w:val="0"/>
                <w:lang w:val="en-US"/>
              </w:rPr>
              <w:t>Cladding Details</w:t>
            </w:r>
          </w:p>
        </w:tc>
      </w:tr>
      <w:tr w:rsidR="009515E9" w:rsidRPr="009515E9" w14:paraId="305AB38F"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0E58632C" w14:textId="77777777" w:rsidR="009515E9" w:rsidRPr="009515E9" w:rsidRDefault="009515E9" w:rsidP="00DA5629">
            <w:pPr>
              <w:widowControl w:val="0"/>
              <w:jc w:val="center"/>
              <w:rPr>
                <w:snapToGrid w:val="0"/>
                <w:lang w:val="en-US"/>
              </w:rPr>
            </w:pPr>
            <w:r w:rsidRPr="009515E9">
              <w:rPr>
                <w:snapToGrid w:val="0"/>
                <w:lang w:val="en-US"/>
              </w:rPr>
              <w:t>TC-2286</w:t>
            </w:r>
          </w:p>
        </w:tc>
        <w:tc>
          <w:tcPr>
            <w:tcW w:w="5670" w:type="dxa"/>
            <w:tcBorders>
              <w:top w:val="nil"/>
              <w:left w:val="nil"/>
              <w:bottom w:val="single" w:sz="4" w:space="0" w:color="auto"/>
              <w:right w:val="single" w:sz="12" w:space="0" w:color="auto"/>
            </w:tcBorders>
            <w:shd w:val="clear" w:color="auto" w:fill="auto"/>
            <w:noWrap/>
            <w:vAlign w:val="center"/>
          </w:tcPr>
          <w:p w14:paraId="6FE14681" w14:textId="77777777" w:rsidR="009515E9" w:rsidRPr="009515E9" w:rsidRDefault="009515E9" w:rsidP="00DA5629">
            <w:pPr>
              <w:widowControl w:val="0"/>
              <w:rPr>
                <w:snapToGrid w:val="0"/>
                <w:lang w:val="en-US"/>
              </w:rPr>
            </w:pPr>
            <w:r w:rsidRPr="009515E9">
              <w:rPr>
                <w:snapToGrid w:val="0"/>
                <w:lang w:val="en-US"/>
              </w:rPr>
              <w:t>Foundation Conduit Details</w:t>
            </w:r>
          </w:p>
        </w:tc>
      </w:tr>
      <w:tr w:rsidR="009515E9" w:rsidRPr="009515E9" w14:paraId="18A678F6"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22A72F9F" w14:textId="77777777" w:rsidR="009515E9" w:rsidRPr="009515E9" w:rsidRDefault="009515E9" w:rsidP="00DA5629">
            <w:pPr>
              <w:widowControl w:val="0"/>
              <w:jc w:val="center"/>
              <w:rPr>
                <w:snapToGrid w:val="0"/>
                <w:lang w:val="en-US"/>
              </w:rPr>
            </w:pPr>
            <w:r w:rsidRPr="009515E9">
              <w:rPr>
                <w:snapToGrid w:val="0"/>
                <w:lang w:val="en-US"/>
              </w:rPr>
              <w:t>TC-2287</w:t>
            </w:r>
          </w:p>
        </w:tc>
        <w:tc>
          <w:tcPr>
            <w:tcW w:w="5670" w:type="dxa"/>
            <w:tcBorders>
              <w:top w:val="nil"/>
              <w:left w:val="nil"/>
              <w:bottom w:val="single" w:sz="4" w:space="0" w:color="auto"/>
              <w:right w:val="single" w:sz="12" w:space="0" w:color="auto"/>
            </w:tcBorders>
            <w:shd w:val="clear" w:color="auto" w:fill="auto"/>
            <w:noWrap/>
            <w:vAlign w:val="center"/>
          </w:tcPr>
          <w:p w14:paraId="02DAA2DC" w14:textId="77777777" w:rsidR="009515E9" w:rsidRPr="009515E9" w:rsidRDefault="009515E9" w:rsidP="00DA5629">
            <w:pPr>
              <w:widowControl w:val="0"/>
              <w:rPr>
                <w:snapToGrid w:val="0"/>
                <w:lang w:val="en-US"/>
              </w:rPr>
            </w:pPr>
            <w:r w:rsidRPr="009515E9">
              <w:rPr>
                <w:snapToGrid w:val="0"/>
                <w:lang w:val="en-US"/>
              </w:rPr>
              <w:t>Typical Gantry Earthing Arrangement</w:t>
            </w:r>
          </w:p>
        </w:tc>
      </w:tr>
      <w:tr w:rsidR="009515E9" w:rsidRPr="009515E9" w14:paraId="04ADFD3C" w14:textId="77777777" w:rsidTr="00DA5629">
        <w:trPr>
          <w:cantSplit/>
        </w:trPr>
        <w:tc>
          <w:tcPr>
            <w:tcW w:w="1871" w:type="dxa"/>
            <w:tcBorders>
              <w:top w:val="nil"/>
              <w:left w:val="single" w:sz="12" w:space="0" w:color="auto"/>
              <w:bottom w:val="single" w:sz="4" w:space="0" w:color="auto"/>
              <w:right w:val="single" w:sz="4" w:space="0" w:color="auto"/>
            </w:tcBorders>
            <w:shd w:val="clear" w:color="auto" w:fill="auto"/>
            <w:noWrap/>
            <w:vAlign w:val="center"/>
          </w:tcPr>
          <w:p w14:paraId="457B4132" w14:textId="77777777" w:rsidR="009515E9" w:rsidRPr="009515E9" w:rsidRDefault="009515E9" w:rsidP="00DA5629">
            <w:pPr>
              <w:widowControl w:val="0"/>
              <w:jc w:val="center"/>
              <w:rPr>
                <w:snapToGrid w:val="0"/>
                <w:lang w:val="en-US"/>
              </w:rPr>
            </w:pPr>
            <w:r w:rsidRPr="009515E9">
              <w:rPr>
                <w:snapToGrid w:val="0"/>
                <w:lang w:val="en-US"/>
              </w:rPr>
              <w:t>TC-2288</w:t>
            </w:r>
          </w:p>
        </w:tc>
        <w:tc>
          <w:tcPr>
            <w:tcW w:w="5670" w:type="dxa"/>
            <w:tcBorders>
              <w:top w:val="nil"/>
              <w:left w:val="nil"/>
              <w:bottom w:val="single" w:sz="4" w:space="0" w:color="auto"/>
              <w:right w:val="single" w:sz="12" w:space="0" w:color="auto"/>
            </w:tcBorders>
            <w:shd w:val="clear" w:color="auto" w:fill="auto"/>
            <w:noWrap/>
            <w:vAlign w:val="center"/>
          </w:tcPr>
          <w:p w14:paraId="2481051D" w14:textId="77777777" w:rsidR="009515E9" w:rsidRPr="009515E9" w:rsidRDefault="009515E9" w:rsidP="00DA5629">
            <w:pPr>
              <w:widowControl w:val="0"/>
              <w:rPr>
                <w:snapToGrid w:val="0"/>
                <w:lang w:val="en-US"/>
              </w:rPr>
            </w:pPr>
            <w:r w:rsidRPr="009515E9">
              <w:rPr>
                <w:snapToGrid w:val="0"/>
                <w:lang w:val="en-US"/>
              </w:rPr>
              <w:t>Electrical and Communications Cable Connections Details</w:t>
            </w:r>
          </w:p>
        </w:tc>
      </w:tr>
      <w:tr w:rsidR="009515E9" w:rsidRPr="009515E9" w14:paraId="19E49BDA" w14:textId="77777777" w:rsidTr="00DA5629">
        <w:trPr>
          <w:cantSplit/>
        </w:trPr>
        <w:tc>
          <w:tcPr>
            <w:tcW w:w="187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1D89627" w14:textId="77777777" w:rsidR="009515E9" w:rsidRPr="009515E9" w:rsidRDefault="009515E9" w:rsidP="00DA5629">
            <w:pPr>
              <w:widowControl w:val="0"/>
              <w:jc w:val="center"/>
              <w:rPr>
                <w:snapToGrid w:val="0"/>
                <w:highlight w:val="yellow"/>
                <w:lang w:val="en-US"/>
              </w:rPr>
            </w:pPr>
            <w:r w:rsidRPr="009515E9">
              <w:rPr>
                <w:snapToGrid w:val="0"/>
                <w:lang w:val="en-US"/>
              </w:rPr>
              <w:t>TC-2289</w:t>
            </w:r>
          </w:p>
        </w:tc>
        <w:tc>
          <w:tcPr>
            <w:tcW w:w="5670" w:type="dxa"/>
            <w:tcBorders>
              <w:top w:val="single" w:sz="4" w:space="0" w:color="auto"/>
              <w:left w:val="nil"/>
              <w:bottom w:val="single" w:sz="12" w:space="0" w:color="auto"/>
              <w:right w:val="single" w:sz="12" w:space="0" w:color="auto"/>
            </w:tcBorders>
            <w:shd w:val="clear" w:color="auto" w:fill="auto"/>
            <w:noWrap/>
            <w:vAlign w:val="center"/>
          </w:tcPr>
          <w:p w14:paraId="0D052838" w14:textId="77777777" w:rsidR="009515E9" w:rsidRPr="009515E9" w:rsidRDefault="009515E9" w:rsidP="00DA5629">
            <w:pPr>
              <w:widowControl w:val="0"/>
              <w:rPr>
                <w:snapToGrid w:val="0"/>
                <w:highlight w:val="yellow"/>
                <w:lang w:val="en-US"/>
              </w:rPr>
            </w:pPr>
            <w:r w:rsidRPr="009515E9">
              <w:rPr>
                <w:snapToGrid w:val="0"/>
                <w:lang w:val="en-US"/>
              </w:rPr>
              <w:t>Leg Security Mesh – Typical Arrangement</w:t>
            </w:r>
          </w:p>
        </w:tc>
      </w:tr>
    </w:tbl>
    <w:p w14:paraId="723BB3D0" w14:textId="77777777" w:rsidR="00DA5629" w:rsidRDefault="00DA5629" w:rsidP="005006BA">
      <w:pPr>
        <w:rPr>
          <w:szCs w:val="22"/>
        </w:rPr>
      </w:pPr>
    </w:p>
    <w:p w14:paraId="776E268C" w14:textId="77777777" w:rsidR="009515E9" w:rsidRPr="009515E9" w:rsidRDefault="00701FB0" w:rsidP="005006BA">
      <w:pPr>
        <w:rPr>
          <w:szCs w:val="22"/>
        </w:rPr>
      </w:pPr>
      <w:r>
        <w:rPr>
          <w:noProof/>
          <w:szCs w:val="22"/>
        </w:rPr>
        <w:pict w14:anchorId="4FEB185A">
          <v:shape id="_x0000_s1065" type="#_x0000_t202" style="position:absolute;margin-left:0;margin-top:779.65pt;width:481.9pt;height:36.85pt;z-index:-251656704;mso-wrap-distance-top:5.65pt;mso-position-horizontal:center;mso-position-horizontal-relative:page;mso-position-vertical-relative:page" o:allowincell="f" o:allowoverlap="f" stroked="f">
            <v:textbox style="mso-next-textbox:#_x0000_s1065" inset="0,,0">
              <w:txbxContent>
                <w:p w14:paraId="2410D108" w14:textId="77777777" w:rsidR="00CD6432" w:rsidRDefault="00CD6432" w:rsidP="00DA5629">
                  <w:pPr>
                    <w:pBdr>
                      <w:top w:val="single" w:sz="6" w:space="1" w:color="000000"/>
                    </w:pBdr>
                    <w:spacing w:line="60" w:lineRule="exact"/>
                    <w:jc w:val="right"/>
                    <w:rPr>
                      <w:b/>
                    </w:rPr>
                  </w:pPr>
                </w:p>
                <w:p w14:paraId="342FE2F8" w14:textId="6FCCBB56" w:rsidR="00CD6432" w:rsidRDefault="00CD6432" w:rsidP="00DA5629">
                  <w:pPr>
                    <w:pBdr>
                      <w:top w:val="single" w:sz="6" w:space="1" w:color="000000"/>
                    </w:pBdr>
                    <w:jc w:val="right"/>
                  </w:pPr>
                  <w:r>
                    <w:rPr>
                      <w:b/>
                    </w:rPr>
                    <w:t>©</w:t>
                  </w:r>
                  <w:r>
                    <w:t xml:space="preserve"> </w:t>
                  </w:r>
                  <w:r w:rsidR="00701FB0">
                    <w:t>Department of Transport</w:t>
                  </w:r>
                  <w:r>
                    <w:t xml:space="preserve">  </w:t>
                  </w:r>
                  <w:r w:rsidR="008447BD">
                    <w:t>May 2019</w:t>
                  </w:r>
                </w:p>
                <w:p w14:paraId="2C230D60" w14:textId="77777777" w:rsidR="00CD6432" w:rsidRDefault="00CD6432" w:rsidP="00DA5629">
                  <w:pPr>
                    <w:jc w:val="right"/>
                  </w:pPr>
                  <w:r>
                    <w:t>Section 732 (Page 10</w:t>
                  </w:r>
                  <w:r w:rsidR="00DD613D">
                    <w:t xml:space="preserve"> of 15)</w:t>
                  </w:r>
                </w:p>
                <w:p w14:paraId="57C4E813" w14:textId="77777777" w:rsidR="00CD6432" w:rsidRDefault="00CD6432" w:rsidP="00DA5629">
                  <w:pPr>
                    <w:jc w:val="right"/>
                  </w:pPr>
                </w:p>
              </w:txbxContent>
            </v:textbox>
            <w10:wrap anchorx="page" anchory="page"/>
            <w10:anchorlock/>
          </v:shape>
        </w:pict>
      </w:r>
      <w:r w:rsidR="00DA5629">
        <w:rPr>
          <w:szCs w:val="22"/>
        </w:rPr>
        <w:br w:type="page"/>
      </w:r>
    </w:p>
    <w:p w14:paraId="57C9CFF4" w14:textId="77777777" w:rsidR="009515E9" w:rsidRPr="009515E9" w:rsidRDefault="009515E9" w:rsidP="005006BA">
      <w:pPr>
        <w:tabs>
          <w:tab w:val="left" w:pos="454"/>
        </w:tabs>
        <w:ind w:left="454" w:hanging="454"/>
        <w:outlineLvl w:val="4"/>
        <w:rPr>
          <w:szCs w:val="22"/>
        </w:rPr>
      </w:pPr>
      <w:r w:rsidRPr="009515E9">
        <w:rPr>
          <w:szCs w:val="22"/>
        </w:rPr>
        <w:t>(c)</w:t>
      </w:r>
      <w:r w:rsidRPr="009515E9">
        <w:rPr>
          <w:szCs w:val="22"/>
        </w:rPr>
        <w:tab/>
        <w:t xml:space="preserve">Structure </w:t>
      </w:r>
      <w:r w:rsidR="008D6488">
        <w:rPr>
          <w:szCs w:val="22"/>
        </w:rPr>
        <w:t>i</w:t>
      </w:r>
      <w:r w:rsidRPr="009515E9">
        <w:rPr>
          <w:szCs w:val="22"/>
        </w:rPr>
        <w:t>nstallation</w:t>
      </w:r>
    </w:p>
    <w:p w14:paraId="743BB0A9" w14:textId="77777777" w:rsidR="009515E9" w:rsidRPr="009515E9" w:rsidRDefault="009515E9" w:rsidP="001611F1">
      <w:pPr>
        <w:widowControl w:val="0"/>
        <w:spacing w:before="160"/>
        <w:ind w:left="454"/>
        <w:rPr>
          <w:snapToGrid w:val="0"/>
          <w:lang w:val="en-US"/>
        </w:rPr>
      </w:pPr>
      <w:r w:rsidRPr="009515E9">
        <w:rPr>
          <w:snapToGrid w:val="0"/>
          <w:lang w:val="en-US"/>
        </w:rPr>
        <w:t>Signs installed on other types of structure such as bridges, shall be positioned so that each sign is located directly above each associated lane.</w:t>
      </w:r>
    </w:p>
    <w:p w14:paraId="30F52840" w14:textId="77777777" w:rsidR="009515E9" w:rsidRPr="009515E9" w:rsidRDefault="009515E9" w:rsidP="001611F1">
      <w:pPr>
        <w:widowControl w:val="0"/>
        <w:tabs>
          <w:tab w:val="left" w:pos="454"/>
        </w:tabs>
        <w:spacing w:before="160"/>
        <w:ind w:left="454" w:hanging="1021"/>
        <w:rPr>
          <w:b/>
          <w:snapToGrid w:val="0"/>
          <w:lang w:val="en-US"/>
        </w:rPr>
      </w:pPr>
      <w:r w:rsidRPr="009515E9">
        <w:rPr>
          <w:b/>
          <w:snapToGrid w:val="0"/>
          <w:lang w:val="en-US"/>
        </w:rPr>
        <w:t>HP</w:t>
      </w:r>
      <w:r w:rsidRPr="009515E9">
        <w:rPr>
          <w:b/>
          <w:snapToGrid w:val="0"/>
          <w:lang w:val="en-US"/>
        </w:rPr>
        <w:tab/>
      </w:r>
      <w:bookmarkStart w:id="6" w:name="_Hlk4156239"/>
      <w:r w:rsidRPr="009515E9">
        <w:rPr>
          <w:b/>
          <w:snapToGrid w:val="0"/>
          <w:lang w:val="en-US"/>
        </w:rPr>
        <w:t>The proposed attachment method must be approved by VicRoads Structural Design Team and the Superintendent before any associated works commence.</w:t>
      </w:r>
      <w:bookmarkEnd w:id="6"/>
    </w:p>
    <w:p w14:paraId="4815E59C" w14:textId="77777777" w:rsidR="009515E9" w:rsidRPr="009515E9" w:rsidRDefault="009515E9" w:rsidP="001611F1">
      <w:pPr>
        <w:widowControl w:val="0"/>
        <w:spacing w:before="160"/>
        <w:ind w:left="454"/>
        <w:rPr>
          <w:snapToGrid w:val="0"/>
          <w:lang w:val="en-US"/>
        </w:rPr>
      </w:pPr>
      <w:r w:rsidRPr="009515E9">
        <w:rPr>
          <w:snapToGrid w:val="0"/>
          <w:lang w:val="en-US"/>
        </w:rPr>
        <w:t>Installation of signs on structures shall be in accordance with the following standard drawings.</w:t>
      </w:r>
    </w:p>
    <w:p w14:paraId="0B165AA8" w14:textId="77777777" w:rsidR="009515E9" w:rsidRPr="009515E9" w:rsidRDefault="009515E9" w:rsidP="001611F1">
      <w:pPr>
        <w:widowControl w:val="0"/>
        <w:spacing w:before="160" w:after="60"/>
        <w:ind w:left="454"/>
        <w:rPr>
          <w:snapToGrid w:val="0"/>
          <w:lang w:val="en-US"/>
        </w:rPr>
      </w:pPr>
      <w:r w:rsidRPr="009515E9">
        <w:rPr>
          <w:b/>
          <w:snapToGrid w:val="0"/>
          <w:lang w:val="en-US"/>
        </w:rPr>
        <w:t xml:space="preserve">Table 732.163  Standard </w:t>
      </w:r>
      <w:r w:rsidR="008D6488">
        <w:rPr>
          <w:b/>
          <w:snapToGrid w:val="0"/>
          <w:lang w:val="en-US"/>
        </w:rPr>
        <w:t>d</w:t>
      </w:r>
      <w:r w:rsidRPr="009515E9">
        <w:rPr>
          <w:b/>
          <w:snapToGrid w:val="0"/>
          <w:lang w:val="en-US"/>
        </w:rPr>
        <w:t xml:space="preserve">rawings for LUS on a </w:t>
      </w:r>
      <w:r w:rsidR="008D6488">
        <w:rPr>
          <w:b/>
          <w:snapToGrid w:val="0"/>
          <w:lang w:val="en-US"/>
        </w:rPr>
        <w:t>s</w:t>
      </w:r>
      <w:r w:rsidRPr="009515E9">
        <w:rPr>
          <w:b/>
          <w:snapToGrid w:val="0"/>
          <w:lang w:val="en-US"/>
        </w:rPr>
        <w:t>tructure</w:t>
      </w:r>
    </w:p>
    <w:tbl>
      <w:tblPr>
        <w:tblW w:w="8829" w:type="dxa"/>
        <w:tblInd w:w="624" w:type="dxa"/>
        <w:tblCellMar>
          <w:top w:w="85" w:type="dxa"/>
          <w:left w:w="85" w:type="dxa"/>
          <w:bottom w:w="57" w:type="dxa"/>
          <w:right w:w="85" w:type="dxa"/>
        </w:tblCellMar>
        <w:tblLook w:val="0000" w:firstRow="0" w:lastRow="0" w:firstColumn="0" w:lastColumn="0" w:noHBand="0" w:noVBand="0"/>
      </w:tblPr>
      <w:tblGrid>
        <w:gridCol w:w="1843"/>
        <w:gridCol w:w="6986"/>
      </w:tblGrid>
      <w:tr w:rsidR="009515E9" w:rsidRPr="009515E9" w14:paraId="6C822F89" w14:textId="77777777" w:rsidTr="008D6488">
        <w:trPr>
          <w:cantSplit/>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73A08F5B" w14:textId="77777777" w:rsidR="009515E9" w:rsidRPr="009515E9" w:rsidRDefault="009515E9" w:rsidP="008D6488">
            <w:pPr>
              <w:widowControl w:val="0"/>
              <w:jc w:val="center"/>
              <w:rPr>
                <w:b/>
                <w:snapToGrid w:val="0"/>
                <w:lang w:val="en-US"/>
              </w:rPr>
            </w:pPr>
            <w:r w:rsidRPr="009515E9">
              <w:rPr>
                <w:b/>
                <w:snapToGrid w:val="0"/>
                <w:lang w:val="en-US"/>
              </w:rPr>
              <w:t xml:space="preserve">Drawing </w:t>
            </w:r>
            <w:r w:rsidR="008D6488">
              <w:rPr>
                <w:b/>
                <w:snapToGrid w:val="0"/>
                <w:lang w:val="en-US"/>
              </w:rPr>
              <w:t>n</w:t>
            </w:r>
            <w:r w:rsidRPr="009515E9">
              <w:rPr>
                <w:b/>
                <w:snapToGrid w:val="0"/>
                <w:lang w:val="en-US"/>
              </w:rPr>
              <w:t>umber</w:t>
            </w:r>
          </w:p>
        </w:tc>
        <w:tc>
          <w:tcPr>
            <w:tcW w:w="6986" w:type="dxa"/>
            <w:tcBorders>
              <w:top w:val="single" w:sz="12" w:space="0" w:color="auto"/>
              <w:left w:val="nil"/>
              <w:bottom w:val="single" w:sz="12" w:space="0" w:color="auto"/>
              <w:right w:val="single" w:sz="12" w:space="0" w:color="auto"/>
            </w:tcBorders>
            <w:shd w:val="clear" w:color="auto" w:fill="auto"/>
            <w:noWrap/>
            <w:vAlign w:val="center"/>
          </w:tcPr>
          <w:p w14:paraId="71A89C54" w14:textId="77777777" w:rsidR="009515E9" w:rsidRPr="009515E9" w:rsidRDefault="009515E9" w:rsidP="008D6488">
            <w:pPr>
              <w:widowControl w:val="0"/>
              <w:jc w:val="center"/>
              <w:rPr>
                <w:b/>
                <w:snapToGrid w:val="0"/>
                <w:lang w:val="en-US"/>
              </w:rPr>
            </w:pPr>
            <w:r w:rsidRPr="009515E9">
              <w:rPr>
                <w:b/>
                <w:snapToGrid w:val="0"/>
                <w:lang w:val="en-US"/>
              </w:rPr>
              <w:t>Title</w:t>
            </w:r>
          </w:p>
        </w:tc>
      </w:tr>
      <w:tr w:rsidR="009515E9" w:rsidRPr="009515E9" w14:paraId="78795F0B" w14:textId="77777777" w:rsidTr="008D6488">
        <w:trPr>
          <w:cantSplit/>
        </w:trPr>
        <w:tc>
          <w:tcPr>
            <w:tcW w:w="1843" w:type="dxa"/>
            <w:tcBorders>
              <w:top w:val="single" w:sz="2" w:space="0" w:color="auto"/>
              <w:left w:val="single" w:sz="12" w:space="0" w:color="auto"/>
              <w:bottom w:val="single" w:sz="4" w:space="0" w:color="auto"/>
              <w:right w:val="single" w:sz="4" w:space="0" w:color="auto"/>
            </w:tcBorders>
            <w:shd w:val="clear" w:color="auto" w:fill="auto"/>
            <w:noWrap/>
          </w:tcPr>
          <w:p w14:paraId="59667FB2" w14:textId="77777777" w:rsidR="009515E9" w:rsidRPr="009515E9" w:rsidRDefault="009515E9" w:rsidP="008D6488">
            <w:pPr>
              <w:widowControl w:val="0"/>
              <w:jc w:val="center"/>
              <w:rPr>
                <w:snapToGrid w:val="0"/>
                <w:lang w:val="en-US"/>
              </w:rPr>
            </w:pPr>
            <w:r w:rsidRPr="009515E9">
              <w:rPr>
                <w:snapToGrid w:val="0"/>
                <w:lang w:val="en-US"/>
              </w:rPr>
              <w:t>TC-2310</w:t>
            </w:r>
          </w:p>
        </w:tc>
        <w:tc>
          <w:tcPr>
            <w:tcW w:w="6986" w:type="dxa"/>
            <w:tcBorders>
              <w:top w:val="single" w:sz="2" w:space="0" w:color="auto"/>
              <w:left w:val="nil"/>
              <w:bottom w:val="single" w:sz="4" w:space="0" w:color="auto"/>
              <w:right w:val="single" w:sz="12" w:space="0" w:color="auto"/>
            </w:tcBorders>
            <w:shd w:val="clear" w:color="auto" w:fill="auto"/>
            <w:noWrap/>
          </w:tcPr>
          <w:p w14:paraId="4C3DC347" w14:textId="77777777" w:rsidR="009515E9" w:rsidRPr="009515E9" w:rsidRDefault="009515E9" w:rsidP="008D6488">
            <w:pPr>
              <w:widowControl w:val="0"/>
              <w:rPr>
                <w:snapToGrid w:val="0"/>
                <w:lang w:val="en-US"/>
              </w:rPr>
            </w:pPr>
            <w:r w:rsidRPr="009515E9">
              <w:rPr>
                <w:snapToGrid w:val="0"/>
                <w:lang w:val="en-US"/>
              </w:rPr>
              <w:t>Elevation Typical Arrangement</w:t>
            </w:r>
          </w:p>
        </w:tc>
      </w:tr>
      <w:tr w:rsidR="009515E9" w:rsidRPr="009515E9" w14:paraId="1EA2DED2"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63402A8C" w14:textId="77777777" w:rsidR="009515E9" w:rsidRPr="009515E9" w:rsidRDefault="009515E9" w:rsidP="008D6488">
            <w:pPr>
              <w:widowControl w:val="0"/>
              <w:jc w:val="center"/>
              <w:rPr>
                <w:snapToGrid w:val="0"/>
                <w:lang w:val="en-US"/>
              </w:rPr>
            </w:pPr>
            <w:r w:rsidRPr="009515E9">
              <w:rPr>
                <w:snapToGrid w:val="0"/>
                <w:lang w:val="en-US"/>
              </w:rPr>
              <w:t>TC-2311</w:t>
            </w:r>
          </w:p>
        </w:tc>
        <w:tc>
          <w:tcPr>
            <w:tcW w:w="6986" w:type="dxa"/>
            <w:tcBorders>
              <w:top w:val="nil"/>
              <w:left w:val="nil"/>
              <w:bottom w:val="single" w:sz="4" w:space="0" w:color="auto"/>
              <w:right w:val="single" w:sz="12" w:space="0" w:color="auto"/>
            </w:tcBorders>
            <w:shd w:val="clear" w:color="auto" w:fill="auto"/>
            <w:noWrap/>
          </w:tcPr>
          <w:p w14:paraId="2FAD18F3" w14:textId="77777777" w:rsidR="009515E9" w:rsidRPr="009515E9" w:rsidRDefault="009515E9" w:rsidP="008D6488">
            <w:pPr>
              <w:widowControl w:val="0"/>
              <w:rPr>
                <w:snapToGrid w:val="0"/>
                <w:lang w:val="en-US"/>
              </w:rPr>
            </w:pPr>
            <w:r w:rsidRPr="009515E9">
              <w:rPr>
                <w:snapToGrid w:val="0"/>
                <w:lang w:val="en-US"/>
              </w:rPr>
              <w:t>General Arrangement Layout</w:t>
            </w:r>
          </w:p>
        </w:tc>
      </w:tr>
      <w:tr w:rsidR="009515E9" w:rsidRPr="009515E9" w14:paraId="6F7F18E7"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694AEF22" w14:textId="77777777" w:rsidR="009515E9" w:rsidRPr="009515E9" w:rsidRDefault="009515E9" w:rsidP="008D6488">
            <w:pPr>
              <w:widowControl w:val="0"/>
              <w:jc w:val="center"/>
              <w:rPr>
                <w:snapToGrid w:val="0"/>
                <w:lang w:val="en-US"/>
              </w:rPr>
            </w:pPr>
            <w:r w:rsidRPr="009515E9">
              <w:rPr>
                <w:snapToGrid w:val="0"/>
                <w:lang w:val="en-US"/>
              </w:rPr>
              <w:t>TC-2312</w:t>
            </w:r>
          </w:p>
        </w:tc>
        <w:tc>
          <w:tcPr>
            <w:tcW w:w="6986" w:type="dxa"/>
            <w:tcBorders>
              <w:top w:val="nil"/>
              <w:left w:val="nil"/>
              <w:bottom w:val="single" w:sz="4" w:space="0" w:color="auto"/>
              <w:right w:val="single" w:sz="12" w:space="0" w:color="auto"/>
            </w:tcBorders>
            <w:shd w:val="clear" w:color="auto" w:fill="auto"/>
            <w:noWrap/>
          </w:tcPr>
          <w:p w14:paraId="7AC4EB2D" w14:textId="77777777" w:rsidR="009515E9" w:rsidRPr="009515E9" w:rsidRDefault="009515E9" w:rsidP="008D6488">
            <w:pPr>
              <w:widowControl w:val="0"/>
              <w:rPr>
                <w:snapToGrid w:val="0"/>
                <w:lang w:val="en-US"/>
              </w:rPr>
            </w:pPr>
            <w:r w:rsidRPr="009515E9">
              <w:rPr>
                <w:snapToGrid w:val="0"/>
                <w:lang w:val="en-US"/>
              </w:rPr>
              <w:t>Mounting Arrangement Type 1</w:t>
            </w:r>
          </w:p>
        </w:tc>
      </w:tr>
      <w:tr w:rsidR="009515E9" w:rsidRPr="009515E9" w14:paraId="6BC3D49E"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79EB43FC" w14:textId="77777777" w:rsidR="009515E9" w:rsidRPr="009515E9" w:rsidRDefault="009515E9" w:rsidP="008D6488">
            <w:pPr>
              <w:widowControl w:val="0"/>
              <w:jc w:val="center"/>
              <w:rPr>
                <w:snapToGrid w:val="0"/>
                <w:lang w:val="en-US"/>
              </w:rPr>
            </w:pPr>
            <w:r w:rsidRPr="009515E9">
              <w:rPr>
                <w:snapToGrid w:val="0"/>
                <w:lang w:val="en-US"/>
              </w:rPr>
              <w:t>TC-2313</w:t>
            </w:r>
          </w:p>
        </w:tc>
        <w:tc>
          <w:tcPr>
            <w:tcW w:w="6986" w:type="dxa"/>
            <w:tcBorders>
              <w:top w:val="nil"/>
              <w:left w:val="nil"/>
              <w:bottom w:val="single" w:sz="4" w:space="0" w:color="auto"/>
              <w:right w:val="single" w:sz="12" w:space="0" w:color="auto"/>
            </w:tcBorders>
            <w:shd w:val="clear" w:color="auto" w:fill="auto"/>
            <w:noWrap/>
          </w:tcPr>
          <w:p w14:paraId="519C144E" w14:textId="77777777" w:rsidR="009515E9" w:rsidRPr="009515E9" w:rsidRDefault="009515E9" w:rsidP="008D6488">
            <w:pPr>
              <w:widowControl w:val="0"/>
              <w:rPr>
                <w:snapToGrid w:val="0"/>
                <w:lang w:val="en-US"/>
              </w:rPr>
            </w:pPr>
            <w:r w:rsidRPr="009515E9">
              <w:rPr>
                <w:snapToGrid w:val="0"/>
                <w:lang w:val="en-US"/>
              </w:rPr>
              <w:t>Mounting Frame Type 1</w:t>
            </w:r>
          </w:p>
        </w:tc>
      </w:tr>
      <w:tr w:rsidR="009515E9" w:rsidRPr="009515E9" w14:paraId="10CD5BEC"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52C09AE6" w14:textId="77777777" w:rsidR="009515E9" w:rsidRPr="009515E9" w:rsidRDefault="009515E9" w:rsidP="008D6488">
            <w:pPr>
              <w:widowControl w:val="0"/>
              <w:jc w:val="center"/>
              <w:rPr>
                <w:snapToGrid w:val="0"/>
                <w:lang w:val="en-US"/>
              </w:rPr>
            </w:pPr>
            <w:r w:rsidRPr="009515E9">
              <w:rPr>
                <w:snapToGrid w:val="0"/>
                <w:lang w:val="en-US"/>
              </w:rPr>
              <w:t>TC-2314</w:t>
            </w:r>
          </w:p>
        </w:tc>
        <w:tc>
          <w:tcPr>
            <w:tcW w:w="6986" w:type="dxa"/>
            <w:tcBorders>
              <w:top w:val="nil"/>
              <w:left w:val="nil"/>
              <w:bottom w:val="single" w:sz="4" w:space="0" w:color="auto"/>
              <w:right w:val="single" w:sz="12" w:space="0" w:color="auto"/>
            </w:tcBorders>
            <w:shd w:val="clear" w:color="auto" w:fill="auto"/>
            <w:noWrap/>
          </w:tcPr>
          <w:p w14:paraId="420339CE" w14:textId="77777777" w:rsidR="009515E9" w:rsidRPr="009515E9" w:rsidRDefault="009515E9" w:rsidP="008D6488">
            <w:pPr>
              <w:widowControl w:val="0"/>
              <w:rPr>
                <w:snapToGrid w:val="0"/>
                <w:lang w:val="en-US"/>
              </w:rPr>
            </w:pPr>
            <w:r w:rsidRPr="009515E9">
              <w:rPr>
                <w:snapToGrid w:val="0"/>
                <w:lang w:val="en-US"/>
              </w:rPr>
              <w:t>Mounting Arrangement Type 2</w:t>
            </w:r>
          </w:p>
        </w:tc>
      </w:tr>
      <w:tr w:rsidR="009515E9" w:rsidRPr="009515E9" w14:paraId="1BD047ED"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314C162C" w14:textId="77777777" w:rsidR="009515E9" w:rsidRPr="009515E9" w:rsidRDefault="009515E9" w:rsidP="008D6488">
            <w:pPr>
              <w:widowControl w:val="0"/>
              <w:jc w:val="center"/>
              <w:rPr>
                <w:snapToGrid w:val="0"/>
                <w:lang w:val="en-US"/>
              </w:rPr>
            </w:pPr>
            <w:r w:rsidRPr="009515E9">
              <w:rPr>
                <w:snapToGrid w:val="0"/>
                <w:lang w:val="en-US"/>
              </w:rPr>
              <w:t>TC-2315</w:t>
            </w:r>
          </w:p>
        </w:tc>
        <w:tc>
          <w:tcPr>
            <w:tcW w:w="6986" w:type="dxa"/>
            <w:tcBorders>
              <w:top w:val="nil"/>
              <w:left w:val="nil"/>
              <w:bottom w:val="single" w:sz="4" w:space="0" w:color="auto"/>
              <w:right w:val="single" w:sz="12" w:space="0" w:color="auto"/>
            </w:tcBorders>
            <w:shd w:val="clear" w:color="auto" w:fill="auto"/>
            <w:noWrap/>
          </w:tcPr>
          <w:p w14:paraId="4EFB5A9E" w14:textId="77777777" w:rsidR="009515E9" w:rsidRPr="009515E9" w:rsidRDefault="009515E9" w:rsidP="008D6488">
            <w:pPr>
              <w:widowControl w:val="0"/>
              <w:rPr>
                <w:snapToGrid w:val="0"/>
                <w:lang w:val="en-US"/>
              </w:rPr>
            </w:pPr>
            <w:r w:rsidRPr="009515E9">
              <w:rPr>
                <w:snapToGrid w:val="0"/>
                <w:lang w:val="en-US"/>
              </w:rPr>
              <w:t>Mounting Frame Type 2</w:t>
            </w:r>
          </w:p>
        </w:tc>
      </w:tr>
      <w:tr w:rsidR="009515E9" w:rsidRPr="009515E9" w14:paraId="1DAA6989"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2064117D" w14:textId="77777777" w:rsidR="009515E9" w:rsidRPr="009515E9" w:rsidRDefault="009515E9" w:rsidP="008D6488">
            <w:pPr>
              <w:widowControl w:val="0"/>
              <w:jc w:val="center"/>
              <w:rPr>
                <w:snapToGrid w:val="0"/>
                <w:lang w:val="en-US"/>
              </w:rPr>
            </w:pPr>
            <w:r w:rsidRPr="009515E9">
              <w:rPr>
                <w:snapToGrid w:val="0"/>
                <w:lang w:val="en-US"/>
              </w:rPr>
              <w:t>TC-2316</w:t>
            </w:r>
          </w:p>
        </w:tc>
        <w:tc>
          <w:tcPr>
            <w:tcW w:w="6986" w:type="dxa"/>
            <w:tcBorders>
              <w:top w:val="nil"/>
              <w:left w:val="nil"/>
              <w:bottom w:val="single" w:sz="4" w:space="0" w:color="auto"/>
              <w:right w:val="single" w:sz="12" w:space="0" w:color="auto"/>
            </w:tcBorders>
            <w:shd w:val="clear" w:color="auto" w:fill="auto"/>
            <w:noWrap/>
          </w:tcPr>
          <w:p w14:paraId="39FF9957" w14:textId="77777777" w:rsidR="009515E9" w:rsidRPr="009515E9" w:rsidRDefault="009515E9" w:rsidP="008D6488">
            <w:pPr>
              <w:widowControl w:val="0"/>
              <w:rPr>
                <w:snapToGrid w:val="0"/>
                <w:lang w:val="en-US"/>
              </w:rPr>
            </w:pPr>
            <w:r w:rsidRPr="009515E9">
              <w:rPr>
                <w:snapToGrid w:val="0"/>
                <w:lang w:val="en-US"/>
              </w:rPr>
              <w:t>Mounting Arrangement Type 3</w:t>
            </w:r>
          </w:p>
        </w:tc>
      </w:tr>
      <w:tr w:rsidR="009515E9" w:rsidRPr="009515E9" w14:paraId="263E4D7A"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2D9F78D3" w14:textId="77777777" w:rsidR="009515E9" w:rsidRPr="009515E9" w:rsidRDefault="009515E9" w:rsidP="008D6488">
            <w:pPr>
              <w:widowControl w:val="0"/>
              <w:jc w:val="center"/>
              <w:rPr>
                <w:snapToGrid w:val="0"/>
                <w:lang w:val="en-US"/>
              </w:rPr>
            </w:pPr>
            <w:r w:rsidRPr="009515E9">
              <w:rPr>
                <w:snapToGrid w:val="0"/>
                <w:lang w:val="en-US"/>
              </w:rPr>
              <w:t>TC-2317</w:t>
            </w:r>
          </w:p>
        </w:tc>
        <w:tc>
          <w:tcPr>
            <w:tcW w:w="6986" w:type="dxa"/>
            <w:tcBorders>
              <w:top w:val="nil"/>
              <w:left w:val="nil"/>
              <w:bottom w:val="single" w:sz="4" w:space="0" w:color="auto"/>
              <w:right w:val="single" w:sz="12" w:space="0" w:color="auto"/>
            </w:tcBorders>
            <w:shd w:val="clear" w:color="auto" w:fill="auto"/>
            <w:noWrap/>
          </w:tcPr>
          <w:p w14:paraId="59EAF823" w14:textId="77777777" w:rsidR="009515E9" w:rsidRPr="009515E9" w:rsidRDefault="009515E9" w:rsidP="008D6488">
            <w:pPr>
              <w:widowControl w:val="0"/>
              <w:rPr>
                <w:snapToGrid w:val="0"/>
                <w:lang w:val="en-US"/>
              </w:rPr>
            </w:pPr>
            <w:r w:rsidRPr="009515E9">
              <w:rPr>
                <w:snapToGrid w:val="0"/>
                <w:lang w:val="en-US"/>
              </w:rPr>
              <w:t>Mounting Frame Type 3</w:t>
            </w:r>
          </w:p>
        </w:tc>
      </w:tr>
      <w:tr w:rsidR="009515E9" w:rsidRPr="009515E9" w14:paraId="516E0CA4"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tcPr>
          <w:p w14:paraId="3F2F1757" w14:textId="77777777" w:rsidR="009515E9" w:rsidRPr="009515E9" w:rsidRDefault="009515E9" w:rsidP="008D6488">
            <w:pPr>
              <w:widowControl w:val="0"/>
              <w:jc w:val="center"/>
              <w:rPr>
                <w:snapToGrid w:val="0"/>
                <w:lang w:val="en-US"/>
              </w:rPr>
            </w:pPr>
            <w:r w:rsidRPr="009515E9">
              <w:rPr>
                <w:snapToGrid w:val="0"/>
                <w:lang w:val="en-US"/>
              </w:rPr>
              <w:t>TC-22318</w:t>
            </w:r>
          </w:p>
        </w:tc>
        <w:tc>
          <w:tcPr>
            <w:tcW w:w="6986" w:type="dxa"/>
            <w:tcBorders>
              <w:top w:val="nil"/>
              <w:left w:val="nil"/>
              <w:bottom w:val="single" w:sz="4" w:space="0" w:color="auto"/>
              <w:right w:val="single" w:sz="12" w:space="0" w:color="auto"/>
            </w:tcBorders>
            <w:shd w:val="clear" w:color="auto" w:fill="auto"/>
            <w:noWrap/>
          </w:tcPr>
          <w:p w14:paraId="0C9F2C2A" w14:textId="77777777" w:rsidR="009515E9" w:rsidRPr="009515E9" w:rsidRDefault="009515E9" w:rsidP="008D6488">
            <w:pPr>
              <w:widowControl w:val="0"/>
              <w:rPr>
                <w:snapToGrid w:val="0"/>
                <w:lang w:val="en-US"/>
              </w:rPr>
            </w:pPr>
            <w:r w:rsidRPr="009515E9">
              <w:rPr>
                <w:snapToGrid w:val="0"/>
                <w:lang w:val="en-US"/>
              </w:rPr>
              <w:t>Anti-Vandal Cowling</w:t>
            </w:r>
          </w:p>
        </w:tc>
      </w:tr>
      <w:tr w:rsidR="009515E9" w:rsidRPr="009515E9" w14:paraId="6668E1BB" w14:textId="77777777" w:rsidTr="008D6488">
        <w:trPr>
          <w:cantSplit/>
        </w:trPr>
        <w:tc>
          <w:tcPr>
            <w:tcW w:w="1843" w:type="dxa"/>
            <w:tcBorders>
              <w:top w:val="single" w:sz="4" w:space="0" w:color="auto"/>
              <w:left w:val="single" w:sz="12" w:space="0" w:color="auto"/>
              <w:bottom w:val="single" w:sz="12" w:space="0" w:color="auto"/>
              <w:right w:val="single" w:sz="4" w:space="0" w:color="auto"/>
            </w:tcBorders>
            <w:shd w:val="clear" w:color="auto" w:fill="auto"/>
            <w:noWrap/>
          </w:tcPr>
          <w:p w14:paraId="05E7D110" w14:textId="77777777" w:rsidR="009515E9" w:rsidRPr="009515E9" w:rsidRDefault="009515E9" w:rsidP="008D6488">
            <w:pPr>
              <w:widowControl w:val="0"/>
              <w:jc w:val="center"/>
              <w:rPr>
                <w:snapToGrid w:val="0"/>
                <w:highlight w:val="yellow"/>
                <w:lang w:val="en-US"/>
              </w:rPr>
            </w:pPr>
            <w:r w:rsidRPr="009515E9">
              <w:rPr>
                <w:snapToGrid w:val="0"/>
                <w:lang w:val="en-US"/>
              </w:rPr>
              <w:t>TC-22319</w:t>
            </w:r>
          </w:p>
        </w:tc>
        <w:tc>
          <w:tcPr>
            <w:tcW w:w="6986" w:type="dxa"/>
            <w:tcBorders>
              <w:top w:val="single" w:sz="4" w:space="0" w:color="auto"/>
              <w:left w:val="nil"/>
              <w:bottom w:val="single" w:sz="12" w:space="0" w:color="auto"/>
              <w:right w:val="single" w:sz="12" w:space="0" w:color="auto"/>
            </w:tcBorders>
            <w:shd w:val="clear" w:color="auto" w:fill="auto"/>
            <w:noWrap/>
          </w:tcPr>
          <w:p w14:paraId="294C125A" w14:textId="77777777" w:rsidR="009515E9" w:rsidRPr="009515E9" w:rsidRDefault="009515E9" w:rsidP="008D6488">
            <w:pPr>
              <w:widowControl w:val="0"/>
              <w:rPr>
                <w:snapToGrid w:val="0"/>
                <w:lang w:val="en-US"/>
              </w:rPr>
            </w:pPr>
            <w:r w:rsidRPr="009515E9">
              <w:rPr>
                <w:snapToGrid w:val="0"/>
                <w:lang w:val="en-US"/>
              </w:rPr>
              <w:t>Junction Box, Electrical and Communications Cable Connection Detail</w:t>
            </w:r>
          </w:p>
        </w:tc>
      </w:tr>
    </w:tbl>
    <w:p w14:paraId="60A8B75F" w14:textId="77777777" w:rsidR="009515E9" w:rsidRPr="009515E9" w:rsidRDefault="009515E9" w:rsidP="005006BA">
      <w:pPr>
        <w:rPr>
          <w:szCs w:val="22"/>
        </w:rPr>
      </w:pPr>
    </w:p>
    <w:p w14:paraId="438F9BB1" w14:textId="77777777" w:rsidR="009515E9" w:rsidRPr="009515E9" w:rsidRDefault="009515E9" w:rsidP="005006BA">
      <w:pPr>
        <w:tabs>
          <w:tab w:val="left" w:pos="454"/>
        </w:tabs>
        <w:ind w:left="454" w:hanging="454"/>
        <w:outlineLvl w:val="4"/>
        <w:rPr>
          <w:szCs w:val="22"/>
        </w:rPr>
      </w:pPr>
      <w:r w:rsidRPr="009515E9">
        <w:rPr>
          <w:szCs w:val="22"/>
        </w:rPr>
        <w:t>(d)</w:t>
      </w:r>
      <w:r w:rsidRPr="009515E9">
        <w:rPr>
          <w:szCs w:val="22"/>
        </w:rPr>
        <w:tab/>
        <w:t xml:space="preserve">Post </w:t>
      </w:r>
      <w:r w:rsidR="008D6488">
        <w:rPr>
          <w:szCs w:val="22"/>
        </w:rPr>
        <w:t>m</w:t>
      </w:r>
      <w:r w:rsidRPr="009515E9">
        <w:rPr>
          <w:szCs w:val="22"/>
        </w:rPr>
        <w:t xml:space="preserve">ounted </w:t>
      </w:r>
      <w:r w:rsidR="008D6488">
        <w:rPr>
          <w:szCs w:val="22"/>
        </w:rPr>
        <w:t>i</w:t>
      </w:r>
      <w:r w:rsidRPr="009515E9">
        <w:rPr>
          <w:szCs w:val="22"/>
        </w:rPr>
        <w:t>nstallation</w:t>
      </w:r>
    </w:p>
    <w:p w14:paraId="7754A984" w14:textId="77777777" w:rsidR="009515E9" w:rsidRPr="009515E9" w:rsidRDefault="009515E9" w:rsidP="008D6488">
      <w:pPr>
        <w:widowControl w:val="0"/>
        <w:spacing w:before="160"/>
        <w:ind w:left="454"/>
        <w:rPr>
          <w:snapToGrid w:val="0"/>
          <w:lang w:val="en-US"/>
        </w:rPr>
      </w:pPr>
      <w:r w:rsidRPr="009515E9">
        <w:rPr>
          <w:snapToGrid w:val="0"/>
          <w:lang w:val="en-US"/>
        </w:rPr>
        <w:t xml:space="preserve">Signs installed on posts or pedestals adjacent to lanes (typically operated as ESLS) shall be installed in accordance with </w:t>
      </w:r>
      <w:r w:rsidR="008D6488" w:rsidRPr="009515E9">
        <w:rPr>
          <w:snapToGrid w:val="0"/>
          <w:lang w:val="en-US"/>
        </w:rPr>
        <w:t>the following standard drawings</w:t>
      </w:r>
      <w:r w:rsidR="008D6488">
        <w:rPr>
          <w:snapToGrid w:val="0"/>
          <w:lang w:val="en-US"/>
        </w:rPr>
        <w:t>.</w:t>
      </w:r>
    </w:p>
    <w:p w14:paraId="05F83374" w14:textId="77777777" w:rsidR="009515E9" w:rsidRPr="008D6488" w:rsidRDefault="009515E9" w:rsidP="008D6488">
      <w:pPr>
        <w:widowControl w:val="0"/>
        <w:spacing w:before="160" w:after="60"/>
        <w:ind w:left="454"/>
        <w:rPr>
          <w:b/>
          <w:snapToGrid w:val="0"/>
          <w:lang w:val="en-US"/>
        </w:rPr>
      </w:pPr>
      <w:r w:rsidRPr="009515E9">
        <w:rPr>
          <w:b/>
          <w:snapToGrid w:val="0"/>
          <w:lang w:val="en-US"/>
        </w:rPr>
        <w:t xml:space="preserve">Table 732.164  Standard </w:t>
      </w:r>
      <w:r w:rsidR="008D6488">
        <w:rPr>
          <w:b/>
          <w:snapToGrid w:val="0"/>
          <w:lang w:val="en-US"/>
        </w:rPr>
        <w:t>d</w:t>
      </w:r>
      <w:r w:rsidRPr="009515E9">
        <w:rPr>
          <w:b/>
          <w:snapToGrid w:val="0"/>
          <w:lang w:val="en-US"/>
        </w:rPr>
        <w:t xml:space="preserve">rawings for LUS on </w:t>
      </w:r>
      <w:r w:rsidR="008D6488">
        <w:rPr>
          <w:b/>
          <w:snapToGrid w:val="0"/>
          <w:lang w:val="en-US"/>
        </w:rPr>
        <w:t>a</w:t>
      </w:r>
      <w:r w:rsidRPr="009515E9">
        <w:rPr>
          <w:b/>
          <w:snapToGrid w:val="0"/>
          <w:lang w:val="en-US"/>
        </w:rPr>
        <w:t xml:space="preserve">ccessible </w:t>
      </w:r>
      <w:r w:rsidR="008D6488">
        <w:rPr>
          <w:b/>
          <w:snapToGrid w:val="0"/>
          <w:lang w:val="en-US"/>
        </w:rPr>
        <w:t>ga</w:t>
      </w:r>
      <w:r w:rsidRPr="009515E9">
        <w:rPr>
          <w:b/>
          <w:snapToGrid w:val="0"/>
          <w:lang w:val="en-US"/>
        </w:rPr>
        <w:t>ntry</w:t>
      </w:r>
    </w:p>
    <w:tbl>
      <w:tblPr>
        <w:tblW w:w="8817" w:type="dxa"/>
        <w:tblInd w:w="624" w:type="dxa"/>
        <w:tblCellMar>
          <w:top w:w="85" w:type="dxa"/>
          <w:left w:w="85" w:type="dxa"/>
          <w:bottom w:w="57" w:type="dxa"/>
          <w:right w:w="85" w:type="dxa"/>
        </w:tblCellMar>
        <w:tblLook w:val="0000" w:firstRow="0" w:lastRow="0" w:firstColumn="0" w:lastColumn="0" w:noHBand="0" w:noVBand="0"/>
      </w:tblPr>
      <w:tblGrid>
        <w:gridCol w:w="1843"/>
        <w:gridCol w:w="6974"/>
      </w:tblGrid>
      <w:tr w:rsidR="009515E9" w:rsidRPr="009515E9" w14:paraId="7296184D" w14:textId="77777777" w:rsidTr="008D6488">
        <w:trPr>
          <w:cantSplit/>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1DDA9E6B" w14:textId="77777777" w:rsidR="009515E9" w:rsidRPr="009515E9" w:rsidRDefault="009515E9" w:rsidP="008D6488">
            <w:pPr>
              <w:widowControl w:val="0"/>
              <w:jc w:val="center"/>
              <w:rPr>
                <w:b/>
                <w:snapToGrid w:val="0"/>
                <w:lang w:val="en-US"/>
              </w:rPr>
            </w:pPr>
            <w:r w:rsidRPr="009515E9">
              <w:rPr>
                <w:b/>
                <w:snapToGrid w:val="0"/>
                <w:lang w:val="en-US"/>
              </w:rPr>
              <w:t xml:space="preserve">Drawing </w:t>
            </w:r>
            <w:r w:rsidR="008D6488">
              <w:rPr>
                <w:b/>
                <w:snapToGrid w:val="0"/>
                <w:lang w:val="en-US"/>
              </w:rPr>
              <w:t>n</w:t>
            </w:r>
            <w:r w:rsidRPr="009515E9">
              <w:rPr>
                <w:b/>
                <w:snapToGrid w:val="0"/>
                <w:lang w:val="en-US"/>
              </w:rPr>
              <w:t>umber</w:t>
            </w:r>
          </w:p>
        </w:tc>
        <w:tc>
          <w:tcPr>
            <w:tcW w:w="6974" w:type="dxa"/>
            <w:tcBorders>
              <w:top w:val="single" w:sz="12" w:space="0" w:color="auto"/>
              <w:left w:val="nil"/>
              <w:bottom w:val="single" w:sz="12" w:space="0" w:color="auto"/>
              <w:right w:val="single" w:sz="12" w:space="0" w:color="auto"/>
            </w:tcBorders>
            <w:shd w:val="clear" w:color="auto" w:fill="auto"/>
            <w:noWrap/>
            <w:vAlign w:val="center"/>
          </w:tcPr>
          <w:p w14:paraId="66FC27F7" w14:textId="77777777" w:rsidR="009515E9" w:rsidRPr="009515E9" w:rsidRDefault="009515E9" w:rsidP="008D6488">
            <w:pPr>
              <w:widowControl w:val="0"/>
              <w:jc w:val="center"/>
              <w:rPr>
                <w:b/>
                <w:snapToGrid w:val="0"/>
                <w:lang w:val="en-US"/>
              </w:rPr>
            </w:pPr>
            <w:r w:rsidRPr="009515E9">
              <w:rPr>
                <w:b/>
                <w:snapToGrid w:val="0"/>
                <w:lang w:val="en-US"/>
              </w:rPr>
              <w:t>Title</w:t>
            </w:r>
          </w:p>
        </w:tc>
      </w:tr>
      <w:tr w:rsidR="009515E9" w:rsidRPr="009515E9" w14:paraId="66BD4108" w14:textId="77777777" w:rsidTr="008D6488">
        <w:trPr>
          <w:cantSplit/>
        </w:trPr>
        <w:tc>
          <w:tcPr>
            <w:tcW w:w="1843"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032F3F8E" w14:textId="77777777" w:rsidR="009515E9" w:rsidRPr="009515E9" w:rsidRDefault="009515E9" w:rsidP="008D6488">
            <w:pPr>
              <w:widowControl w:val="0"/>
              <w:jc w:val="center"/>
              <w:rPr>
                <w:snapToGrid w:val="0"/>
                <w:lang w:val="en-US"/>
              </w:rPr>
            </w:pPr>
            <w:r w:rsidRPr="009515E9">
              <w:rPr>
                <w:snapToGrid w:val="0"/>
                <w:lang w:val="en-US"/>
              </w:rPr>
              <w:t>TC-2220</w:t>
            </w:r>
          </w:p>
        </w:tc>
        <w:tc>
          <w:tcPr>
            <w:tcW w:w="6974" w:type="dxa"/>
            <w:tcBorders>
              <w:top w:val="single" w:sz="2" w:space="0" w:color="auto"/>
              <w:left w:val="nil"/>
              <w:bottom w:val="single" w:sz="4" w:space="0" w:color="auto"/>
              <w:right w:val="single" w:sz="12" w:space="0" w:color="auto"/>
            </w:tcBorders>
            <w:shd w:val="clear" w:color="auto" w:fill="auto"/>
            <w:noWrap/>
            <w:vAlign w:val="center"/>
          </w:tcPr>
          <w:p w14:paraId="46A5EE8C" w14:textId="77777777" w:rsidR="009515E9" w:rsidRPr="009515E9" w:rsidRDefault="009515E9" w:rsidP="008D6488">
            <w:pPr>
              <w:widowControl w:val="0"/>
              <w:rPr>
                <w:snapToGrid w:val="0"/>
                <w:lang w:val="en-US"/>
              </w:rPr>
            </w:pPr>
            <w:r w:rsidRPr="009515E9">
              <w:rPr>
                <w:snapToGrid w:val="0"/>
                <w:lang w:val="en-US"/>
              </w:rPr>
              <w:t>VSLS Pole and Base Plate</w:t>
            </w:r>
          </w:p>
        </w:tc>
      </w:tr>
      <w:tr w:rsidR="009515E9" w:rsidRPr="009515E9" w14:paraId="44C11B5F" w14:textId="77777777" w:rsidTr="008D6488">
        <w:trPr>
          <w:cantSplit/>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0574CE64" w14:textId="77777777" w:rsidR="009515E9" w:rsidRPr="009515E9" w:rsidRDefault="009515E9" w:rsidP="008D6488">
            <w:pPr>
              <w:widowControl w:val="0"/>
              <w:jc w:val="center"/>
              <w:rPr>
                <w:snapToGrid w:val="0"/>
                <w:lang w:val="en-US"/>
              </w:rPr>
            </w:pPr>
            <w:r w:rsidRPr="009515E9">
              <w:rPr>
                <w:snapToGrid w:val="0"/>
                <w:lang w:val="en-US"/>
              </w:rPr>
              <w:t>TC-2233</w:t>
            </w:r>
          </w:p>
        </w:tc>
        <w:tc>
          <w:tcPr>
            <w:tcW w:w="6974" w:type="dxa"/>
            <w:tcBorders>
              <w:top w:val="nil"/>
              <w:left w:val="nil"/>
              <w:bottom w:val="single" w:sz="4" w:space="0" w:color="auto"/>
              <w:right w:val="single" w:sz="12" w:space="0" w:color="auto"/>
            </w:tcBorders>
            <w:shd w:val="clear" w:color="auto" w:fill="auto"/>
            <w:noWrap/>
            <w:vAlign w:val="center"/>
          </w:tcPr>
          <w:p w14:paraId="6D1E76D1" w14:textId="77777777" w:rsidR="009515E9" w:rsidRPr="009515E9" w:rsidRDefault="009515E9" w:rsidP="008D6488">
            <w:pPr>
              <w:widowControl w:val="0"/>
              <w:rPr>
                <w:snapToGrid w:val="0"/>
                <w:lang w:val="en-US"/>
              </w:rPr>
            </w:pPr>
            <w:r w:rsidRPr="009515E9">
              <w:rPr>
                <w:snapToGrid w:val="0"/>
                <w:lang w:val="en-US"/>
              </w:rPr>
              <w:t>VSLS Pole Foundation Concrete</w:t>
            </w:r>
          </w:p>
        </w:tc>
      </w:tr>
      <w:tr w:rsidR="009515E9" w:rsidRPr="009515E9" w14:paraId="1DB9FFDD" w14:textId="77777777" w:rsidTr="008D6488">
        <w:trPr>
          <w:cantSplit/>
        </w:trPr>
        <w:tc>
          <w:tcPr>
            <w:tcW w:w="1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F43F7A2" w14:textId="77777777" w:rsidR="009515E9" w:rsidRPr="009515E9" w:rsidRDefault="009515E9" w:rsidP="008D6488">
            <w:pPr>
              <w:widowControl w:val="0"/>
              <w:jc w:val="center"/>
              <w:rPr>
                <w:snapToGrid w:val="0"/>
                <w:highlight w:val="yellow"/>
                <w:lang w:val="en-US"/>
              </w:rPr>
            </w:pPr>
            <w:r w:rsidRPr="009515E9">
              <w:rPr>
                <w:snapToGrid w:val="0"/>
                <w:lang w:val="en-US"/>
              </w:rPr>
              <w:t>TC-2234</w:t>
            </w:r>
          </w:p>
        </w:tc>
        <w:tc>
          <w:tcPr>
            <w:tcW w:w="6974" w:type="dxa"/>
            <w:tcBorders>
              <w:top w:val="single" w:sz="4" w:space="0" w:color="auto"/>
              <w:left w:val="nil"/>
              <w:bottom w:val="single" w:sz="12" w:space="0" w:color="auto"/>
              <w:right w:val="single" w:sz="12" w:space="0" w:color="auto"/>
            </w:tcBorders>
            <w:shd w:val="clear" w:color="auto" w:fill="auto"/>
            <w:noWrap/>
            <w:vAlign w:val="center"/>
          </w:tcPr>
          <w:p w14:paraId="2D7FDFD0" w14:textId="77777777" w:rsidR="009515E9" w:rsidRPr="009515E9" w:rsidRDefault="009515E9" w:rsidP="008D6488">
            <w:pPr>
              <w:widowControl w:val="0"/>
              <w:rPr>
                <w:snapToGrid w:val="0"/>
                <w:lang w:val="en-US"/>
              </w:rPr>
            </w:pPr>
            <w:r w:rsidRPr="009515E9">
              <w:rPr>
                <w:snapToGrid w:val="0"/>
                <w:lang w:val="en-US"/>
              </w:rPr>
              <w:t>VSLS Pole Spread Footing</w:t>
            </w:r>
          </w:p>
        </w:tc>
      </w:tr>
    </w:tbl>
    <w:p w14:paraId="039977D6" w14:textId="77777777" w:rsidR="009515E9" w:rsidRPr="009515E9" w:rsidRDefault="009515E9" w:rsidP="005006BA">
      <w:pPr>
        <w:tabs>
          <w:tab w:val="left" w:pos="454"/>
        </w:tabs>
        <w:ind w:left="454" w:hanging="454"/>
        <w:outlineLvl w:val="4"/>
        <w:rPr>
          <w:szCs w:val="22"/>
        </w:rPr>
      </w:pPr>
    </w:p>
    <w:p w14:paraId="31970936" w14:textId="77777777" w:rsidR="009515E9" w:rsidRPr="009515E9" w:rsidRDefault="009515E9" w:rsidP="005006BA">
      <w:pPr>
        <w:tabs>
          <w:tab w:val="left" w:pos="454"/>
        </w:tabs>
        <w:ind w:left="454" w:hanging="454"/>
        <w:outlineLvl w:val="4"/>
        <w:rPr>
          <w:szCs w:val="22"/>
        </w:rPr>
      </w:pPr>
      <w:r w:rsidRPr="009515E9">
        <w:rPr>
          <w:szCs w:val="22"/>
        </w:rPr>
        <w:t>(</w:t>
      </w:r>
      <w:r w:rsidR="008D6488">
        <w:rPr>
          <w:szCs w:val="22"/>
        </w:rPr>
        <w:t>e</w:t>
      </w:r>
      <w:r w:rsidRPr="009515E9">
        <w:rPr>
          <w:szCs w:val="22"/>
        </w:rPr>
        <w:t>)</w:t>
      </w:r>
      <w:r w:rsidRPr="009515E9">
        <w:rPr>
          <w:szCs w:val="22"/>
        </w:rPr>
        <w:tab/>
        <w:t>Power</w:t>
      </w:r>
    </w:p>
    <w:p w14:paraId="0A492680" w14:textId="77777777" w:rsidR="009515E9" w:rsidRPr="009515E9" w:rsidRDefault="009515E9" w:rsidP="008D6488">
      <w:pPr>
        <w:widowControl w:val="0"/>
        <w:spacing w:before="160"/>
        <w:ind w:left="454"/>
        <w:rPr>
          <w:snapToGrid w:val="0"/>
          <w:lang w:val="en-US"/>
        </w:rPr>
      </w:pPr>
      <w:r w:rsidRPr="009515E9">
        <w:rPr>
          <w:snapToGrid w:val="0"/>
          <w:lang w:val="en-US"/>
        </w:rPr>
        <w:t xml:space="preserve">The point of supply (power) shall be from the ITS Field </w:t>
      </w:r>
      <w:r w:rsidR="007B698C">
        <w:rPr>
          <w:snapToGrid w:val="0"/>
          <w:lang w:val="en-US"/>
        </w:rPr>
        <w:t>C</w:t>
      </w:r>
      <w:r w:rsidRPr="009515E9">
        <w:rPr>
          <w:snapToGrid w:val="0"/>
          <w:lang w:val="en-US"/>
        </w:rPr>
        <w:t>abinet housing the LUS Group controller.</w:t>
      </w:r>
    </w:p>
    <w:p w14:paraId="3356B3B9" w14:textId="77777777" w:rsidR="009515E9" w:rsidRDefault="009515E9" w:rsidP="005006BA">
      <w:pPr>
        <w:widowControl w:val="0"/>
        <w:rPr>
          <w:snapToGrid w:val="0"/>
          <w:lang w:val="en-US"/>
        </w:rPr>
      </w:pPr>
    </w:p>
    <w:p w14:paraId="20399507" w14:textId="77777777" w:rsidR="002F38D9" w:rsidRPr="009515E9" w:rsidRDefault="002F38D9" w:rsidP="005006BA">
      <w:pPr>
        <w:widowControl w:val="0"/>
        <w:rPr>
          <w:snapToGrid w:val="0"/>
          <w:lang w:val="en-US"/>
        </w:rPr>
      </w:pPr>
    </w:p>
    <w:p w14:paraId="5C16F8B2" w14:textId="77777777" w:rsidR="009515E9" w:rsidRPr="007F04E4" w:rsidRDefault="009515E9" w:rsidP="007F04E4">
      <w:pPr>
        <w:pStyle w:val="Heading3SS"/>
      </w:pPr>
      <w:r w:rsidRPr="007F04E4">
        <w:t>732.17</w:t>
      </w:r>
      <w:r w:rsidRPr="007F04E4">
        <w:tab/>
        <w:t>ITS FIELD CABINET</w:t>
      </w:r>
    </w:p>
    <w:p w14:paraId="784FA59E" w14:textId="77777777" w:rsidR="009515E9" w:rsidRPr="009515E9" w:rsidRDefault="009515E9" w:rsidP="005006BA">
      <w:pPr>
        <w:widowControl w:val="0"/>
        <w:rPr>
          <w:snapToGrid w:val="0"/>
          <w:lang w:val="en-US"/>
        </w:rPr>
      </w:pPr>
    </w:p>
    <w:p w14:paraId="2291A040" w14:textId="77777777" w:rsidR="009515E9" w:rsidRPr="009515E9" w:rsidRDefault="009515E9" w:rsidP="005006BA">
      <w:pPr>
        <w:tabs>
          <w:tab w:val="left" w:pos="454"/>
        </w:tabs>
        <w:ind w:left="454" w:hanging="454"/>
        <w:outlineLvl w:val="4"/>
        <w:rPr>
          <w:szCs w:val="22"/>
        </w:rPr>
      </w:pPr>
      <w:r w:rsidRPr="009515E9">
        <w:rPr>
          <w:szCs w:val="22"/>
        </w:rPr>
        <w:t>(a)</w:t>
      </w:r>
      <w:r w:rsidRPr="009515E9">
        <w:rPr>
          <w:szCs w:val="22"/>
        </w:rPr>
        <w:tab/>
        <w:t>Cabinet</w:t>
      </w:r>
    </w:p>
    <w:p w14:paraId="47BD88D9" w14:textId="77777777" w:rsidR="009515E9" w:rsidRPr="009515E9" w:rsidRDefault="009515E9" w:rsidP="007B698C">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Type Approved ITS Field Cabinet.</w:t>
      </w:r>
    </w:p>
    <w:p w14:paraId="4D37BF41" w14:textId="77777777" w:rsidR="009515E9" w:rsidRPr="009515E9" w:rsidRDefault="009515E9" w:rsidP="007B698C">
      <w:pPr>
        <w:widowControl w:val="0"/>
        <w:spacing w:before="160"/>
        <w:ind w:left="454"/>
        <w:rPr>
          <w:snapToGrid w:val="0"/>
          <w:lang w:val="en-US"/>
        </w:rPr>
      </w:pPr>
      <w:r w:rsidRPr="009515E9">
        <w:rPr>
          <w:snapToGrid w:val="0"/>
          <w:lang w:val="en-US"/>
        </w:rPr>
        <w:t>The installation of the ITS Field Cabinet shall comply with the installation requirements of TCS</w:t>
      </w:r>
      <w:r w:rsidR="007B698C">
        <w:rPr>
          <w:snapToGrid w:val="0"/>
          <w:lang w:val="en-US"/>
        </w:rPr>
        <w:t> </w:t>
      </w:r>
      <w:r w:rsidRPr="009515E9">
        <w:rPr>
          <w:snapToGrid w:val="0"/>
          <w:lang w:val="en-US"/>
        </w:rPr>
        <w:t>061 and the following.</w:t>
      </w:r>
    </w:p>
    <w:p w14:paraId="6EB0F2F5" w14:textId="77777777" w:rsidR="009515E9" w:rsidRPr="009515E9" w:rsidRDefault="009515E9" w:rsidP="007B698C">
      <w:pPr>
        <w:widowControl w:val="0"/>
        <w:spacing w:before="160"/>
        <w:ind w:left="454"/>
        <w:rPr>
          <w:snapToGrid w:val="0"/>
          <w:lang w:val="en-US"/>
        </w:rPr>
      </w:pPr>
      <w:r w:rsidRPr="009515E9">
        <w:rPr>
          <w:snapToGrid w:val="0"/>
          <w:lang w:val="en-US"/>
        </w:rPr>
        <w:t xml:space="preserve">The type of ITS </w:t>
      </w:r>
      <w:r w:rsidR="00CD6432">
        <w:rPr>
          <w:snapToGrid w:val="0"/>
          <w:lang w:val="en-US"/>
        </w:rPr>
        <w:t>f</w:t>
      </w:r>
      <w:r w:rsidRPr="009515E9">
        <w:rPr>
          <w:snapToGrid w:val="0"/>
          <w:lang w:val="en-US"/>
        </w:rPr>
        <w:t xml:space="preserve">ield </w:t>
      </w:r>
      <w:r w:rsidR="00CD6432">
        <w:rPr>
          <w:snapToGrid w:val="0"/>
          <w:lang w:val="en-US"/>
        </w:rPr>
        <w:t>c</w:t>
      </w:r>
      <w:r w:rsidRPr="009515E9">
        <w:rPr>
          <w:snapToGrid w:val="0"/>
          <w:lang w:val="en-US"/>
        </w:rPr>
        <w:t>abinet required shall be nominated in individual contract documents.</w:t>
      </w:r>
    </w:p>
    <w:p w14:paraId="156592BF" w14:textId="77777777" w:rsidR="009515E9" w:rsidRPr="009515E9" w:rsidRDefault="00701FB0" w:rsidP="005006BA">
      <w:pPr>
        <w:rPr>
          <w:szCs w:val="22"/>
        </w:rPr>
      </w:pPr>
      <w:r>
        <w:rPr>
          <w:noProof/>
          <w:szCs w:val="22"/>
        </w:rPr>
        <w:pict w14:anchorId="0912228B">
          <v:shape id="_x0000_s1066" type="#_x0000_t202" style="position:absolute;margin-left:0;margin-top:779.65pt;width:481.9pt;height:36.85pt;z-index:-251655680;mso-wrap-distance-top:5.65pt;mso-position-horizontal:center;mso-position-horizontal-relative:page;mso-position-vertical-relative:page" o:allowincell="f" o:allowoverlap="f" stroked="f">
            <v:textbox style="mso-next-textbox:#_x0000_s1066" inset="0,,0">
              <w:txbxContent>
                <w:p w14:paraId="295B4C75" w14:textId="77777777" w:rsidR="00CD6432" w:rsidRDefault="00CD6432" w:rsidP="007B698C">
                  <w:pPr>
                    <w:pBdr>
                      <w:top w:val="single" w:sz="6" w:space="1" w:color="000000"/>
                    </w:pBdr>
                    <w:spacing w:line="60" w:lineRule="exact"/>
                    <w:jc w:val="right"/>
                    <w:rPr>
                      <w:b/>
                    </w:rPr>
                  </w:pPr>
                </w:p>
                <w:p w14:paraId="2E90FB46" w14:textId="1AACCB1D" w:rsidR="00CD6432" w:rsidRDefault="00CD6432" w:rsidP="007B698C">
                  <w:pPr>
                    <w:pBdr>
                      <w:top w:val="single" w:sz="6" w:space="1" w:color="000000"/>
                    </w:pBdr>
                    <w:jc w:val="right"/>
                  </w:pPr>
                  <w:r>
                    <w:rPr>
                      <w:b/>
                    </w:rPr>
                    <w:t>©</w:t>
                  </w:r>
                  <w:r>
                    <w:t xml:space="preserve"> </w:t>
                  </w:r>
                  <w:r w:rsidR="00701FB0">
                    <w:t>Department of Transport</w:t>
                  </w:r>
                  <w:r>
                    <w:t xml:space="preserve">  </w:t>
                  </w:r>
                  <w:r w:rsidR="008447BD">
                    <w:t>May 2019</w:t>
                  </w:r>
                </w:p>
                <w:p w14:paraId="0B046CF2" w14:textId="77777777" w:rsidR="00CD6432" w:rsidRDefault="00CD6432" w:rsidP="007B698C">
                  <w:pPr>
                    <w:jc w:val="right"/>
                  </w:pPr>
                  <w:r>
                    <w:t>Section 732 (Page 11</w:t>
                  </w:r>
                  <w:r w:rsidR="00DD613D">
                    <w:t xml:space="preserve"> of 15)</w:t>
                  </w:r>
                </w:p>
                <w:p w14:paraId="43D44273" w14:textId="77777777" w:rsidR="00CD6432" w:rsidRDefault="00CD6432" w:rsidP="007B698C">
                  <w:pPr>
                    <w:jc w:val="right"/>
                  </w:pPr>
                </w:p>
              </w:txbxContent>
            </v:textbox>
            <w10:wrap anchorx="page" anchory="page"/>
            <w10:anchorlock/>
          </v:shape>
        </w:pict>
      </w:r>
      <w:r w:rsidR="007B698C">
        <w:rPr>
          <w:szCs w:val="22"/>
        </w:rPr>
        <w:br w:type="page"/>
      </w:r>
    </w:p>
    <w:p w14:paraId="74BB7908" w14:textId="77777777" w:rsidR="009515E9" w:rsidRPr="009515E9" w:rsidRDefault="009515E9" w:rsidP="005006BA">
      <w:pPr>
        <w:tabs>
          <w:tab w:val="left" w:pos="454"/>
        </w:tabs>
        <w:ind w:left="454" w:hanging="454"/>
        <w:outlineLvl w:val="4"/>
        <w:rPr>
          <w:szCs w:val="22"/>
        </w:rPr>
      </w:pPr>
      <w:r w:rsidRPr="009515E9">
        <w:rPr>
          <w:szCs w:val="22"/>
        </w:rPr>
        <w:t>(b)</w:t>
      </w:r>
      <w:r w:rsidRPr="009515E9">
        <w:rPr>
          <w:szCs w:val="22"/>
        </w:rPr>
        <w:tab/>
        <w:t>Foundations</w:t>
      </w:r>
    </w:p>
    <w:p w14:paraId="571F2B54" w14:textId="77777777" w:rsidR="009515E9" w:rsidRPr="009515E9" w:rsidRDefault="009515E9" w:rsidP="007B698C">
      <w:pPr>
        <w:widowControl w:val="0"/>
        <w:spacing w:before="160"/>
        <w:ind w:left="454"/>
        <w:rPr>
          <w:snapToGrid w:val="0"/>
          <w:lang w:val="en-US"/>
        </w:rPr>
      </w:pPr>
      <w:r w:rsidRPr="009515E9">
        <w:rPr>
          <w:snapToGrid w:val="0"/>
          <w:lang w:val="en-US"/>
        </w:rPr>
        <w:t>Foundations shall comply with the following standard drawings</w:t>
      </w:r>
      <w:r w:rsidR="007B698C">
        <w:rPr>
          <w:snapToGrid w:val="0"/>
          <w:lang w:val="en-US"/>
        </w:rPr>
        <w:t>.</w:t>
      </w:r>
    </w:p>
    <w:p w14:paraId="61CE266E" w14:textId="77777777" w:rsidR="009515E9" w:rsidRPr="00485F48" w:rsidRDefault="009515E9" w:rsidP="00485F48">
      <w:pPr>
        <w:widowControl w:val="0"/>
        <w:spacing w:before="160" w:after="60"/>
        <w:ind w:left="454"/>
        <w:rPr>
          <w:b/>
          <w:snapToGrid w:val="0"/>
          <w:lang w:val="en-US"/>
        </w:rPr>
      </w:pPr>
      <w:r w:rsidRPr="009515E9">
        <w:rPr>
          <w:b/>
          <w:snapToGrid w:val="0"/>
          <w:lang w:val="en-US"/>
        </w:rPr>
        <w:t xml:space="preserve">Table 732.171  Standard </w:t>
      </w:r>
      <w:r w:rsidR="00485F48">
        <w:rPr>
          <w:b/>
          <w:snapToGrid w:val="0"/>
          <w:lang w:val="en-US"/>
        </w:rPr>
        <w:t>d</w:t>
      </w:r>
      <w:r w:rsidRPr="009515E9">
        <w:rPr>
          <w:b/>
          <w:snapToGrid w:val="0"/>
          <w:lang w:val="en-US"/>
        </w:rPr>
        <w:t xml:space="preserve">rawings for ITS </w:t>
      </w:r>
      <w:r w:rsidR="00485F48">
        <w:rPr>
          <w:b/>
          <w:snapToGrid w:val="0"/>
          <w:lang w:val="en-US"/>
        </w:rPr>
        <w:t>f</w:t>
      </w:r>
      <w:r w:rsidRPr="009515E9">
        <w:rPr>
          <w:b/>
          <w:snapToGrid w:val="0"/>
          <w:lang w:val="en-US"/>
        </w:rPr>
        <w:t xml:space="preserve">ield </w:t>
      </w:r>
      <w:r w:rsidR="00485F48">
        <w:rPr>
          <w:b/>
          <w:snapToGrid w:val="0"/>
          <w:lang w:val="en-US"/>
        </w:rPr>
        <w:t>c</w:t>
      </w:r>
      <w:r w:rsidRPr="009515E9">
        <w:rPr>
          <w:b/>
          <w:snapToGrid w:val="0"/>
          <w:lang w:val="en-US"/>
        </w:rPr>
        <w:t>abinets</w:t>
      </w:r>
    </w:p>
    <w:tbl>
      <w:tblPr>
        <w:tblW w:w="9242" w:type="dxa"/>
        <w:tblInd w:w="624" w:type="dxa"/>
        <w:tblCellMar>
          <w:top w:w="85" w:type="dxa"/>
          <w:left w:w="85" w:type="dxa"/>
          <w:bottom w:w="57" w:type="dxa"/>
          <w:right w:w="85" w:type="dxa"/>
        </w:tblCellMar>
        <w:tblLook w:val="0000" w:firstRow="0" w:lastRow="0" w:firstColumn="0" w:lastColumn="0" w:noHBand="0" w:noVBand="0"/>
      </w:tblPr>
      <w:tblGrid>
        <w:gridCol w:w="1304"/>
        <w:gridCol w:w="7938"/>
      </w:tblGrid>
      <w:tr w:rsidR="009515E9" w:rsidRPr="009515E9" w14:paraId="1F041ED5" w14:textId="77777777" w:rsidTr="00AF0F5A">
        <w:trPr>
          <w:cantSplit/>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3CA53FE6" w14:textId="77777777" w:rsidR="009515E9" w:rsidRPr="009515E9" w:rsidRDefault="009515E9" w:rsidP="00AF0F5A">
            <w:pPr>
              <w:widowControl w:val="0"/>
              <w:jc w:val="center"/>
              <w:rPr>
                <w:b/>
                <w:snapToGrid w:val="0"/>
                <w:lang w:val="en-US"/>
              </w:rPr>
            </w:pPr>
            <w:r w:rsidRPr="009515E9">
              <w:rPr>
                <w:b/>
                <w:snapToGrid w:val="0"/>
                <w:lang w:val="en-US"/>
              </w:rPr>
              <w:t xml:space="preserve">Drawing </w:t>
            </w:r>
            <w:r w:rsidR="00AF0F5A">
              <w:rPr>
                <w:b/>
                <w:snapToGrid w:val="0"/>
                <w:lang w:val="en-US"/>
              </w:rPr>
              <w:t>n</w:t>
            </w:r>
            <w:r w:rsidRPr="009515E9">
              <w:rPr>
                <w:b/>
                <w:snapToGrid w:val="0"/>
                <w:lang w:val="en-US"/>
              </w:rPr>
              <w:t>umber</w:t>
            </w:r>
          </w:p>
        </w:tc>
        <w:tc>
          <w:tcPr>
            <w:tcW w:w="7938" w:type="dxa"/>
            <w:tcBorders>
              <w:top w:val="single" w:sz="12" w:space="0" w:color="auto"/>
              <w:left w:val="nil"/>
              <w:bottom w:val="single" w:sz="12" w:space="0" w:color="auto"/>
              <w:right w:val="single" w:sz="12" w:space="0" w:color="auto"/>
            </w:tcBorders>
            <w:shd w:val="clear" w:color="auto" w:fill="auto"/>
            <w:noWrap/>
            <w:vAlign w:val="center"/>
          </w:tcPr>
          <w:p w14:paraId="2A9130A6" w14:textId="77777777" w:rsidR="009515E9" w:rsidRPr="009515E9" w:rsidRDefault="009515E9" w:rsidP="00AF0F5A">
            <w:pPr>
              <w:widowControl w:val="0"/>
              <w:jc w:val="center"/>
              <w:rPr>
                <w:b/>
                <w:snapToGrid w:val="0"/>
                <w:lang w:val="en-US"/>
              </w:rPr>
            </w:pPr>
            <w:r w:rsidRPr="009515E9">
              <w:rPr>
                <w:b/>
                <w:snapToGrid w:val="0"/>
                <w:lang w:val="en-US"/>
              </w:rPr>
              <w:t>Title</w:t>
            </w:r>
          </w:p>
        </w:tc>
      </w:tr>
      <w:tr w:rsidR="009515E9" w:rsidRPr="009515E9" w14:paraId="38AAA7DB" w14:textId="77777777" w:rsidTr="00AF0F5A">
        <w:trPr>
          <w:cantSplit/>
        </w:trPr>
        <w:tc>
          <w:tcPr>
            <w:tcW w:w="1304" w:type="dxa"/>
            <w:tcBorders>
              <w:top w:val="single" w:sz="2" w:space="0" w:color="auto"/>
              <w:left w:val="single" w:sz="12" w:space="0" w:color="auto"/>
              <w:bottom w:val="single" w:sz="4" w:space="0" w:color="auto"/>
              <w:right w:val="single" w:sz="4" w:space="0" w:color="auto"/>
            </w:tcBorders>
            <w:shd w:val="clear" w:color="auto" w:fill="auto"/>
            <w:noWrap/>
          </w:tcPr>
          <w:p w14:paraId="7C1F92A3" w14:textId="77777777" w:rsidR="009515E9" w:rsidRPr="009515E9" w:rsidRDefault="009515E9" w:rsidP="00AF0F5A">
            <w:pPr>
              <w:widowControl w:val="0"/>
              <w:jc w:val="center"/>
              <w:rPr>
                <w:snapToGrid w:val="0"/>
                <w:lang w:val="en-US"/>
              </w:rPr>
            </w:pPr>
            <w:r w:rsidRPr="009515E9">
              <w:rPr>
                <w:snapToGrid w:val="0"/>
                <w:lang w:val="en-US"/>
              </w:rPr>
              <w:t>TC-2230</w:t>
            </w:r>
          </w:p>
        </w:tc>
        <w:tc>
          <w:tcPr>
            <w:tcW w:w="7938" w:type="dxa"/>
            <w:tcBorders>
              <w:top w:val="single" w:sz="2" w:space="0" w:color="auto"/>
              <w:left w:val="nil"/>
              <w:bottom w:val="single" w:sz="4" w:space="0" w:color="auto"/>
              <w:right w:val="single" w:sz="12" w:space="0" w:color="auto"/>
            </w:tcBorders>
            <w:shd w:val="clear" w:color="auto" w:fill="auto"/>
            <w:noWrap/>
          </w:tcPr>
          <w:p w14:paraId="62497F6F" w14:textId="77777777" w:rsidR="009515E9" w:rsidRPr="009515E9" w:rsidRDefault="009515E9" w:rsidP="00AF0F5A">
            <w:pPr>
              <w:widowControl w:val="0"/>
              <w:rPr>
                <w:snapToGrid w:val="0"/>
                <w:lang w:val="en-US"/>
              </w:rPr>
            </w:pPr>
            <w:r w:rsidRPr="009515E9">
              <w:rPr>
                <w:snapToGrid w:val="0"/>
                <w:lang w:val="en-US"/>
              </w:rPr>
              <w:t>Single ITS Cabinet Foundation - Typical</w:t>
            </w:r>
          </w:p>
        </w:tc>
      </w:tr>
      <w:tr w:rsidR="009515E9" w:rsidRPr="009515E9" w14:paraId="640D7EF1" w14:textId="77777777" w:rsidTr="00AF0F5A">
        <w:trPr>
          <w:cantSplit/>
        </w:trPr>
        <w:tc>
          <w:tcPr>
            <w:tcW w:w="1304" w:type="dxa"/>
            <w:tcBorders>
              <w:top w:val="nil"/>
              <w:left w:val="single" w:sz="12" w:space="0" w:color="auto"/>
              <w:bottom w:val="single" w:sz="4" w:space="0" w:color="auto"/>
              <w:right w:val="single" w:sz="4" w:space="0" w:color="auto"/>
            </w:tcBorders>
            <w:shd w:val="clear" w:color="auto" w:fill="auto"/>
            <w:noWrap/>
          </w:tcPr>
          <w:p w14:paraId="05F650EF" w14:textId="77777777" w:rsidR="009515E9" w:rsidRPr="009515E9" w:rsidRDefault="009515E9" w:rsidP="00AF0F5A">
            <w:pPr>
              <w:widowControl w:val="0"/>
              <w:jc w:val="center"/>
              <w:rPr>
                <w:snapToGrid w:val="0"/>
                <w:lang w:val="en-US"/>
              </w:rPr>
            </w:pPr>
            <w:r w:rsidRPr="009515E9">
              <w:rPr>
                <w:snapToGrid w:val="0"/>
                <w:lang w:val="en-US"/>
              </w:rPr>
              <w:t>TC-2237</w:t>
            </w:r>
          </w:p>
        </w:tc>
        <w:tc>
          <w:tcPr>
            <w:tcW w:w="7938" w:type="dxa"/>
            <w:tcBorders>
              <w:top w:val="nil"/>
              <w:left w:val="nil"/>
              <w:bottom w:val="single" w:sz="4" w:space="0" w:color="auto"/>
              <w:right w:val="single" w:sz="12" w:space="0" w:color="auto"/>
            </w:tcBorders>
            <w:shd w:val="clear" w:color="auto" w:fill="auto"/>
            <w:noWrap/>
          </w:tcPr>
          <w:p w14:paraId="558B822B" w14:textId="77777777" w:rsidR="009515E9" w:rsidRPr="009515E9" w:rsidRDefault="009515E9" w:rsidP="00AF0F5A">
            <w:pPr>
              <w:widowControl w:val="0"/>
              <w:rPr>
                <w:snapToGrid w:val="0"/>
                <w:lang w:val="en-US"/>
              </w:rPr>
            </w:pPr>
            <w:r w:rsidRPr="009515E9">
              <w:rPr>
                <w:snapToGrid w:val="0"/>
                <w:lang w:val="en-US"/>
              </w:rPr>
              <w:t>Site Layout for ITS Field Cabinets Located on Batters</w:t>
            </w:r>
          </w:p>
        </w:tc>
      </w:tr>
      <w:tr w:rsidR="009515E9" w:rsidRPr="009515E9" w14:paraId="4407C56A" w14:textId="77777777" w:rsidTr="00AF0F5A">
        <w:trPr>
          <w:cantSplit/>
        </w:trPr>
        <w:tc>
          <w:tcPr>
            <w:tcW w:w="1304" w:type="dxa"/>
            <w:tcBorders>
              <w:top w:val="nil"/>
              <w:left w:val="single" w:sz="12" w:space="0" w:color="auto"/>
              <w:bottom w:val="single" w:sz="4" w:space="0" w:color="auto"/>
              <w:right w:val="single" w:sz="4" w:space="0" w:color="auto"/>
            </w:tcBorders>
            <w:shd w:val="clear" w:color="auto" w:fill="auto"/>
            <w:noWrap/>
          </w:tcPr>
          <w:p w14:paraId="74CBBCCA" w14:textId="77777777" w:rsidR="009515E9" w:rsidRPr="009515E9" w:rsidRDefault="009515E9" w:rsidP="00AF0F5A">
            <w:pPr>
              <w:widowControl w:val="0"/>
              <w:jc w:val="center"/>
              <w:rPr>
                <w:snapToGrid w:val="0"/>
                <w:lang w:val="en-US"/>
              </w:rPr>
            </w:pPr>
            <w:r w:rsidRPr="009515E9">
              <w:rPr>
                <w:snapToGrid w:val="0"/>
                <w:lang w:val="en-US"/>
              </w:rPr>
              <w:t>TC-2238</w:t>
            </w:r>
          </w:p>
        </w:tc>
        <w:tc>
          <w:tcPr>
            <w:tcW w:w="7938" w:type="dxa"/>
            <w:tcBorders>
              <w:top w:val="nil"/>
              <w:left w:val="nil"/>
              <w:bottom w:val="single" w:sz="4" w:space="0" w:color="auto"/>
              <w:right w:val="single" w:sz="12" w:space="0" w:color="auto"/>
            </w:tcBorders>
            <w:shd w:val="clear" w:color="auto" w:fill="auto"/>
            <w:noWrap/>
          </w:tcPr>
          <w:p w14:paraId="47167809" w14:textId="77777777" w:rsidR="009515E9" w:rsidRPr="009515E9" w:rsidRDefault="009515E9" w:rsidP="00AF0F5A">
            <w:pPr>
              <w:widowControl w:val="0"/>
              <w:rPr>
                <w:snapToGrid w:val="0"/>
                <w:lang w:val="en-US"/>
              </w:rPr>
            </w:pPr>
            <w:r w:rsidRPr="009515E9">
              <w:rPr>
                <w:snapToGrid w:val="0"/>
                <w:lang w:val="en-US"/>
              </w:rPr>
              <w:t>Pedestrian Safety Fence Arrangements for ITS Field Cabinets - Typical Arrangement</w:t>
            </w:r>
          </w:p>
        </w:tc>
      </w:tr>
      <w:tr w:rsidR="009515E9" w:rsidRPr="009515E9" w14:paraId="7E6E43CF" w14:textId="77777777" w:rsidTr="00AF0F5A">
        <w:trPr>
          <w:cantSplit/>
        </w:trPr>
        <w:tc>
          <w:tcPr>
            <w:tcW w:w="1304" w:type="dxa"/>
            <w:tcBorders>
              <w:top w:val="single" w:sz="4" w:space="0" w:color="auto"/>
              <w:left w:val="single" w:sz="12" w:space="0" w:color="auto"/>
              <w:bottom w:val="single" w:sz="4" w:space="0" w:color="auto"/>
              <w:right w:val="single" w:sz="4" w:space="0" w:color="auto"/>
            </w:tcBorders>
            <w:shd w:val="clear" w:color="auto" w:fill="auto"/>
            <w:noWrap/>
          </w:tcPr>
          <w:p w14:paraId="792D4CAB" w14:textId="77777777" w:rsidR="009515E9" w:rsidRPr="009515E9" w:rsidRDefault="009515E9" w:rsidP="00AF0F5A">
            <w:pPr>
              <w:widowControl w:val="0"/>
              <w:jc w:val="center"/>
              <w:rPr>
                <w:snapToGrid w:val="0"/>
                <w:lang w:val="en-US"/>
              </w:rPr>
            </w:pPr>
            <w:r w:rsidRPr="009515E9">
              <w:rPr>
                <w:snapToGrid w:val="0"/>
                <w:lang w:val="en-US"/>
              </w:rPr>
              <w:t>TC-2239</w:t>
            </w:r>
          </w:p>
        </w:tc>
        <w:tc>
          <w:tcPr>
            <w:tcW w:w="7938" w:type="dxa"/>
            <w:tcBorders>
              <w:top w:val="single" w:sz="4" w:space="0" w:color="auto"/>
              <w:left w:val="nil"/>
              <w:bottom w:val="single" w:sz="4" w:space="0" w:color="auto"/>
              <w:right w:val="single" w:sz="12" w:space="0" w:color="auto"/>
            </w:tcBorders>
            <w:shd w:val="clear" w:color="auto" w:fill="auto"/>
            <w:noWrap/>
          </w:tcPr>
          <w:p w14:paraId="59E3422B" w14:textId="77777777" w:rsidR="009515E9" w:rsidRPr="009515E9" w:rsidRDefault="009515E9" w:rsidP="00AF0F5A">
            <w:pPr>
              <w:widowControl w:val="0"/>
              <w:rPr>
                <w:snapToGrid w:val="0"/>
                <w:lang w:val="en-US"/>
              </w:rPr>
            </w:pPr>
            <w:r w:rsidRPr="009515E9">
              <w:rPr>
                <w:snapToGrid w:val="0"/>
                <w:lang w:val="en-US"/>
              </w:rPr>
              <w:t>Double ITS Cabinet Foundation - Typical</w:t>
            </w:r>
          </w:p>
        </w:tc>
      </w:tr>
      <w:tr w:rsidR="009515E9" w:rsidRPr="009515E9" w14:paraId="744BE271" w14:textId="77777777" w:rsidTr="00AF0F5A">
        <w:trPr>
          <w:cantSplit/>
        </w:trPr>
        <w:tc>
          <w:tcPr>
            <w:tcW w:w="1304" w:type="dxa"/>
            <w:tcBorders>
              <w:top w:val="single" w:sz="4" w:space="0" w:color="auto"/>
              <w:left w:val="single" w:sz="12" w:space="0" w:color="auto"/>
              <w:bottom w:val="single" w:sz="12" w:space="0" w:color="auto"/>
              <w:right w:val="single" w:sz="4" w:space="0" w:color="auto"/>
            </w:tcBorders>
            <w:shd w:val="clear" w:color="auto" w:fill="auto"/>
            <w:noWrap/>
          </w:tcPr>
          <w:p w14:paraId="672C5462" w14:textId="77777777" w:rsidR="009515E9" w:rsidRPr="009515E9" w:rsidRDefault="009515E9" w:rsidP="00AF0F5A">
            <w:pPr>
              <w:widowControl w:val="0"/>
              <w:jc w:val="center"/>
              <w:rPr>
                <w:snapToGrid w:val="0"/>
                <w:lang w:val="en-US"/>
              </w:rPr>
            </w:pPr>
            <w:r w:rsidRPr="009515E9">
              <w:rPr>
                <w:snapToGrid w:val="0"/>
                <w:lang w:val="en-US"/>
              </w:rPr>
              <w:t>TC-2303</w:t>
            </w:r>
          </w:p>
        </w:tc>
        <w:tc>
          <w:tcPr>
            <w:tcW w:w="7938" w:type="dxa"/>
            <w:tcBorders>
              <w:top w:val="single" w:sz="4" w:space="0" w:color="auto"/>
              <w:left w:val="nil"/>
              <w:bottom w:val="single" w:sz="12" w:space="0" w:color="auto"/>
              <w:right w:val="single" w:sz="12" w:space="0" w:color="auto"/>
            </w:tcBorders>
            <w:shd w:val="clear" w:color="auto" w:fill="auto"/>
            <w:noWrap/>
          </w:tcPr>
          <w:p w14:paraId="2AAE1AEE" w14:textId="77777777" w:rsidR="009515E9" w:rsidRPr="009515E9" w:rsidRDefault="009515E9" w:rsidP="00AF0F5A">
            <w:pPr>
              <w:widowControl w:val="0"/>
              <w:rPr>
                <w:snapToGrid w:val="0"/>
                <w:lang w:val="en-US"/>
              </w:rPr>
            </w:pPr>
            <w:r w:rsidRPr="009515E9">
              <w:rPr>
                <w:snapToGrid w:val="0"/>
                <w:lang w:val="en-US"/>
              </w:rPr>
              <w:t>ITS Field Cabinet Access – Typical Arrangement at Gantries</w:t>
            </w:r>
          </w:p>
        </w:tc>
      </w:tr>
    </w:tbl>
    <w:p w14:paraId="1E3AFBEB" w14:textId="77777777" w:rsidR="009515E9" w:rsidRPr="009515E9" w:rsidRDefault="009515E9" w:rsidP="005006BA">
      <w:pPr>
        <w:widowControl w:val="0"/>
        <w:rPr>
          <w:snapToGrid w:val="0"/>
          <w:lang w:val="en-US"/>
        </w:rPr>
      </w:pPr>
    </w:p>
    <w:p w14:paraId="57DF2B61" w14:textId="77777777" w:rsidR="009515E9" w:rsidRPr="009515E9" w:rsidRDefault="009515E9" w:rsidP="00AF0F5A">
      <w:pPr>
        <w:widowControl w:val="0"/>
        <w:tabs>
          <w:tab w:val="left" w:pos="454"/>
        </w:tabs>
        <w:spacing w:before="160"/>
        <w:ind w:left="454" w:hanging="1021"/>
        <w:rPr>
          <w:b/>
          <w:snapToGrid w:val="0"/>
          <w:lang w:val="en-US"/>
        </w:rPr>
      </w:pPr>
      <w:r w:rsidRPr="009515E9">
        <w:rPr>
          <w:b/>
          <w:snapToGrid w:val="0"/>
          <w:lang w:val="en-US"/>
        </w:rPr>
        <w:t>HP</w:t>
      </w:r>
      <w:r w:rsidRPr="009515E9">
        <w:rPr>
          <w:b/>
          <w:snapToGrid w:val="0"/>
          <w:lang w:val="en-US"/>
        </w:rPr>
        <w:tab/>
        <w:t xml:space="preserve">No concrete shall be poured for any ITS </w:t>
      </w:r>
      <w:r w:rsidR="00CD6432">
        <w:rPr>
          <w:b/>
          <w:snapToGrid w:val="0"/>
          <w:lang w:val="en-US"/>
        </w:rPr>
        <w:t>f</w:t>
      </w:r>
      <w:r w:rsidRPr="009515E9">
        <w:rPr>
          <w:b/>
          <w:snapToGrid w:val="0"/>
          <w:lang w:val="en-US"/>
        </w:rPr>
        <w:t xml:space="preserve">ield </w:t>
      </w:r>
      <w:r w:rsidR="00CD6432">
        <w:rPr>
          <w:b/>
          <w:snapToGrid w:val="0"/>
          <w:lang w:val="en-US"/>
        </w:rPr>
        <w:t>c</w:t>
      </w:r>
      <w:r w:rsidRPr="009515E9">
        <w:rPr>
          <w:b/>
          <w:snapToGrid w:val="0"/>
          <w:lang w:val="en-US"/>
        </w:rPr>
        <w:t xml:space="preserve">abinet foundation or apron before inspection and approval by the </w:t>
      </w:r>
      <w:r w:rsidR="00AF0F5A">
        <w:rPr>
          <w:b/>
          <w:snapToGrid w:val="0"/>
          <w:lang w:val="en-US"/>
        </w:rPr>
        <w:t>S</w:t>
      </w:r>
      <w:r w:rsidRPr="009515E9">
        <w:rPr>
          <w:b/>
          <w:snapToGrid w:val="0"/>
          <w:lang w:val="en-US"/>
        </w:rPr>
        <w:t>uperintendent.</w:t>
      </w:r>
    </w:p>
    <w:p w14:paraId="27900D3E" w14:textId="77777777" w:rsidR="009515E9" w:rsidRPr="009515E9" w:rsidRDefault="009515E9" w:rsidP="005006BA">
      <w:pPr>
        <w:widowControl w:val="0"/>
        <w:rPr>
          <w:snapToGrid w:val="0"/>
          <w:lang w:val="en-US"/>
        </w:rPr>
      </w:pPr>
    </w:p>
    <w:p w14:paraId="5C58D7AB" w14:textId="77777777" w:rsidR="009515E9" w:rsidRPr="009515E9" w:rsidRDefault="009515E9" w:rsidP="005006BA">
      <w:pPr>
        <w:tabs>
          <w:tab w:val="left" w:pos="454"/>
        </w:tabs>
        <w:ind w:left="454" w:hanging="454"/>
        <w:outlineLvl w:val="4"/>
        <w:rPr>
          <w:szCs w:val="22"/>
        </w:rPr>
      </w:pPr>
      <w:r w:rsidRPr="009515E9">
        <w:rPr>
          <w:szCs w:val="22"/>
        </w:rPr>
        <w:t>(c)</w:t>
      </w:r>
      <w:r w:rsidRPr="009515E9">
        <w:rPr>
          <w:szCs w:val="22"/>
        </w:rPr>
        <w:tab/>
        <w:t>Power</w:t>
      </w:r>
    </w:p>
    <w:p w14:paraId="57569449" w14:textId="77777777" w:rsidR="009515E9" w:rsidRPr="009515E9" w:rsidRDefault="009515E9" w:rsidP="00AF0F5A">
      <w:pPr>
        <w:widowControl w:val="0"/>
        <w:spacing w:before="160"/>
        <w:ind w:left="454"/>
        <w:rPr>
          <w:snapToGrid w:val="0"/>
          <w:lang w:val="en-US"/>
        </w:rPr>
      </w:pPr>
      <w:r w:rsidRPr="009515E9">
        <w:rPr>
          <w:snapToGrid w:val="0"/>
          <w:lang w:val="en-US"/>
        </w:rPr>
        <w:t xml:space="preserve">The point of supply (power) shall be from the </w:t>
      </w:r>
      <w:r w:rsidR="000B3EE9">
        <w:rPr>
          <w:snapToGrid w:val="0"/>
          <w:lang w:val="en-US"/>
        </w:rPr>
        <w:t>d</w:t>
      </w:r>
      <w:r w:rsidRPr="009515E9">
        <w:rPr>
          <w:snapToGrid w:val="0"/>
          <w:lang w:val="en-US"/>
        </w:rPr>
        <w:t xml:space="preserve">istribution </w:t>
      </w:r>
      <w:r w:rsidR="000B3EE9">
        <w:rPr>
          <w:snapToGrid w:val="0"/>
          <w:lang w:val="en-US"/>
        </w:rPr>
        <w:t>c</w:t>
      </w:r>
      <w:r w:rsidRPr="009515E9">
        <w:rPr>
          <w:snapToGrid w:val="0"/>
          <w:lang w:val="en-US"/>
        </w:rPr>
        <w:t>abinet nominated in individual contract documents.</w:t>
      </w:r>
    </w:p>
    <w:p w14:paraId="2F839434" w14:textId="77777777" w:rsidR="009515E9" w:rsidRDefault="009515E9" w:rsidP="005006BA">
      <w:pPr>
        <w:widowControl w:val="0"/>
        <w:rPr>
          <w:snapToGrid w:val="0"/>
          <w:lang w:val="en-US"/>
        </w:rPr>
      </w:pPr>
    </w:p>
    <w:p w14:paraId="65D96701" w14:textId="77777777" w:rsidR="000B3EE9" w:rsidRPr="009515E9" w:rsidRDefault="000B3EE9" w:rsidP="005006BA">
      <w:pPr>
        <w:widowControl w:val="0"/>
        <w:rPr>
          <w:snapToGrid w:val="0"/>
          <w:lang w:val="en-US"/>
        </w:rPr>
      </w:pPr>
    </w:p>
    <w:p w14:paraId="60518294" w14:textId="77777777" w:rsidR="009515E9" w:rsidRPr="007F04E4" w:rsidRDefault="009515E9" w:rsidP="007F04E4">
      <w:pPr>
        <w:pStyle w:val="Heading3SS"/>
      </w:pPr>
      <w:r w:rsidRPr="007F04E4">
        <w:t>732.18</w:t>
      </w:r>
      <w:r w:rsidRPr="007F04E4">
        <w:tab/>
        <w:t>UNI</w:t>
      </w:r>
      <w:r w:rsidR="000B3EE9">
        <w:t>N</w:t>
      </w:r>
      <w:r w:rsidRPr="007F04E4">
        <w:t>TERRUPTABLE POWER SUPPLIES</w:t>
      </w:r>
    </w:p>
    <w:p w14:paraId="320B5337" w14:textId="77777777" w:rsidR="009515E9" w:rsidRPr="009515E9" w:rsidRDefault="009515E9" w:rsidP="000B3EE9">
      <w:pPr>
        <w:widowControl w:val="0"/>
        <w:spacing w:before="200"/>
        <w:rPr>
          <w:snapToGrid w:val="0"/>
          <w:lang w:val="en-US"/>
        </w:rPr>
      </w:pPr>
      <w:r w:rsidRPr="009515E9">
        <w:rPr>
          <w:snapToGrid w:val="0"/>
          <w:lang w:val="en-US"/>
        </w:rPr>
        <w:t>This clause is currently under review.</w:t>
      </w:r>
    </w:p>
    <w:p w14:paraId="77842A96" w14:textId="77777777" w:rsidR="009515E9" w:rsidRDefault="009515E9" w:rsidP="005006BA">
      <w:pPr>
        <w:widowControl w:val="0"/>
        <w:rPr>
          <w:snapToGrid w:val="0"/>
          <w:lang w:val="en-US"/>
        </w:rPr>
      </w:pPr>
    </w:p>
    <w:p w14:paraId="2462B2E2" w14:textId="77777777" w:rsidR="000B3EE9" w:rsidRPr="009515E9" w:rsidRDefault="000B3EE9" w:rsidP="005006BA">
      <w:pPr>
        <w:widowControl w:val="0"/>
        <w:rPr>
          <w:snapToGrid w:val="0"/>
          <w:lang w:val="en-US"/>
        </w:rPr>
      </w:pPr>
    </w:p>
    <w:p w14:paraId="79753B46" w14:textId="77777777" w:rsidR="009515E9" w:rsidRPr="007F04E4" w:rsidRDefault="009515E9" w:rsidP="007F04E4">
      <w:pPr>
        <w:pStyle w:val="Heading3SS"/>
      </w:pPr>
      <w:r w:rsidRPr="007F04E4">
        <w:t>732.19</w:t>
      </w:r>
      <w:r w:rsidRPr="007F04E4">
        <w:tab/>
        <w:t>FREEWAY RAMP SIGNALS</w:t>
      </w:r>
    </w:p>
    <w:p w14:paraId="216FEEF5" w14:textId="77777777" w:rsidR="009515E9" w:rsidRPr="009515E9" w:rsidRDefault="009515E9" w:rsidP="005006BA">
      <w:pPr>
        <w:widowControl w:val="0"/>
        <w:rPr>
          <w:snapToGrid w:val="0"/>
          <w:lang w:val="en-US"/>
        </w:rPr>
      </w:pPr>
    </w:p>
    <w:p w14:paraId="5E2EF0AA" w14:textId="77777777" w:rsidR="009515E9" w:rsidRPr="009515E9" w:rsidRDefault="009515E9" w:rsidP="005006BA">
      <w:pPr>
        <w:tabs>
          <w:tab w:val="left" w:pos="454"/>
        </w:tabs>
        <w:ind w:left="454" w:hanging="454"/>
        <w:outlineLvl w:val="4"/>
        <w:rPr>
          <w:szCs w:val="22"/>
        </w:rPr>
      </w:pPr>
      <w:r w:rsidRPr="009515E9">
        <w:rPr>
          <w:szCs w:val="22"/>
        </w:rPr>
        <w:t>(a)</w:t>
      </w:r>
      <w:r w:rsidRPr="009515E9">
        <w:rPr>
          <w:szCs w:val="22"/>
        </w:rPr>
        <w:tab/>
        <w:t xml:space="preserve">Signal </w:t>
      </w:r>
      <w:r w:rsidR="000B3EE9">
        <w:rPr>
          <w:szCs w:val="22"/>
        </w:rPr>
        <w:t>l</w:t>
      </w:r>
      <w:r w:rsidRPr="009515E9">
        <w:rPr>
          <w:szCs w:val="22"/>
        </w:rPr>
        <w:t>anterns</w:t>
      </w:r>
    </w:p>
    <w:p w14:paraId="49D3846C" w14:textId="77777777" w:rsidR="009515E9" w:rsidRPr="009515E9" w:rsidRDefault="009515E9" w:rsidP="000B3EE9">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install VicRoads Type Approved Traffic Signal </w:t>
      </w:r>
      <w:r w:rsidR="000B3EE9">
        <w:rPr>
          <w:snapToGrid w:val="0"/>
          <w:lang w:val="en-US"/>
        </w:rPr>
        <w:t>L</w:t>
      </w:r>
      <w:r w:rsidRPr="009515E9">
        <w:rPr>
          <w:snapToGrid w:val="0"/>
          <w:lang w:val="en-US"/>
        </w:rPr>
        <w:t>anterns.  The installation of the lanterns shall comply with the relevant installation requirements of Section</w:t>
      </w:r>
      <w:r w:rsidR="000B3EE9">
        <w:rPr>
          <w:snapToGrid w:val="0"/>
          <w:lang w:val="en-US"/>
        </w:rPr>
        <w:t> </w:t>
      </w:r>
      <w:r w:rsidRPr="009515E9">
        <w:rPr>
          <w:snapToGrid w:val="0"/>
          <w:lang w:val="en-US"/>
        </w:rPr>
        <w:t>730, Contract specific requirements and the following standard drawings.</w:t>
      </w:r>
    </w:p>
    <w:p w14:paraId="528BF4D5" w14:textId="77777777" w:rsidR="009515E9" w:rsidRPr="00530762" w:rsidRDefault="009515E9" w:rsidP="00530762">
      <w:pPr>
        <w:widowControl w:val="0"/>
        <w:spacing w:before="160" w:after="60"/>
        <w:ind w:left="454"/>
        <w:rPr>
          <w:b/>
          <w:snapToGrid w:val="0"/>
          <w:lang w:val="en-US"/>
        </w:rPr>
      </w:pPr>
      <w:r w:rsidRPr="009515E9">
        <w:rPr>
          <w:b/>
          <w:snapToGrid w:val="0"/>
          <w:lang w:val="en-US"/>
        </w:rPr>
        <w:t xml:space="preserve">Table 732.191  Standard </w:t>
      </w:r>
      <w:r w:rsidR="00530762">
        <w:rPr>
          <w:b/>
          <w:snapToGrid w:val="0"/>
          <w:lang w:val="en-US"/>
        </w:rPr>
        <w:t>d</w:t>
      </w:r>
      <w:r w:rsidRPr="009515E9">
        <w:rPr>
          <w:b/>
          <w:snapToGrid w:val="0"/>
          <w:lang w:val="en-US"/>
        </w:rPr>
        <w:t xml:space="preserve">rawings for </w:t>
      </w:r>
      <w:r w:rsidR="00530762">
        <w:rPr>
          <w:b/>
          <w:snapToGrid w:val="0"/>
          <w:lang w:val="en-US"/>
        </w:rPr>
        <w:t>f</w:t>
      </w:r>
      <w:r w:rsidRPr="009515E9">
        <w:rPr>
          <w:b/>
          <w:snapToGrid w:val="0"/>
          <w:lang w:val="en-US"/>
        </w:rPr>
        <w:t xml:space="preserve">reeway </w:t>
      </w:r>
      <w:r w:rsidR="00530762">
        <w:rPr>
          <w:b/>
          <w:snapToGrid w:val="0"/>
          <w:lang w:val="en-US"/>
        </w:rPr>
        <w:t>r</w:t>
      </w:r>
      <w:r w:rsidRPr="009515E9">
        <w:rPr>
          <w:b/>
          <w:snapToGrid w:val="0"/>
          <w:lang w:val="en-US"/>
        </w:rPr>
        <w:t xml:space="preserve">amp </w:t>
      </w:r>
      <w:r w:rsidR="00530762">
        <w:rPr>
          <w:b/>
          <w:snapToGrid w:val="0"/>
          <w:lang w:val="en-US"/>
        </w:rPr>
        <w:t>s</w:t>
      </w:r>
      <w:r w:rsidRPr="009515E9">
        <w:rPr>
          <w:b/>
          <w:snapToGrid w:val="0"/>
          <w:lang w:val="en-US"/>
        </w:rPr>
        <w:t>ignals</w:t>
      </w:r>
    </w:p>
    <w:tbl>
      <w:tblPr>
        <w:tblW w:w="8392" w:type="dxa"/>
        <w:tblInd w:w="624" w:type="dxa"/>
        <w:tblCellMar>
          <w:top w:w="85" w:type="dxa"/>
          <w:left w:w="85" w:type="dxa"/>
          <w:bottom w:w="57" w:type="dxa"/>
          <w:right w:w="85" w:type="dxa"/>
        </w:tblCellMar>
        <w:tblLook w:val="0000" w:firstRow="0" w:lastRow="0" w:firstColumn="0" w:lastColumn="0" w:noHBand="0" w:noVBand="0"/>
      </w:tblPr>
      <w:tblGrid>
        <w:gridCol w:w="1162"/>
        <w:gridCol w:w="7230"/>
      </w:tblGrid>
      <w:tr w:rsidR="009515E9" w:rsidRPr="009515E9" w14:paraId="607E8EAA" w14:textId="77777777" w:rsidTr="00F4276C">
        <w:trPr>
          <w:cantSplit/>
        </w:trPr>
        <w:tc>
          <w:tcPr>
            <w:tcW w:w="1162" w:type="dxa"/>
            <w:tcBorders>
              <w:top w:val="single" w:sz="12" w:space="0" w:color="auto"/>
              <w:left w:val="single" w:sz="12" w:space="0" w:color="auto"/>
              <w:bottom w:val="single" w:sz="12" w:space="0" w:color="auto"/>
              <w:right w:val="single" w:sz="4" w:space="0" w:color="auto"/>
            </w:tcBorders>
            <w:shd w:val="clear" w:color="auto" w:fill="auto"/>
            <w:vAlign w:val="center"/>
          </w:tcPr>
          <w:p w14:paraId="5E3C61CC" w14:textId="77777777" w:rsidR="009515E9" w:rsidRPr="009515E9" w:rsidRDefault="009515E9" w:rsidP="00F4276C">
            <w:pPr>
              <w:widowControl w:val="0"/>
              <w:jc w:val="center"/>
              <w:rPr>
                <w:b/>
                <w:snapToGrid w:val="0"/>
                <w:lang w:val="en-US"/>
              </w:rPr>
            </w:pPr>
            <w:r w:rsidRPr="009515E9">
              <w:rPr>
                <w:b/>
                <w:snapToGrid w:val="0"/>
                <w:lang w:val="en-US"/>
              </w:rPr>
              <w:t xml:space="preserve">Drawing </w:t>
            </w:r>
            <w:r w:rsidR="00530762">
              <w:rPr>
                <w:b/>
                <w:snapToGrid w:val="0"/>
                <w:lang w:val="en-US"/>
              </w:rPr>
              <w:t>n</w:t>
            </w:r>
            <w:r w:rsidRPr="009515E9">
              <w:rPr>
                <w:b/>
                <w:snapToGrid w:val="0"/>
                <w:lang w:val="en-US"/>
              </w:rPr>
              <w:t>umber</w:t>
            </w:r>
          </w:p>
        </w:tc>
        <w:tc>
          <w:tcPr>
            <w:tcW w:w="7230" w:type="dxa"/>
            <w:tcBorders>
              <w:top w:val="single" w:sz="12" w:space="0" w:color="auto"/>
              <w:left w:val="nil"/>
              <w:bottom w:val="single" w:sz="12" w:space="0" w:color="auto"/>
              <w:right w:val="single" w:sz="12" w:space="0" w:color="auto"/>
            </w:tcBorders>
            <w:shd w:val="clear" w:color="auto" w:fill="auto"/>
            <w:noWrap/>
            <w:vAlign w:val="center"/>
          </w:tcPr>
          <w:p w14:paraId="4D80C7D1" w14:textId="77777777" w:rsidR="009515E9" w:rsidRPr="009515E9" w:rsidRDefault="009515E9" w:rsidP="00F4276C">
            <w:pPr>
              <w:widowControl w:val="0"/>
              <w:jc w:val="center"/>
              <w:rPr>
                <w:b/>
                <w:snapToGrid w:val="0"/>
                <w:lang w:val="en-US"/>
              </w:rPr>
            </w:pPr>
            <w:r w:rsidRPr="009515E9">
              <w:rPr>
                <w:b/>
                <w:snapToGrid w:val="0"/>
                <w:lang w:val="en-US"/>
              </w:rPr>
              <w:t>Title</w:t>
            </w:r>
          </w:p>
        </w:tc>
      </w:tr>
      <w:tr w:rsidR="009515E9" w:rsidRPr="009515E9" w14:paraId="35129E1D" w14:textId="77777777" w:rsidTr="00F4276C">
        <w:trPr>
          <w:cantSplit/>
        </w:trPr>
        <w:tc>
          <w:tcPr>
            <w:tcW w:w="1162" w:type="dxa"/>
            <w:tcBorders>
              <w:top w:val="single" w:sz="2" w:space="0" w:color="auto"/>
              <w:left w:val="single" w:sz="12" w:space="0" w:color="auto"/>
              <w:bottom w:val="single" w:sz="4" w:space="0" w:color="auto"/>
              <w:right w:val="single" w:sz="4" w:space="0" w:color="auto"/>
            </w:tcBorders>
            <w:shd w:val="clear" w:color="auto" w:fill="auto"/>
            <w:noWrap/>
          </w:tcPr>
          <w:p w14:paraId="7234059E" w14:textId="77777777" w:rsidR="009515E9" w:rsidRPr="009515E9" w:rsidRDefault="009515E9" w:rsidP="00F4276C">
            <w:pPr>
              <w:widowControl w:val="0"/>
              <w:jc w:val="center"/>
              <w:rPr>
                <w:snapToGrid w:val="0"/>
                <w:lang w:val="en-US"/>
              </w:rPr>
            </w:pPr>
            <w:r w:rsidRPr="009515E9">
              <w:rPr>
                <w:snapToGrid w:val="0"/>
                <w:lang w:val="en-US"/>
              </w:rPr>
              <w:t>TC-2250</w:t>
            </w:r>
          </w:p>
        </w:tc>
        <w:tc>
          <w:tcPr>
            <w:tcW w:w="7230" w:type="dxa"/>
            <w:tcBorders>
              <w:top w:val="single" w:sz="2" w:space="0" w:color="auto"/>
              <w:left w:val="nil"/>
              <w:bottom w:val="single" w:sz="4" w:space="0" w:color="auto"/>
              <w:right w:val="single" w:sz="12" w:space="0" w:color="auto"/>
            </w:tcBorders>
            <w:shd w:val="clear" w:color="auto" w:fill="auto"/>
            <w:noWrap/>
          </w:tcPr>
          <w:p w14:paraId="50C873E3" w14:textId="77777777" w:rsidR="009515E9" w:rsidRPr="009515E9" w:rsidRDefault="009515E9" w:rsidP="00F4276C">
            <w:pPr>
              <w:widowControl w:val="0"/>
              <w:rPr>
                <w:snapToGrid w:val="0"/>
                <w:lang w:val="en-US"/>
              </w:rPr>
            </w:pPr>
            <w:r w:rsidRPr="009515E9">
              <w:rPr>
                <w:snapToGrid w:val="0"/>
                <w:lang w:val="en-US"/>
              </w:rPr>
              <w:t>FRS lantern support structures – Cantilever gantry for 2 lanes metered – Sheet</w:t>
            </w:r>
            <w:r w:rsidR="002C4DF1">
              <w:rPr>
                <w:snapToGrid w:val="0"/>
                <w:lang w:val="en-US"/>
              </w:rPr>
              <w:t> </w:t>
            </w:r>
            <w:r w:rsidRPr="009515E9">
              <w:rPr>
                <w:snapToGrid w:val="0"/>
                <w:lang w:val="en-US"/>
              </w:rPr>
              <w:t>1</w:t>
            </w:r>
            <w:r w:rsidR="002C4DF1">
              <w:rPr>
                <w:snapToGrid w:val="0"/>
                <w:lang w:val="en-US"/>
              </w:rPr>
              <w:t> </w:t>
            </w:r>
            <w:r w:rsidRPr="009515E9">
              <w:rPr>
                <w:snapToGrid w:val="0"/>
                <w:lang w:val="en-US"/>
              </w:rPr>
              <w:t>of</w:t>
            </w:r>
            <w:r w:rsidR="002C4DF1">
              <w:rPr>
                <w:snapToGrid w:val="0"/>
                <w:lang w:val="en-US"/>
              </w:rPr>
              <w:t> </w:t>
            </w:r>
            <w:r w:rsidRPr="009515E9">
              <w:rPr>
                <w:snapToGrid w:val="0"/>
                <w:lang w:val="en-US"/>
              </w:rPr>
              <w:t>2 – Typical arrangement</w:t>
            </w:r>
          </w:p>
        </w:tc>
      </w:tr>
      <w:tr w:rsidR="009515E9" w:rsidRPr="009515E9" w14:paraId="1B5B52A9" w14:textId="77777777" w:rsidTr="00F4276C">
        <w:trPr>
          <w:cantSplit/>
        </w:trPr>
        <w:tc>
          <w:tcPr>
            <w:tcW w:w="1162" w:type="dxa"/>
            <w:tcBorders>
              <w:top w:val="nil"/>
              <w:left w:val="single" w:sz="12" w:space="0" w:color="auto"/>
              <w:bottom w:val="single" w:sz="4" w:space="0" w:color="auto"/>
              <w:right w:val="single" w:sz="4" w:space="0" w:color="auto"/>
            </w:tcBorders>
            <w:shd w:val="clear" w:color="auto" w:fill="auto"/>
            <w:noWrap/>
          </w:tcPr>
          <w:p w14:paraId="26487F6D" w14:textId="77777777" w:rsidR="009515E9" w:rsidRPr="009515E9" w:rsidRDefault="009515E9" w:rsidP="00F4276C">
            <w:pPr>
              <w:widowControl w:val="0"/>
              <w:jc w:val="center"/>
              <w:rPr>
                <w:snapToGrid w:val="0"/>
                <w:lang w:val="en-US"/>
              </w:rPr>
            </w:pPr>
            <w:r w:rsidRPr="009515E9">
              <w:rPr>
                <w:snapToGrid w:val="0"/>
                <w:lang w:val="en-US"/>
              </w:rPr>
              <w:t>TC-2252</w:t>
            </w:r>
          </w:p>
        </w:tc>
        <w:tc>
          <w:tcPr>
            <w:tcW w:w="7230" w:type="dxa"/>
            <w:tcBorders>
              <w:top w:val="nil"/>
              <w:left w:val="nil"/>
              <w:bottom w:val="single" w:sz="4" w:space="0" w:color="auto"/>
              <w:right w:val="single" w:sz="12" w:space="0" w:color="auto"/>
            </w:tcBorders>
            <w:shd w:val="clear" w:color="auto" w:fill="auto"/>
            <w:noWrap/>
          </w:tcPr>
          <w:p w14:paraId="464D379D" w14:textId="77777777" w:rsidR="009515E9" w:rsidRPr="009515E9" w:rsidRDefault="009515E9" w:rsidP="00F4276C">
            <w:pPr>
              <w:widowControl w:val="0"/>
              <w:rPr>
                <w:snapToGrid w:val="0"/>
                <w:lang w:val="en-US"/>
              </w:rPr>
            </w:pPr>
            <w:r w:rsidRPr="009515E9">
              <w:rPr>
                <w:snapToGrid w:val="0"/>
                <w:lang w:val="en-US"/>
              </w:rPr>
              <w:t>FRS lantern support structures – Portal gantry for 3 or more lanes metered – Sheet</w:t>
            </w:r>
            <w:r w:rsidR="002C4DF1">
              <w:rPr>
                <w:snapToGrid w:val="0"/>
                <w:lang w:val="en-US"/>
              </w:rPr>
              <w:t> </w:t>
            </w:r>
            <w:r w:rsidRPr="009515E9">
              <w:rPr>
                <w:snapToGrid w:val="0"/>
                <w:lang w:val="en-US"/>
              </w:rPr>
              <w:t>1</w:t>
            </w:r>
            <w:r w:rsidR="002C4DF1">
              <w:rPr>
                <w:snapToGrid w:val="0"/>
                <w:lang w:val="en-US"/>
              </w:rPr>
              <w:t> </w:t>
            </w:r>
            <w:r w:rsidRPr="009515E9">
              <w:rPr>
                <w:snapToGrid w:val="0"/>
                <w:lang w:val="en-US"/>
              </w:rPr>
              <w:t>of</w:t>
            </w:r>
            <w:r w:rsidR="002C4DF1">
              <w:rPr>
                <w:snapToGrid w:val="0"/>
                <w:lang w:val="en-US"/>
              </w:rPr>
              <w:t> </w:t>
            </w:r>
            <w:r w:rsidRPr="009515E9">
              <w:rPr>
                <w:snapToGrid w:val="0"/>
                <w:lang w:val="en-US"/>
              </w:rPr>
              <w:t>3 – Typical arrangement</w:t>
            </w:r>
          </w:p>
        </w:tc>
      </w:tr>
      <w:tr w:rsidR="009515E9" w:rsidRPr="009515E9" w14:paraId="62B27E08" w14:textId="77777777" w:rsidTr="00F4276C">
        <w:trPr>
          <w:cantSplit/>
        </w:trPr>
        <w:tc>
          <w:tcPr>
            <w:tcW w:w="1162" w:type="dxa"/>
            <w:tcBorders>
              <w:top w:val="nil"/>
              <w:left w:val="single" w:sz="12" w:space="0" w:color="auto"/>
              <w:bottom w:val="single" w:sz="4" w:space="0" w:color="auto"/>
              <w:right w:val="single" w:sz="4" w:space="0" w:color="auto"/>
            </w:tcBorders>
            <w:shd w:val="clear" w:color="auto" w:fill="auto"/>
            <w:noWrap/>
          </w:tcPr>
          <w:p w14:paraId="197EE1F5" w14:textId="77777777" w:rsidR="009515E9" w:rsidRPr="009515E9" w:rsidRDefault="009515E9" w:rsidP="00F4276C">
            <w:pPr>
              <w:widowControl w:val="0"/>
              <w:jc w:val="center"/>
              <w:rPr>
                <w:snapToGrid w:val="0"/>
                <w:lang w:val="en-US"/>
              </w:rPr>
            </w:pPr>
            <w:r w:rsidRPr="009515E9">
              <w:rPr>
                <w:snapToGrid w:val="0"/>
                <w:lang w:val="en-US"/>
              </w:rPr>
              <w:t>TC-2256</w:t>
            </w:r>
          </w:p>
        </w:tc>
        <w:tc>
          <w:tcPr>
            <w:tcW w:w="7230" w:type="dxa"/>
            <w:tcBorders>
              <w:top w:val="nil"/>
              <w:left w:val="nil"/>
              <w:bottom w:val="single" w:sz="4" w:space="0" w:color="auto"/>
              <w:right w:val="single" w:sz="12" w:space="0" w:color="auto"/>
            </w:tcBorders>
            <w:shd w:val="clear" w:color="auto" w:fill="auto"/>
            <w:noWrap/>
          </w:tcPr>
          <w:p w14:paraId="33AF2F33" w14:textId="77777777" w:rsidR="009515E9" w:rsidRPr="009515E9" w:rsidRDefault="009515E9" w:rsidP="00F4276C">
            <w:pPr>
              <w:widowControl w:val="0"/>
              <w:rPr>
                <w:snapToGrid w:val="0"/>
                <w:lang w:val="en-US"/>
              </w:rPr>
            </w:pPr>
            <w:r w:rsidRPr="009515E9">
              <w:rPr>
                <w:snapToGrid w:val="0"/>
                <w:lang w:val="en-US"/>
              </w:rPr>
              <w:t>FRS lantern support structures – Beam mounted signal lantern head support assembly – Typical arrangement</w:t>
            </w:r>
          </w:p>
        </w:tc>
      </w:tr>
      <w:tr w:rsidR="009515E9" w:rsidRPr="009515E9" w14:paraId="2ACCAE33" w14:textId="77777777" w:rsidTr="00F4276C">
        <w:trPr>
          <w:cantSplit/>
        </w:trPr>
        <w:tc>
          <w:tcPr>
            <w:tcW w:w="1162" w:type="dxa"/>
            <w:tcBorders>
              <w:top w:val="nil"/>
              <w:left w:val="single" w:sz="12" w:space="0" w:color="auto"/>
              <w:bottom w:val="single" w:sz="4" w:space="0" w:color="auto"/>
              <w:right w:val="single" w:sz="4" w:space="0" w:color="auto"/>
            </w:tcBorders>
            <w:shd w:val="clear" w:color="auto" w:fill="auto"/>
            <w:noWrap/>
          </w:tcPr>
          <w:p w14:paraId="7499F62F" w14:textId="77777777" w:rsidR="009515E9" w:rsidRPr="009515E9" w:rsidRDefault="009515E9" w:rsidP="00F4276C">
            <w:pPr>
              <w:widowControl w:val="0"/>
              <w:jc w:val="center"/>
              <w:rPr>
                <w:snapToGrid w:val="0"/>
                <w:lang w:val="en-US"/>
              </w:rPr>
            </w:pPr>
            <w:r w:rsidRPr="009515E9">
              <w:rPr>
                <w:snapToGrid w:val="0"/>
                <w:lang w:val="en-US"/>
              </w:rPr>
              <w:t>TC-2257</w:t>
            </w:r>
          </w:p>
        </w:tc>
        <w:tc>
          <w:tcPr>
            <w:tcW w:w="7230" w:type="dxa"/>
            <w:tcBorders>
              <w:top w:val="nil"/>
              <w:left w:val="nil"/>
              <w:bottom w:val="single" w:sz="4" w:space="0" w:color="auto"/>
              <w:right w:val="single" w:sz="12" w:space="0" w:color="auto"/>
            </w:tcBorders>
            <w:shd w:val="clear" w:color="auto" w:fill="auto"/>
            <w:noWrap/>
          </w:tcPr>
          <w:p w14:paraId="51865DE3" w14:textId="77777777" w:rsidR="009515E9" w:rsidRPr="009515E9" w:rsidRDefault="009515E9" w:rsidP="00F4276C">
            <w:pPr>
              <w:widowControl w:val="0"/>
              <w:rPr>
                <w:snapToGrid w:val="0"/>
                <w:lang w:val="en-US"/>
              </w:rPr>
            </w:pPr>
            <w:r w:rsidRPr="009515E9">
              <w:rPr>
                <w:snapToGrid w:val="0"/>
                <w:lang w:val="en-US"/>
              </w:rPr>
              <w:t>FRS lantern support structures – Beam mounted static sign support assembly</w:t>
            </w:r>
          </w:p>
        </w:tc>
      </w:tr>
      <w:tr w:rsidR="009515E9" w:rsidRPr="009515E9" w14:paraId="4B9842C7" w14:textId="77777777" w:rsidTr="00F4276C">
        <w:trPr>
          <w:cantSplit/>
        </w:trPr>
        <w:tc>
          <w:tcPr>
            <w:tcW w:w="1162" w:type="dxa"/>
            <w:tcBorders>
              <w:top w:val="nil"/>
              <w:left w:val="single" w:sz="12" w:space="0" w:color="auto"/>
              <w:bottom w:val="single" w:sz="4" w:space="0" w:color="auto"/>
              <w:right w:val="single" w:sz="4" w:space="0" w:color="auto"/>
            </w:tcBorders>
            <w:shd w:val="clear" w:color="auto" w:fill="auto"/>
            <w:noWrap/>
          </w:tcPr>
          <w:p w14:paraId="0943A11D" w14:textId="77777777" w:rsidR="009515E9" w:rsidRPr="009515E9" w:rsidRDefault="009515E9" w:rsidP="00F4276C">
            <w:pPr>
              <w:widowControl w:val="0"/>
              <w:jc w:val="center"/>
              <w:rPr>
                <w:snapToGrid w:val="0"/>
                <w:lang w:val="en-US"/>
              </w:rPr>
            </w:pPr>
            <w:r w:rsidRPr="009515E9">
              <w:rPr>
                <w:snapToGrid w:val="0"/>
                <w:lang w:val="en-US"/>
              </w:rPr>
              <w:t>TC-2258</w:t>
            </w:r>
          </w:p>
        </w:tc>
        <w:tc>
          <w:tcPr>
            <w:tcW w:w="7230" w:type="dxa"/>
            <w:tcBorders>
              <w:top w:val="nil"/>
              <w:left w:val="nil"/>
              <w:bottom w:val="single" w:sz="4" w:space="0" w:color="auto"/>
              <w:right w:val="single" w:sz="12" w:space="0" w:color="auto"/>
            </w:tcBorders>
            <w:shd w:val="clear" w:color="auto" w:fill="auto"/>
            <w:noWrap/>
          </w:tcPr>
          <w:p w14:paraId="02888D10" w14:textId="77777777" w:rsidR="009515E9" w:rsidRPr="009515E9" w:rsidRDefault="009515E9" w:rsidP="00F4276C">
            <w:pPr>
              <w:widowControl w:val="0"/>
              <w:rPr>
                <w:snapToGrid w:val="0"/>
                <w:lang w:val="en-US"/>
              </w:rPr>
            </w:pPr>
            <w:r w:rsidRPr="009515E9">
              <w:rPr>
                <w:snapToGrid w:val="0"/>
                <w:lang w:val="en-US"/>
              </w:rPr>
              <w:t>FRS lantern support structures – Column mounted signal lantern head support assembly</w:t>
            </w:r>
          </w:p>
        </w:tc>
      </w:tr>
      <w:tr w:rsidR="009515E9" w:rsidRPr="009515E9" w14:paraId="742C455E" w14:textId="77777777" w:rsidTr="00F4276C">
        <w:trPr>
          <w:cantSplit/>
        </w:trPr>
        <w:tc>
          <w:tcPr>
            <w:tcW w:w="1162" w:type="dxa"/>
            <w:tcBorders>
              <w:top w:val="single" w:sz="4" w:space="0" w:color="auto"/>
              <w:left w:val="single" w:sz="12" w:space="0" w:color="auto"/>
              <w:bottom w:val="single" w:sz="12" w:space="0" w:color="auto"/>
              <w:right w:val="single" w:sz="4" w:space="0" w:color="auto"/>
            </w:tcBorders>
            <w:shd w:val="clear" w:color="auto" w:fill="auto"/>
            <w:noWrap/>
          </w:tcPr>
          <w:p w14:paraId="2B46AD54" w14:textId="77777777" w:rsidR="009515E9" w:rsidRPr="009515E9" w:rsidRDefault="009515E9" w:rsidP="00F4276C">
            <w:pPr>
              <w:widowControl w:val="0"/>
              <w:jc w:val="center"/>
              <w:rPr>
                <w:snapToGrid w:val="0"/>
                <w:highlight w:val="yellow"/>
                <w:lang w:val="en-US"/>
              </w:rPr>
            </w:pPr>
            <w:r w:rsidRPr="009515E9">
              <w:rPr>
                <w:snapToGrid w:val="0"/>
                <w:lang w:val="en-US"/>
              </w:rPr>
              <w:t>TC-2259</w:t>
            </w:r>
          </w:p>
        </w:tc>
        <w:tc>
          <w:tcPr>
            <w:tcW w:w="7230" w:type="dxa"/>
            <w:tcBorders>
              <w:top w:val="single" w:sz="4" w:space="0" w:color="auto"/>
              <w:left w:val="nil"/>
              <w:bottom w:val="single" w:sz="12" w:space="0" w:color="auto"/>
              <w:right w:val="single" w:sz="12" w:space="0" w:color="auto"/>
            </w:tcBorders>
            <w:shd w:val="clear" w:color="auto" w:fill="auto"/>
            <w:noWrap/>
          </w:tcPr>
          <w:p w14:paraId="5174429C" w14:textId="77777777" w:rsidR="009515E9" w:rsidRPr="009515E9" w:rsidRDefault="009515E9" w:rsidP="00F4276C">
            <w:pPr>
              <w:widowControl w:val="0"/>
              <w:rPr>
                <w:snapToGrid w:val="0"/>
                <w:highlight w:val="yellow"/>
                <w:lang w:val="en-US"/>
              </w:rPr>
            </w:pPr>
            <w:r w:rsidRPr="009515E9">
              <w:rPr>
                <w:snapToGrid w:val="0"/>
                <w:lang w:val="en-US"/>
              </w:rPr>
              <w:t>FRS lantern support structures – Column mounted static sign support assembly</w:t>
            </w:r>
          </w:p>
        </w:tc>
      </w:tr>
    </w:tbl>
    <w:p w14:paraId="616E1A29" w14:textId="77777777" w:rsidR="00BF421D" w:rsidRDefault="00BF421D" w:rsidP="00530762">
      <w:pPr>
        <w:widowControl w:val="0"/>
        <w:spacing w:line="320" w:lineRule="exact"/>
        <w:rPr>
          <w:snapToGrid w:val="0"/>
          <w:lang w:val="en-US"/>
        </w:rPr>
      </w:pPr>
    </w:p>
    <w:p w14:paraId="57EE9034" w14:textId="77777777" w:rsidR="009515E9" w:rsidRPr="009515E9" w:rsidRDefault="00701FB0" w:rsidP="00530762">
      <w:pPr>
        <w:widowControl w:val="0"/>
        <w:spacing w:line="320" w:lineRule="exact"/>
        <w:rPr>
          <w:snapToGrid w:val="0"/>
          <w:lang w:val="en-US"/>
        </w:rPr>
      </w:pPr>
      <w:r>
        <w:rPr>
          <w:noProof/>
          <w:lang w:val="en-US"/>
        </w:rPr>
        <w:pict w14:anchorId="17C3ECEA">
          <v:shape id="_x0000_s1067" type="#_x0000_t202" style="position:absolute;margin-left:0;margin-top:779.65pt;width:481.9pt;height:36.85pt;z-index:-251654656;mso-wrap-distance-top:5.65pt;mso-position-horizontal:center;mso-position-horizontal-relative:page;mso-position-vertical-relative:page" o:allowincell="f" o:allowoverlap="f" stroked="f">
            <v:textbox style="mso-next-textbox:#_x0000_s1067" inset="0,,0">
              <w:txbxContent>
                <w:p w14:paraId="2246DE6A" w14:textId="77777777" w:rsidR="00CD6432" w:rsidRDefault="00CD6432" w:rsidP="00BF421D">
                  <w:pPr>
                    <w:pBdr>
                      <w:top w:val="single" w:sz="6" w:space="1" w:color="000000"/>
                    </w:pBdr>
                    <w:spacing w:line="60" w:lineRule="exact"/>
                    <w:jc w:val="right"/>
                    <w:rPr>
                      <w:b/>
                    </w:rPr>
                  </w:pPr>
                </w:p>
                <w:p w14:paraId="13CF5550" w14:textId="37EC5596" w:rsidR="00CD6432" w:rsidRDefault="00CD6432" w:rsidP="00BF421D">
                  <w:pPr>
                    <w:pBdr>
                      <w:top w:val="single" w:sz="6" w:space="1" w:color="000000"/>
                    </w:pBdr>
                    <w:jc w:val="right"/>
                  </w:pPr>
                  <w:r>
                    <w:rPr>
                      <w:b/>
                    </w:rPr>
                    <w:t>©</w:t>
                  </w:r>
                  <w:r>
                    <w:t xml:space="preserve"> </w:t>
                  </w:r>
                  <w:r w:rsidR="00701FB0">
                    <w:t>Department of Transport</w:t>
                  </w:r>
                  <w:r>
                    <w:t xml:space="preserve">  </w:t>
                  </w:r>
                  <w:r w:rsidR="008447BD">
                    <w:t>May 2019</w:t>
                  </w:r>
                </w:p>
                <w:p w14:paraId="14089882" w14:textId="77777777" w:rsidR="00CD6432" w:rsidRDefault="00CD6432" w:rsidP="00BF421D">
                  <w:pPr>
                    <w:jc w:val="right"/>
                  </w:pPr>
                  <w:r>
                    <w:t>Section 732 (Page 12</w:t>
                  </w:r>
                  <w:r w:rsidR="00DD613D">
                    <w:t xml:space="preserve"> of 15)</w:t>
                  </w:r>
                </w:p>
                <w:p w14:paraId="28CF80C7" w14:textId="77777777" w:rsidR="00CD6432" w:rsidRDefault="00CD6432" w:rsidP="00BF421D">
                  <w:pPr>
                    <w:jc w:val="right"/>
                  </w:pPr>
                </w:p>
              </w:txbxContent>
            </v:textbox>
            <w10:wrap anchorx="page" anchory="page"/>
            <w10:anchorlock/>
          </v:shape>
        </w:pict>
      </w:r>
      <w:r w:rsidR="00BF421D">
        <w:rPr>
          <w:snapToGrid w:val="0"/>
          <w:lang w:val="en-US"/>
        </w:rPr>
        <w:br w:type="page"/>
      </w:r>
    </w:p>
    <w:p w14:paraId="761EF7A6" w14:textId="77777777" w:rsidR="009515E9" w:rsidRPr="009515E9" w:rsidRDefault="009515E9" w:rsidP="005006BA">
      <w:pPr>
        <w:tabs>
          <w:tab w:val="left" w:pos="454"/>
        </w:tabs>
        <w:ind w:left="454" w:hanging="454"/>
        <w:outlineLvl w:val="4"/>
        <w:rPr>
          <w:szCs w:val="22"/>
        </w:rPr>
      </w:pPr>
      <w:r w:rsidRPr="009515E9">
        <w:rPr>
          <w:szCs w:val="22"/>
        </w:rPr>
        <w:t>(b)</w:t>
      </w:r>
      <w:r w:rsidRPr="009515E9">
        <w:rPr>
          <w:szCs w:val="22"/>
        </w:rPr>
        <w:tab/>
        <w:t xml:space="preserve">Ramp </w:t>
      </w:r>
      <w:r w:rsidR="00BF421D">
        <w:rPr>
          <w:szCs w:val="22"/>
        </w:rPr>
        <w:t>s</w:t>
      </w:r>
      <w:r w:rsidRPr="009515E9">
        <w:rPr>
          <w:szCs w:val="22"/>
        </w:rPr>
        <w:t xml:space="preserve">ignal </w:t>
      </w:r>
      <w:r w:rsidR="00BF421D">
        <w:rPr>
          <w:szCs w:val="22"/>
        </w:rPr>
        <w:t>c</w:t>
      </w:r>
      <w:r w:rsidRPr="009515E9">
        <w:rPr>
          <w:szCs w:val="22"/>
        </w:rPr>
        <w:t>ontroller</w:t>
      </w:r>
    </w:p>
    <w:p w14:paraId="1D0F9690" w14:textId="77777777" w:rsidR="009515E9" w:rsidRPr="009515E9" w:rsidRDefault="009515E9" w:rsidP="00BF421D">
      <w:pPr>
        <w:widowControl w:val="0"/>
        <w:spacing w:before="160"/>
        <w:ind w:left="454"/>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install VicRoads Approved Ramp Signal </w:t>
      </w:r>
      <w:r w:rsidR="00BF421D">
        <w:rPr>
          <w:snapToGrid w:val="0"/>
          <w:lang w:val="en-US"/>
        </w:rPr>
        <w:t>C</w:t>
      </w:r>
      <w:r w:rsidRPr="009515E9">
        <w:rPr>
          <w:snapToGrid w:val="0"/>
          <w:lang w:val="en-US"/>
        </w:rPr>
        <w:t>ontroller in accordance with the requirements of TCS</w:t>
      </w:r>
      <w:r w:rsidR="00BF421D">
        <w:rPr>
          <w:snapToGrid w:val="0"/>
          <w:lang w:val="en-US"/>
        </w:rPr>
        <w:t> </w:t>
      </w:r>
      <w:r w:rsidRPr="009515E9">
        <w:rPr>
          <w:snapToGrid w:val="0"/>
          <w:lang w:val="en-US"/>
        </w:rPr>
        <w:t>063.</w:t>
      </w:r>
    </w:p>
    <w:p w14:paraId="7A0FE481" w14:textId="77777777" w:rsidR="009515E9" w:rsidRPr="009515E9" w:rsidRDefault="009515E9" w:rsidP="005006BA">
      <w:pPr>
        <w:widowControl w:val="0"/>
        <w:rPr>
          <w:snapToGrid w:val="0"/>
          <w:lang w:val="en-US"/>
        </w:rPr>
      </w:pPr>
    </w:p>
    <w:p w14:paraId="4EBE3308" w14:textId="77777777" w:rsidR="009515E9" w:rsidRPr="009515E9" w:rsidRDefault="009515E9" w:rsidP="005006BA">
      <w:pPr>
        <w:tabs>
          <w:tab w:val="left" w:pos="454"/>
        </w:tabs>
        <w:ind w:left="454" w:hanging="454"/>
        <w:outlineLvl w:val="4"/>
        <w:rPr>
          <w:szCs w:val="22"/>
        </w:rPr>
      </w:pPr>
      <w:r w:rsidRPr="009515E9">
        <w:rPr>
          <w:szCs w:val="22"/>
        </w:rPr>
        <w:t>(c)</w:t>
      </w:r>
      <w:r w:rsidRPr="009515E9">
        <w:rPr>
          <w:szCs w:val="22"/>
        </w:rPr>
        <w:tab/>
        <w:t>Power</w:t>
      </w:r>
    </w:p>
    <w:p w14:paraId="71B891A5" w14:textId="77777777" w:rsidR="009515E9" w:rsidRPr="009515E9" w:rsidRDefault="009515E9" w:rsidP="00CD6432">
      <w:pPr>
        <w:widowControl w:val="0"/>
        <w:spacing w:before="160"/>
        <w:ind w:left="454"/>
        <w:rPr>
          <w:snapToGrid w:val="0"/>
          <w:lang w:val="en-US"/>
        </w:rPr>
      </w:pPr>
      <w:r w:rsidRPr="009515E9">
        <w:rPr>
          <w:snapToGrid w:val="0"/>
          <w:lang w:val="en-US"/>
        </w:rPr>
        <w:t xml:space="preserve">The point of supply (power) shall be from the ITS </w:t>
      </w:r>
      <w:r w:rsidR="00507EB8">
        <w:rPr>
          <w:snapToGrid w:val="0"/>
          <w:lang w:val="en-US"/>
        </w:rPr>
        <w:t>f</w:t>
      </w:r>
      <w:r w:rsidRPr="009515E9">
        <w:rPr>
          <w:snapToGrid w:val="0"/>
          <w:lang w:val="en-US"/>
        </w:rPr>
        <w:t>ield cabinet housing the ramp signal controller.</w:t>
      </w:r>
    </w:p>
    <w:p w14:paraId="50B85BAE" w14:textId="77777777" w:rsidR="009515E9" w:rsidRDefault="009515E9" w:rsidP="005006BA">
      <w:pPr>
        <w:widowControl w:val="0"/>
        <w:rPr>
          <w:snapToGrid w:val="0"/>
          <w:lang w:val="en-US"/>
        </w:rPr>
      </w:pPr>
    </w:p>
    <w:p w14:paraId="4BA1FC0D" w14:textId="77777777" w:rsidR="00507EB8" w:rsidRPr="009515E9" w:rsidRDefault="00507EB8" w:rsidP="005006BA">
      <w:pPr>
        <w:widowControl w:val="0"/>
        <w:rPr>
          <w:snapToGrid w:val="0"/>
          <w:lang w:val="en-US"/>
        </w:rPr>
      </w:pPr>
    </w:p>
    <w:p w14:paraId="204F5066" w14:textId="77777777" w:rsidR="009515E9" w:rsidRPr="007F04E4" w:rsidRDefault="009515E9" w:rsidP="007F04E4">
      <w:pPr>
        <w:pStyle w:val="Heading3SS"/>
      </w:pPr>
      <w:r w:rsidRPr="007F04E4">
        <w:t>732.20</w:t>
      </w:r>
      <w:r w:rsidRPr="007F04E4">
        <w:tab/>
        <w:t>DIGITAL CLOSED CIRCUIT TELEVISION CAMERAS</w:t>
      </w:r>
    </w:p>
    <w:p w14:paraId="1DCC0C15" w14:textId="77777777" w:rsidR="009515E9" w:rsidRPr="009515E9" w:rsidRDefault="009515E9" w:rsidP="00507EB8">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w:t>
      </w:r>
      <w:r w:rsidR="00507EB8">
        <w:rPr>
          <w:snapToGrid w:val="0"/>
          <w:lang w:val="en-US"/>
        </w:rPr>
        <w:t>A</w:t>
      </w:r>
      <w:r w:rsidRPr="009515E9">
        <w:rPr>
          <w:snapToGrid w:val="0"/>
          <w:lang w:val="en-US"/>
        </w:rPr>
        <w:t xml:space="preserve">pproved CCTV </w:t>
      </w:r>
      <w:r w:rsidR="00507EB8">
        <w:rPr>
          <w:snapToGrid w:val="0"/>
          <w:lang w:val="en-US"/>
        </w:rPr>
        <w:t>C</w:t>
      </w:r>
      <w:r w:rsidRPr="009515E9">
        <w:rPr>
          <w:snapToGrid w:val="0"/>
          <w:lang w:val="en-US"/>
        </w:rPr>
        <w:t>ameras.</w:t>
      </w:r>
    </w:p>
    <w:p w14:paraId="37F84FDB" w14:textId="77777777" w:rsidR="009515E9" w:rsidRPr="009515E9" w:rsidRDefault="009515E9" w:rsidP="00507EB8">
      <w:pPr>
        <w:widowControl w:val="0"/>
        <w:spacing w:before="200"/>
        <w:rPr>
          <w:snapToGrid w:val="0"/>
          <w:lang w:val="en-US"/>
        </w:rPr>
      </w:pPr>
      <w:r w:rsidRPr="009515E9">
        <w:rPr>
          <w:snapToGrid w:val="0"/>
          <w:lang w:val="en-US"/>
        </w:rPr>
        <w:t>The installation of CCTV shall comply with the installation requirements of TCS</w:t>
      </w:r>
      <w:r w:rsidR="00507EB8">
        <w:rPr>
          <w:snapToGrid w:val="0"/>
          <w:lang w:val="en-US"/>
        </w:rPr>
        <w:t> </w:t>
      </w:r>
      <w:r w:rsidRPr="009515E9">
        <w:rPr>
          <w:snapToGrid w:val="0"/>
          <w:lang w:val="en-US"/>
        </w:rPr>
        <w:t>067 and the following.</w:t>
      </w:r>
    </w:p>
    <w:p w14:paraId="4C1C5050" w14:textId="77777777" w:rsidR="009515E9" w:rsidRPr="009515E9" w:rsidRDefault="009515E9" w:rsidP="005006BA">
      <w:pPr>
        <w:widowControl w:val="0"/>
        <w:rPr>
          <w:snapToGrid w:val="0"/>
          <w:lang w:val="en-US"/>
        </w:rPr>
      </w:pPr>
    </w:p>
    <w:p w14:paraId="7541D909" w14:textId="77777777" w:rsidR="009515E9" w:rsidRPr="009515E9" w:rsidRDefault="009515E9" w:rsidP="005006BA">
      <w:pPr>
        <w:tabs>
          <w:tab w:val="left" w:pos="454"/>
        </w:tabs>
        <w:ind w:left="454" w:hanging="454"/>
        <w:outlineLvl w:val="4"/>
        <w:rPr>
          <w:szCs w:val="22"/>
        </w:rPr>
      </w:pPr>
      <w:r w:rsidRPr="009515E9">
        <w:rPr>
          <w:szCs w:val="22"/>
        </w:rPr>
        <w:t>(a)</w:t>
      </w:r>
      <w:r w:rsidRPr="009515E9">
        <w:rPr>
          <w:szCs w:val="22"/>
        </w:rPr>
        <w:tab/>
        <w:t xml:space="preserve">CCTV on </w:t>
      </w:r>
      <w:r w:rsidR="00507EB8">
        <w:rPr>
          <w:szCs w:val="22"/>
        </w:rPr>
        <w:t>f</w:t>
      </w:r>
      <w:r w:rsidRPr="009515E9">
        <w:rPr>
          <w:szCs w:val="22"/>
        </w:rPr>
        <w:t>reeways</w:t>
      </w:r>
    </w:p>
    <w:p w14:paraId="7A303583" w14:textId="77777777" w:rsidR="009515E9" w:rsidRPr="009515E9" w:rsidRDefault="009515E9" w:rsidP="00507EB8">
      <w:pPr>
        <w:widowControl w:val="0"/>
        <w:spacing w:before="160"/>
        <w:ind w:left="454"/>
        <w:rPr>
          <w:snapToGrid w:val="0"/>
          <w:lang w:val="en-US"/>
        </w:rPr>
      </w:pPr>
      <w:r w:rsidRPr="009515E9">
        <w:rPr>
          <w:snapToGrid w:val="0"/>
          <w:lang w:val="en-US"/>
        </w:rPr>
        <w:t xml:space="preserve">CCTV installed on a freeway or </w:t>
      </w:r>
      <w:r w:rsidR="00507EB8">
        <w:rPr>
          <w:snapToGrid w:val="0"/>
          <w:lang w:val="en-US"/>
        </w:rPr>
        <w:t>m</w:t>
      </w:r>
      <w:r w:rsidRPr="009515E9">
        <w:rPr>
          <w:snapToGrid w:val="0"/>
          <w:lang w:val="en-US"/>
        </w:rPr>
        <w:t xml:space="preserve">anaged </w:t>
      </w:r>
      <w:r w:rsidR="00507EB8">
        <w:rPr>
          <w:snapToGrid w:val="0"/>
          <w:lang w:val="en-US"/>
        </w:rPr>
        <w:t>m</w:t>
      </w:r>
      <w:r w:rsidRPr="009515E9">
        <w:rPr>
          <w:snapToGrid w:val="0"/>
          <w:lang w:val="en-US"/>
        </w:rPr>
        <w:t>otorway shall be located as far as is practicable to provide</w:t>
      </w:r>
      <w:r w:rsidR="00507EB8">
        <w:rPr>
          <w:snapToGrid w:val="0"/>
          <w:lang w:val="en-US"/>
        </w:rPr>
        <w:t> </w:t>
      </w:r>
      <w:r w:rsidR="00507EB8">
        <w:rPr>
          <w:snapToGrid w:val="0"/>
          <w:lang w:val="en-US"/>
        </w:rPr>
        <w:noBreakHyphen/>
      </w:r>
    </w:p>
    <w:p w14:paraId="2681DD8D" w14:textId="77777777" w:rsidR="009515E9" w:rsidRPr="009515E9" w:rsidRDefault="00366698" w:rsidP="00366698">
      <w:pPr>
        <w:tabs>
          <w:tab w:val="left" w:pos="454"/>
          <w:tab w:val="right" w:pos="794"/>
          <w:tab w:val="left" w:pos="993"/>
        </w:tabs>
        <w:spacing w:before="60"/>
        <w:rPr>
          <w:snapToGrid w:val="0"/>
          <w:lang w:val="en-US"/>
        </w:rPr>
      </w:pPr>
      <w:r>
        <w:rPr>
          <w:snapToGrid w:val="0"/>
          <w:lang w:val="en-US"/>
        </w:rPr>
        <w:tab/>
      </w:r>
      <w:r>
        <w:rPr>
          <w:snapToGrid w:val="0"/>
          <w:lang w:val="en-US"/>
        </w:rPr>
        <w:tab/>
        <w:t>(</w:t>
      </w:r>
      <w:proofErr w:type="spellStart"/>
      <w:r>
        <w:rPr>
          <w:snapToGrid w:val="0"/>
          <w:lang w:val="en-US"/>
        </w:rPr>
        <w:t>i</w:t>
      </w:r>
      <w:proofErr w:type="spellEnd"/>
      <w:r>
        <w:rPr>
          <w:snapToGrid w:val="0"/>
          <w:lang w:val="en-US"/>
        </w:rPr>
        <w:t>)</w:t>
      </w:r>
      <w:r>
        <w:rPr>
          <w:snapToGrid w:val="0"/>
          <w:lang w:val="en-US"/>
        </w:rPr>
        <w:tab/>
      </w:r>
      <w:r w:rsidR="001644A1">
        <w:rPr>
          <w:snapToGrid w:val="0"/>
          <w:lang w:val="en-US"/>
        </w:rPr>
        <w:t>c</w:t>
      </w:r>
      <w:r w:rsidR="009515E9" w:rsidRPr="009515E9">
        <w:rPr>
          <w:snapToGrid w:val="0"/>
          <w:lang w:val="en-US"/>
        </w:rPr>
        <w:t>lear and unimpeded view of all areas of the carriageway and surrounding areas</w:t>
      </w:r>
    </w:p>
    <w:p w14:paraId="5F1D208B" w14:textId="77777777" w:rsidR="009515E9" w:rsidRPr="009515E9" w:rsidRDefault="00366698" w:rsidP="00366698">
      <w:pPr>
        <w:tabs>
          <w:tab w:val="left" w:pos="454"/>
          <w:tab w:val="right" w:pos="794"/>
          <w:tab w:val="left" w:pos="993"/>
        </w:tabs>
        <w:spacing w:before="60"/>
        <w:rPr>
          <w:snapToGrid w:val="0"/>
          <w:lang w:val="en-US"/>
        </w:rPr>
      </w:pPr>
      <w:r>
        <w:rPr>
          <w:snapToGrid w:val="0"/>
          <w:lang w:val="en-US"/>
        </w:rPr>
        <w:tab/>
      </w:r>
      <w:r>
        <w:rPr>
          <w:snapToGrid w:val="0"/>
          <w:lang w:val="en-US"/>
        </w:rPr>
        <w:tab/>
        <w:t>(ii)</w:t>
      </w:r>
      <w:r>
        <w:rPr>
          <w:snapToGrid w:val="0"/>
          <w:lang w:val="en-US"/>
        </w:rPr>
        <w:tab/>
      </w:r>
      <w:r w:rsidR="001644A1">
        <w:rPr>
          <w:snapToGrid w:val="0"/>
          <w:lang w:val="en-US"/>
        </w:rPr>
        <w:t>c</w:t>
      </w:r>
      <w:r w:rsidR="009515E9" w:rsidRPr="009515E9">
        <w:rPr>
          <w:snapToGrid w:val="0"/>
          <w:lang w:val="en-US"/>
        </w:rPr>
        <w:t>lear view of signs (e.g.</w:t>
      </w:r>
      <w:r w:rsidR="001644A1">
        <w:rPr>
          <w:snapToGrid w:val="0"/>
          <w:lang w:val="en-US"/>
        </w:rPr>
        <w:t> </w:t>
      </w:r>
      <w:r w:rsidR="009515E9" w:rsidRPr="009515E9">
        <w:rPr>
          <w:snapToGrid w:val="0"/>
          <w:lang w:val="en-US"/>
        </w:rPr>
        <w:t>LUMS) and other roadside infrastructure</w:t>
      </w:r>
    </w:p>
    <w:p w14:paraId="7B7668C8" w14:textId="77777777" w:rsidR="009515E9" w:rsidRPr="009515E9" w:rsidRDefault="00366698" w:rsidP="00366698">
      <w:pPr>
        <w:tabs>
          <w:tab w:val="left" w:pos="454"/>
          <w:tab w:val="right" w:pos="794"/>
          <w:tab w:val="left" w:pos="993"/>
        </w:tabs>
        <w:spacing w:before="60"/>
        <w:rPr>
          <w:snapToGrid w:val="0"/>
          <w:lang w:val="en-US"/>
        </w:rPr>
      </w:pPr>
      <w:r>
        <w:rPr>
          <w:snapToGrid w:val="0"/>
          <w:lang w:val="en-US"/>
        </w:rPr>
        <w:tab/>
      </w:r>
      <w:r>
        <w:rPr>
          <w:snapToGrid w:val="0"/>
          <w:lang w:val="en-US"/>
        </w:rPr>
        <w:tab/>
        <w:t>(iii)</w:t>
      </w:r>
      <w:r>
        <w:rPr>
          <w:snapToGrid w:val="0"/>
          <w:lang w:val="en-US"/>
        </w:rPr>
        <w:tab/>
      </w:r>
      <w:r w:rsidR="001644A1">
        <w:rPr>
          <w:snapToGrid w:val="0"/>
          <w:lang w:val="en-US"/>
        </w:rPr>
        <w:t>e</w:t>
      </w:r>
      <w:r w:rsidR="009515E9" w:rsidRPr="009515E9">
        <w:rPr>
          <w:snapToGrid w:val="0"/>
          <w:lang w:val="en-US"/>
        </w:rPr>
        <w:t>asy access for maintenance works.</w:t>
      </w:r>
    </w:p>
    <w:p w14:paraId="089EBD44" w14:textId="77777777" w:rsidR="009515E9" w:rsidRPr="009515E9" w:rsidRDefault="009515E9" w:rsidP="00507EB8">
      <w:pPr>
        <w:widowControl w:val="0"/>
        <w:spacing w:before="160"/>
        <w:ind w:left="454"/>
        <w:rPr>
          <w:snapToGrid w:val="0"/>
          <w:lang w:val="en-US"/>
        </w:rPr>
      </w:pPr>
      <w:r w:rsidRPr="009515E9">
        <w:rPr>
          <w:snapToGrid w:val="0"/>
          <w:lang w:val="en-US"/>
        </w:rPr>
        <w:t>The preferred mounting arrangement for CCTV in order of preference is:</w:t>
      </w:r>
    </w:p>
    <w:p w14:paraId="4CCF8FE0" w14:textId="77777777" w:rsidR="009515E9" w:rsidRPr="009515E9" w:rsidRDefault="00366698" w:rsidP="00366698">
      <w:pPr>
        <w:tabs>
          <w:tab w:val="left" w:pos="454"/>
          <w:tab w:val="right" w:pos="794"/>
          <w:tab w:val="left" w:pos="993"/>
        </w:tabs>
        <w:spacing w:before="60"/>
        <w:rPr>
          <w:snapToGrid w:val="0"/>
          <w:lang w:val="en-US"/>
        </w:rPr>
      </w:pPr>
      <w:r>
        <w:rPr>
          <w:snapToGrid w:val="0"/>
          <w:lang w:val="en-US"/>
        </w:rPr>
        <w:tab/>
      </w:r>
      <w:r>
        <w:rPr>
          <w:snapToGrid w:val="0"/>
          <w:lang w:val="en-US"/>
        </w:rPr>
        <w:tab/>
        <w:t>(iv)</w:t>
      </w:r>
      <w:r>
        <w:rPr>
          <w:snapToGrid w:val="0"/>
          <w:lang w:val="en-US"/>
        </w:rPr>
        <w:tab/>
      </w:r>
      <w:r w:rsidR="001644A1">
        <w:rPr>
          <w:snapToGrid w:val="0"/>
          <w:lang w:val="en-US"/>
        </w:rPr>
        <w:t>o</w:t>
      </w:r>
      <w:r w:rsidR="009515E9" w:rsidRPr="009515E9">
        <w:rPr>
          <w:snapToGrid w:val="0"/>
          <w:lang w:val="en-US"/>
        </w:rPr>
        <w:t>n a mid-hinge camera pole</w:t>
      </w:r>
    </w:p>
    <w:p w14:paraId="51CF6ABA" w14:textId="77777777" w:rsidR="009515E9" w:rsidRPr="009515E9" w:rsidRDefault="00366698" w:rsidP="00366698">
      <w:pPr>
        <w:tabs>
          <w:tab w:val="left" w:pos="454"/>
          <w:tab w:val="right" w:pos="794"/>
          <w:tab w:val="left" w:pos="993"/>
        </w:tabs>
        <w:spacing w:before="60"/>
        <w:rPr>
          <w:snapToGrid w:val="0"/>
          <w:lang w:val="en-US"/>
        </w:rPr>
      </w:pPr>
      <w:r>
        <w:rPr>
          <w:snapToGrid w:val="0"/>
          <w:lang w:val="en-US"/>
        </w:rPr>
        <w:tab/>
      </w:r>
      <w:r>
        <w:rPr>
          <w:snapToGrid w:val="0"/>
          <w:lang w:val="en-US"/>
        </w:rPr>
        <w:tab/>
        <w:t>(v)</w:t>
      </w:r>
      <w:r>
        <w:rPr>
          <w:snapToGrid w:val="0"/>
          <w:lang w:val="en-US"/>
        </w:rPr>
        <w:tab/>
      </w:r>
      <w:r w:rsidR="001644A1">
        <w:rPr>
          <w:snapToGrid w:val="0"/>
          <w:lang w:val="en-US"/>
        </w:rPr>
        <w:t>o</w:t>
      </w:r>
      <w:r w:rsidR="009515E9" w:rsidRPr="009515E9">
        <w:rPr>
          <w:snapToGrid w:val="0"/>
          <w:lang w:val="en-US"/>
        </w:rPr>
        <w:t>n a LUMS gantry</w:t>
      </w:r>
    </w:p>
    <w:p w14:paraId="1D3E400F" w14:textId="77777777" w:rsidR="009515E9" w:rsidRPr="009515E9" w:rsidRDefault="00366698" w:rsidP="00366698">
      <w:pPr>
        <w:tabs>
          <w:tab w:val="left" w:pos="454"/>
          <w:tab w:val="right" w:pos="794"/>
          <w:tab w:val="left" w:pos="993"/>
        </w:tabs>
        <w:spacing w:before="60"/>
        <w:rPr>
          <w:snapToGrid w:val="0"/>
          <w:lang w:val="en-US"/>
        </w:rPr>
      </w:pPr>
      <w:r>
        <w:rPr>
          <w:snapToGrid w:val="0"/>
          <w:lang w:val="en-US"/>
        </w:rPr>
        <w:tab/>
      </w:r>
      <w:r>
        <w:rPr>
          <w:snapToGrid w:val="0"/>
          <w:lang w:val="en-US"/>
        </w:rPr>
        <w:tab/>
        <w:t>(vi)</w:t>
      </w:r>
      <w:r>
        <w:rPr>
          <w:snapToGrid w:val="0"/>
          <w:lang w:val="en-US"/>
        </w:rPr>
        <w:tab/>
      </w:r>
      <w:r w:rsidR="001644A1">
        <w:rPr>
          <w:snapToGrid w:val="0"/>
          <w:lang w:val="en-US"/>
        </w:rPr>
        <w:t>o</w:t>
      </w:r>
      <w:r w:rsidR="009515E9" w:rsidRPr="009515E9">
        <w:rPr>
          <w:snapToGrid w:val="0"/>
          <w:lang w:val="en-US"/>
        </w:rPr>
        <w:t>n other structure approved by the Superintendent.</w:t>
      </w:r>
    </w:p>
    <w:p w14:paraId="782C34CC" w14:textId="77777777" w:rsidR="009515E9" w:rsidRPr="009515E9" w:rsidRDefault="009515E9" w:rsidP="00F331D2">
      <w:pPr>
        <w:widowControl w:val="0"/>
        <w:spacing w:before="160"/>
        <w:ind w:left="454"/>
        <w:rPr>
          <w:snapToGrid w:val="0"/>
          <w:lang w:val="en-US"/>
        </w:rPr>
      </w:pPr>
      <w:r w:rsidRPr="009515E9">
        <w:rPr>
          <w:snapToGrid w:val="0"/>
          <w:lang w:val="en-US"/>
        </w:rPr>
        <w:t>CCTV cameras shall not be located on any pole, gantry or other support structure located on or within a median barrier separating running lanes (e.g.</w:t>
      </w:r>
      <w:r w:rsidR="00F331D2">
        <w:rPr>
          <w:snapToGrid w:val="0"/>
          <w:lang w:val="en-US"/>
        </w:rPr>
        <w:t> m</w:t>
      </w:r>
      <w:r w:rsidRPr="009515E9">
        <w:rPr>
          <w:snapToGrid w:val="0"/>
          <w:lang w:val="en-US"/>
        </w:rPr>
        <w:t>ain line and collector/distributor lanes) that would require multiple lane closures for maintenance access.</w:t>
      </w:r>
    </w:p>
    <w:p w14:paraId="52F25C89" w14:textId="77777777" w:rsidR="009515E9" w:rsidRPr="009515E9" w:rsidRDefault="009515E9" w:rsidP="005006BA">
      <w:pPr>
        <w:widowControl w:val="0"/>
        <w:rPr>
          <w:snapToGrid w:val="0"/>
          <w:lang w:val="en-US"/>
        </w:rPr>
      </w:pPr>
    </w:p>
    <w:p w14:paraId="36D4D94C" w14:textId="77777777" w:rsidR="009515E9" w:rsidRPr="009515E9" w:rsidRDefault="009515E9" w:rsidP="005006BA">
      <w:pPr>
        <w:tabs>
          <w:tab w:val="left" w:pos="454"/>
        </w:tabs>
        <w:ind w:left="454" w:hanging="454"/>
        <w:outlineLvl w:val="4"/>
        <w:rPr>
          <w:szCs w:val="22"/>
        </w:rPr>
      </w:pPr>
      <w:r w:rsidRPr="009515E9">
        <w:rPr>
          <w:szCs w:val="22"/>
        </w:rPr>
        <w:t>(b)</w:t>
      </w:r>
      <w:r w:rsidRPr="009515E9">
        <w:rPr>
          <w:szCs w:val="22"/>
        </w:rPr>
        <w:tab/>
        <w:t xml:space="preserve">CCTV on </w:t>
      </w:r>
      <w:r w:rsidR="00F331D2">
        <w:rPr>
          <w:szCs w:val="22"/>
        </w:rPr>
        <w:t>a</w:t>
      </w:r>
      <w:r w:rsidRPr="009515E9">
        <w:rPr>
          <w:szCs w:val="22"/>
        </w:rPr>
        <w:t xml:space="preserve">rterial </w:t>
      </w:r>
      <w:r w:rsidR="00F331D2">
        <w:rPr>
          <w:szCs w:val="22"/>
        </w:rPr>
        <w:t>r</w:t>
      </w:r>
      <w:r w:rsidRPr="009515E9">
        <w:rPr>
          <w:szCs w:val="22"/>
        </w:rPr>
        <w:t>oads</w:t>
      </w:r>
    </w:p>
    <w:p w14:paraId="1EA1172C" w14:textId="77777777" w:rsidR="009515E9" w:rsidRPr="009515E9" w:rsidRDefault="009515E9" w:rsidP="00F331D2">
      <w:pPr>
        <w:widowControl w:val="0"/>
        <w:spacing w:before="160"/>
        <w:ind w:left="454"/>
        <w:rPr>
          <w:snapToGrid w:val="0"/>
          <w:lang w:val="en-US"/>
        </w:rPr>
      </w:pPr>
      <w:r w:rsidRPr="009515E9">
        <w:rPr>
          <w:snapToGrid w:val="0"/>
          <w:lang w:val="en-US"/>
        </w:rPr>
        <w:t xml:space="preserve">CCTV cameras installed on arterial roads at </w:t>
      </w:r>
      <w:proofErr w:type="spellStart"/>
      <w:r w:rsidRPr="009515E9">
        <w:rPr>
          <w:snapToGrid w:val="0"/>
          <w:lang w:val="en-US"/>
        </w:rPr>
        <w:t>signalised</w:t>
      </w:r>
      <w:proofErr w:type="spellEnd"/>
      <w:r w:rsidRPr="009515E9">
        <w:rPr>
          <w:snapToGrid w:val="0"/>
          <w:lang w:val="en-US"/>
        </w:rPr>
        <w:t xml:space="preserve"> intersections shall be located as far as is practicable to provide:</w:t>
      </w:r>
    </w:p>
    <w:p w14:paraId="2502AF4E" w14:textId="77777777" w:rsidR="009515E9" w:rsidRPr="009515E9" w:rsidRDefault="007A2FEA" w:rsidP="007A2FEA">
      <w:pPr>
        <w:tabs>
          <w:tab w:val="left" w:pos="454"/>
          <w:tab w:val="right" w:pos="794"/>
          <w:tab w:val="left" w:pos="993"/>
        </w:tabs>
        <w:spacing w:before="60"/>
        <w:rPr>
          <w:snapToGrid w:val="0"/>
          <w:lang w:val="en-US"/>
        </w:rPr>
      </w:pPr>
      <w:r>
        <w:rPr>
          <w:snapToGrid w:val="0"/>
          <w:lang w:val="en-US"/>
        </w:rPr>
        <w:tab/>
      </w:r>
      <w:r>
        <w:rPr>
          <w:snapToGrid w:val="0"/>
          <w:lang w:val="en-US"/>
        </w:rPr>
        <w:tab/>
        <w:t>(</w:t>
      </w:r>
      <w:proofErr w:type="spellStart"/>
      <w:r>
        <w:rPr>
          <w:snapToGrid w:val="0"/>
          <w:lang w:val="en-US"/>
        </w:rPr>
        <w:t>i</w:t>
      </w:r>
      <w:proofErr w:type="spellEnd"/>
      <w:r>
        <w:rPr>
          <w:snapToGrid w:val="0"/>
          <w:lang w:val="en-US"/>
        </w:rPr>
        <w:t>)</w:t>
      </w:r>
      <w:r>
        <w:rPr>
          <w:snapToGrid w:val="0"/>
          <w:lang w:val="en-US"/>
        </w:rPr>
        <w:tab/>
        <w:t>c</w:t>
      </w:r>
      <w:r w:rsidR="009515E9" w:rsidRPr="009515E9">
        <w:rPr>
          <w:snapToGrid w:val="0"/>
          <w:lang w:val="en-US"/>
        </w:rPr>
        <w:t>lear and unimpeded view of all approaches to the intersection</w:t>
      </w:r>
    </w:p>
    <w:p w14:paraId="730BFF47" w14:textId="77777777" w:rsidR="009515E9" w:rsidRPr="009515E9" w:rsidRDefault="007A2FEA" w:rsidP="007A2FEA">
      <w:pPr>
        <w:tabs>
          <w:tab w:val="left" w:pos="454"/>
          <w:tab w:val="right" w:pos="794"/>
          <w:tab w:val="left" w:pos="993"/>
        </w:tabs>
        <w:spacing w:before="60"/>
        <w:rPr>
          <w:snapToGrid w:val="0"/>
          <w:lang w:val="en-US"/>
        </w:rPr>
      </w:pPr>
      <w:r>
        <w:rPr>
          <w:snapToGrid w:val="0"/>
          <w:lang w:val="en-US"/>
        </w:rPr>
        <w:tab/>
      </w:r>
      <w:r>
        <w:rPr>
          <w:snapToGrid w:val="0"/>
          <w:lang w:val="en-US"/>
        </w:rPr>
        <w:tab/>
        <w:t>(ii)</w:t>
      </w:r>
      <w:r>
        <w:rPr>
          <w:snapToGrid w:val="0"/>
          <w:lang w:val="en-US"/>
        </w:rPr>
        <w:tab/>
        <w:t>e</w:t>
      </w:r>
      <w:r w:rsidR="009515E9" w:rsidRPr="009515E9">
        <w:rPr>
          <w:snapToGrid w:val="0"/>
          <w:lang w:val="en-US"/>
        </w:rPr>
        <w:t>asy access for maintenance works.</w:t>
      </w:r>
    </w:p>
    <w:p w14:paraId="2E4D2C9F" w14:textId="77777777" w:rsidR="009515E9" w:rsidRPr="009515E9" w:rsidRDefault="009515E9" w:rsidP="007A2FEA">
      <w:pPr>
        <w:widowControl w:val="0"/>
        <w:spacing w:before="160"/>
        <w:ind w:left="454"/>
        <w:rPr>
          <w:snapToGrid w:val="0"/>
          <w:lang w:val="en-US"/>
        </w:rPr>
      </w:pPr>
      <w:r w:rsidRPr="009515E9">
        <w:rPr>
          <w:snapToGrid w:val="0"/>
          <w:lang w:val="en-US"/>
        </w:rPr>
        <w:t>In some locations, in order to meet the requirements of (</w:t>
      </w:r>
      <w:proofErr w:type="spellStart"/>
      <w:r w:rsidRPr="009515E9">
        <w:rPr>
          <w:snapToGrid w:val="0"/>
          <w:lang w:val="en-US"/>
        </w:rPr>
        <w:t>i</w:t>
      </w:r>
      <w:proofErr w:type="spellEnd"/>
      <w:r w:rsidRPr="009515E9">
        <w:rPr>
          <w:snapToGrid w:val="0"/>
          <w:lang w:val="en-US"/>
        </w:rPr>
        <w:t>) above, two cameras may be required.</w:t>
      </w:r>
    </w:p>
    <w:p w14:paraId="61B5A3E8" w14:textId="77777777" w:rsidR="009515E9" w:rsidRPr="009515E9" w:rsidRDefault="009515E9" w:rsidP="007A2FEA">
      <w:pPr>
        <w:widowControl w:val="0"/>
        <w:spacing w:before="160"/>
        <w:ind w:left="454"/>
        <w:rPr>
          <w:snapToGrid w:val="0"/>
          <w:lang w:val="en-US"/>
        </w:rPr>
      </w:pPr>
      <w:r w:rsidRPr="009515E9">
        <w:rPr>
          <w:snapToGrid w:val="0"/>
          <w:lang w:val="en-US"/>
        </w:rPr>
        <w:t>The preferred mounting arrangement for CCTV in order of preference is:</w:t>
      </w:r>
    </w:p>
    <w:p w14:paraId="105DD473" w14:textId="77777777" w:rsidR="009515E9" w:rsidRPr="009515E9" w:rsidRDefault="007A2FEA" w:rsidP="007A2FEA">
      <w:pPr>
        <w:tabs>
          <w:tab w:val="left" w:pos="454"/>
          <w:tab w:val="right" w:pos="794"/>
          <w:tab w:val="left" w:pos="993"/>
        </w:tabs>
        <w:spacing w:before="60"/>
        <w:rPr>
          <w:snapToGrid w:val="0"/>
          <w:lang w:val="en-US"/>
        </w:rPr>
      </w:pPr>
      <w:r>
        <w:rPr>
          <w:snapToGrid w:val="0"/>
          <w:lang w:val="en-US"/>
        </w:rPr>
        <w:tab/>
      </w:r>
      <w:r>
        <w:rPr>
          <w:snapToGrid w:val="0"/>
          <w:lang w:val="en-US"/>
        </w:rPr>
        <w:tab/>
        <w:t>(iii)</w:t>
      </w:r>
      <w:r>
        <w:rPr>
          <w:snapToGrid w:val="0"/>
          <w:lang w:val="en-US"/>
        </w:rPr>
        <w:tab/>
        <w:t>o</w:t>
      </w:r>
      <w:r w:rsidR="009515E9" w:rsidRPr="009515E9">
        <w:rPr>
          <w:snapToGrid w:val="0"/>
          <w:lang w:val="en-US"/>
        </w:rPr>
        <w:t>n a mid-hinge camera pole</w:t>
      </w:r>
    </w:p>
    <w:p w14:paraId="7AABF918" w14:textId="77777777" w:rsidR="009515E9" w:rsidRPr="009515E9" w:rsidRDefault="007A2FEA" w:rsidP="007A2FEA">
      <w:pPr>
        <w:tabs>
          <w:tab w:val="left" w:pos="454"/>
          <w:tab w:val="right" w:pos="794"/>
          <w:tab w:val="left" w:pos="993"/>
        </w:tabs>
        <w:spacing w:before="60"/>
        <w:rPr>
          <w:snapToGrid w:val="0"/>
          <w:lang w:val="en-US"/>
        </w:rPr>
      </w:pPr>
      <w:r>
        <w:rPr>
          <w:snapToGrid w:val="0"/>
          <w:lang w:val="en-US"/>
        </w:rPr>
        <w:tab/>
      </w:r>
      <w:r>
        <w:rPr>
          <w:snapToGrid w:val="0"/>
          <w:lang w:val="en-US"/>
        </w:rPr>
        <w:tab/>
        <w:t>(iv)</w:t>
      </w:r>
      <w:r>
        <w:rPr>
          <w:snapToGrid w:val="0"/>
          <w:lang w:val="en-US"/>
        </w:rPr>
        <w:tab/>
        <w:t>o</w:t>
      </w:r>
      <w:r w:rsidR="009515E9" w:rsidRPr="009515E9">
        <w:rPr>
          <w:snapToGrid w:val="0"/>
          <w:lang w:val="en-US"/>
        </w:rPr>
        <w:t>n a JUP, JUMA or MA (attached to the vertical column of the pole)</w:t>
      </w:r>
    </w:p>
    <w:p w14:paraId="32800C33" w14:textId="77777777" w:rsidR="009515E9" w:rsidRPr="009515E9" w:rsidRDefault="007A2FEA" w:rsidP="007A2FEA">
      <w:pPr>
        <w:tabs>
          <w:tab w:val="left" w:pos="454"/>
          <w:tab w:val="right" w:pos="794"/>
          <w:tab w:val="left" w:pos="993"/>
        </w:tabs>
        <w:spacing w:before="60"/>
        <w:rPr>
          <w:snapToGrid w:val="0"/>
          <w:lang w:val="en-US"/>
        </w:rPr>
      </w:pPr>
      <w:r>
        <w:rPr>
          <w:snapToGrid w:val="0"/>
          <w:lang w:val="en-US"/>
        </w:rPr>
        <w:tab/>
      </w:r>
      <w:r>
        <w:rPr>
          <w:snapToGrid w:val="0"/>
          <w:lang w:val="en-US"/>
        </w:rPr>
        <w:tab/>
        <w:t>(v)</w:t>
      </w:r>
      <w:r>
        <w:rPr>
          <w:snapToGrid w:val="0"/>
          <w:lang w:val="en-US"/>
        </w:rPr>
        <w:tab/>
        <w:t>o</w:t>
      </w:r>
      <w:r w:rsidR="009515E9" w:rsidRPr="009515E9">
        <w:rPr>
          <w:snapToGrid w:val="0"/>
          <w:lang w:val="en-US"/>
        </w:rPr>
        <w:t>n a 2B pedestal (attached via a raiser bracket to provide additional height)</w:t>
      </w:r>
      <w:r>
        <w:rPr>
          <w:snapToGrid w:val="0"/>
          <w:lang w:val="en-US"/>
        </w:rPr>
        <w:t>.</w:t>
      </w:r>
    </w:p>
    <w:p w14:paraId="7560CB61" w14:textId="77777777" w:rsidR="009515E9" w:rsidRPr="009515E9" w:rsidRDefault="009515E9" w:rsidP="007A2FEA">
      <w:pPr>
        <w:widowControl w:val="0"/>
        <w:spacing w:before="160"/>
        <w:ind w:left="454"/>
        <w:rPr>
          <w:snapToGrid w:val="0"/>
          <w:lang w:val="en-US"/>
        </w:rPr>
      </w:pPr>
      <w:r w:rsidRPr="009515E9">
        <w:rPr>
          <w:snapToGrid w:val="0"/>
          <w:lang w:val="en-US"/>
        </w:rPr>
        <w:t>CCTV cameras shall not be located on the outreach of a MA or JUMA as this creates access issues for maintenance activities.</w:t>
      </w:r>
    </w:p>
    <w:p w14:paraId="1D6733B0" w14:textId="77777777" w:rsidR="009515E9" w:rsidRDefault="009515E9" w:rsidP="005006BA">
      <w:pPr>
        <w:widowControl w:val="0"/>
        <w:rPr>
          <w:snapToGrid w:val="0"/>
          <w:lang w:val="en-US"/>
        </w:rPr>
      </w:pPr>
    </w:p>
    <w:p w14:paraId="1B36ACB3" w14:textId="77777777" w:rsidR="007A2FEA" w:rsidRPr="009515E9" w:rsidRDefault="007A2FEA" w:rsidP="005006BA">
      <w:pPr>
        <w:widowControl w:val="0"/>
        <w:rPr>
          <w:snapToGrid w:val="0"/>
          <w:lang w:val="en-US"/>
        </w:rPr>
      </w:pPr>
    </w:p>
    <w:p w14:paraId="1B8C06A0" w14:textId="77777777" w:rsidR="009515E9" w:rsidRPr="007F04E4" w:rsidRDefault="009515E9" w:rsidP="007F04E4">
      <w:pPr>
        <w:pStyle w:val="Heading3SS"/>
      </w:pPr>
      <w:r w:rsidRPr="007F04E4">
        <w:t>732.21</w:t>
      </w:r>
      <w:r w:rsidRPr="007F04E4">
        <w:tab/>
        <w:t>OVER-HEIGHT DETECTION SYSTEM</w:t>
      </w:r>
    </w:p>
    <w:p w14:paraId="65E6F96C" w14:textId="77777777" w:rsidR="009515E9" w:rsidRPr="009515E9" w:rsidRDefault="009515E9" w:rsidP="005006BA">
      <w:pPr>
        <w:widowControl w:val="0"/>
        <w:rPr>
          <w:snapToGrid w:val="0"/>
          <w:lang w:val="en-US"/>
        </w:rPr>
      </w:pPr>
    </w:p>
    <w:p w14:paraId="68FB8125" w14:textId="77777777" w:rsidR="009515E9" w:rsidRPr="009515E9" w:rsidRDefault="009515E9" w:rsidP="005006BA">
      <w:pPr>
        <w:widowControl w:val="0"/>
        <w:rPr>
          <w:snapToGrid w:val="0"/>
          <w:lang w:val="en-US"/>
        </w:rPr>
      </w:pPr>
      <w:r w:rsidRPr="009515E9">
        <w:rPr>
          <w:snapToGrid w:val="0"/>
          <w:lang w:val="en-US"/>
        </w:rPr>
        <w:t>This clause is currently under review.</w:t>
      </w:r>
    </w:p>
    <w:p w14:paraId="13964B46" w14:textId="77777777" w:rsidR="009515E9" w:rsidRPr="009515E9" w:rsidRDefault="00701FB0" w:rsidP="005006BA">
      <w:pPr>
        <w:widowControl w:val="0"/>
        <w:rPr>
          <w:snapToGrid w:val="0"/>
          <w:lang w:val="en-US"/>
        </w:rPr>
      </w:pPr>
      <w:r>
        <w:rPr>
          <w:noProof/>
          <w:lang w:val="en-US"/>
        </w:rPr>
        <w:pict w14:anchorId="52648C3F">
          <v:shape id="_x0000_s1068" type="#_x0000_t202" style="position:absolute;margin-left:0;margin-top:779.65pt;width:481.9pt;height:36.85pt;z-index:-251653632;mso-wrap-distance-top:5.65pt;mso-position-horizontal:center;mso-position-horizontal-relative:page;mso-position-vertical-relative:page" o:allowincell="f" o:allowoverlap="f" stroked="f">
            <v:textbox style="mso-next-textbox:#_x0000_s1068" inset="0,,0">
              <w:txbxContent>
                <w:p w14:paraId="0B830628" w14:textId="77777777" w:rsidR="00D971F6" w:rsidRDefault="00D971F6" w:rsidP="00D971F6">
                  <w:pPr>
                    <w:pBdr>
                      <w:top w:val="single" w:sz="6" w:space="1" w:color="000000"/>
                    </w:pBdr>
                    <w:spacing w:line="60" w:lineRule="exact"/>
                    <w:jc w:val="right"/>
                    <w:rPr>
                      <w:b/>
                    </w:rPr>
                  </w:pPr>
                </w:p>
                <w:p w14:paraId="3C8FE3AE" w14:textId="3D0A8E4A" w:rsidR="00D971F6" w:rsidRDefault="00D971F6" w:rsidP="00D971F6">
                  <w:pPr>
                    <w:pBdr>
                      <w:top w:val="single" w:sz="6" w:space="1" w:color="000000"/>
                    </w:pBdr>
                    <w:jc w:val="right"/>
                  </w:pPr>
                  <w:r>
                    <w:rPr>
                      <w:b/>
                    </w:rPr>
                    <w:t>©</w:t>
                  </w:r>
                  <w:r>
                    <w:t xml:space="preserve"> </w:t>
                  </w:r>
                  <w:r w:rsidR="00701FB0">
                    <w:t>Department of Transport</w:t>
                  </w:r>
                  <w:r>
                    <w:t xml:space="preserve">  </w:t>
                  </w:r>
                  <w:r w:rsidR="008447BD">
                    <w:t>May 2019</w:t>
                  </w:r>
                </w:p>
                <w:p w14:paraId="771E580F" w14:textId="77777777" w:rsidR="00D971F6" w:rsidRDefault="00D971F6" w:rsidP="00D971F6">
                  <w:pPr>
                    <w:jc w:val="right"/>
                  </w:pPr>
                  <w:r>
                    <w:t>Section 732 (Page 13</w:t>
                  </w:r>
                  <w:r w:rsidR="00DD613D">
                    <w:t xml:space="preserve"> of 15)</w:t>
                  </w:r>
                </w:p>
                <w:p w14:paraId="62252D16" w14:textId="77777777" w:rsidR="00D971F6" w:rsidRDefault="00D971F6" w:rsidP="00D971F6">
                  <w:pPr>
                    <w:jc w:val="right"/>
                  </w:pPr>
                </w:p>
              </w:txbxContent>
            </v:textbox>
            <w10:wrap anchorx="page" anchory="page"/>
            <w10:anchorlock/>
          </v:shape>
        </w:pict>
      </w:r>
      <w:r w:rsidR="00D971F6">
        <w:rPr>
          <w:snapToGrid w:val="0"/>
          <w:lang w:val="en-US"/>
        </w:rPr>
        <w:br w:type="page"/>
      </w:r>
    </w:p>
    <w:p w14:paraId="07D28650" w14:textId="77777777" w:rsidR="009515E9" w:rsidRPr="007F04E4" w:rsidRDefault="009515E9" w:rsidP="007F04E4">
      <w:pPr>
        <w:pStyle w:val="Heading3SS"/>
      </w:pPr>
      <w:r w:rsidRPr="007F04E4">
        <w:t>732.22</w:t>
      </w:r>
      <w:r w:rsidRPr="007F04E4">
        <w:tab/>
        <w:t>BLUETOOTH DATA STATIONS</w:t>
      </w:r>
    </w:p>
    <w:p w14:paraId="32776249" w14:textId="77777777" w:rsidR="009515E9" w:rsidRPr="009515E9" w:rsidRDefault="009515E9" w:rsidP="00730CC7">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approved Bluetooth Data Stations (BDS).</w:t>
      </w:r>
    </w:p>
    <w:p w14:paraId="29025F57" w14:textId="77777777" w:rsidR="009515E9" w:rsidRPr="009515E9" w:rsidRDefault="009515E9" w:rsidP="00730CC7">
      <w:pPr>
        <w:widowControl w:val="0"/>
        <w:spacing w:before="200"/>
        <w:rPr>
          <w:snapToGrid w:val="0"/>
          <w:lang w:val="en-US"/>
        </w:rPr>
      </w:pPr>
      <w:r w:rsidRPr="009515E9">
        <w:rPr>
          <w:snapToGrid w:val="0"/>
          <w:lang w:val="en-US"/>
        </w:rPr>
        <w:t>The installation of the BDS stations shall comply with the installation requirements of TCS</w:t>
      </w:r>
      <w:r w:rsidR="00CF0FE1">
        <w:rPr>
          <w:snapToGrid w:val="0"/>
          <w:lang w:val="en-US"/>
        </w:rPr>
        <w:t> </w:t>
      </w:r>
      <w:r w:rsidRPr="009515E9">
        <w:rPr>
          <w:snapToGrid w:val="0"/>
          <w:lang w:val="en-US"/>
        </w:rPr>
        <w:t>069.</w:t>
      </w:r>
    </w:p>
    <w:p w14:paraId="5B1057C2" w14:textId="77777777" w:rsidR="009515E9" w:rsidRPr="009515E9" w:rsidRDefault="009515E9" w:rsidP="00730CC7">
      <w:pPr>
        <w:widowControl w:val="0"/>
        <w:spacing w:before="200"/>
        <w:rPr>
          <w:snapToGrid w:val="0"/>
          <w:lang w:val="en-US"/>
        </w:rPr>
      </w:pPr>
      <w:r w:rsidRPr="009515E9">
        <w:rPr>
          <w:snapToGrid w:val="0"/>
          <w:lang w:val="en-US"/>
        </w:rPr>
        <w:t>The number of BDS and the installation location(s) shall be specified in individual contract documents.</w:t>
      </w:r>
    </w:p>
    <w:p w14:paraId="1D038E70" w14:textId="77777777" w:rsidR="009515E9" w:rsidRDefault="009515E9" w:rsidP="005006BA">
      <w:pPr>
        <w:widowControl w:val="0"/>
        <w:rPr>
          <w:snapToGrid w:val="0"/>
          <w:lang w:val="en-US"/>
        </w:rPr>
      </w:pPr>
    </w:p>
    <w:p w14:paraId="2C7C13D0" w14:textId="77777777" w:rsidR="00CF0FE1" w:rsidRPr="009515E9" w:rsidRDefault="00CF0FE1" w:rsidP="005006BA">
      <w:pPr>
        <w:widowControl w:val="0"/>
        <w:rPr>
          <w:snapToGrid w:val="0"/>
          <w:lang w:val="en-US"/>
        </w:rPr>
      </w:pPr>
    </w:p>
    <w:p w14:paraId="2F10E416" w14:textId="77777777" w:rsidR="009515E9" w:rsidRPr="007F04E4" w:rsidRDefault="009515E9" w:rsidP="007F04E4">
      <w:pPr>
        <w:pStyle w:val="Heading3SS"/>
      </w:pPr>
      <w:r w:rsidRPr="007F04E4">
        <w:t>732.23</w:t>
      </w:r>
      <w:r w:rsidRPr="007F04E4">
        <w:tab/>
        <w:t>TRAVEL TIME SIGNS</w:t>
      </w:r>
    </w:p>
    <w:p w14:paraId="360AEB72" w14:textId="77777777" w:rsidR="009515E9" w:rsidRPr="009515E9" w:rsidRDefault="009515E9" w:rsidP="00767DD1">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Approved Travel Time </w:t>
      </w:r>
      <w:r w:rsidR="00767DD1">
        <w:rPr>
          <w:snapToGrid w:val="0"/>
          <w:lang w:val="en-US"/>
        </w:rPr>
        <w:t>S</w:t>
      </w:r>
      <w:r w:rsidRPr="009515E9">
        <w:rPr>
          <w:snapToGrid w:val="0"/>
          <w:lang w:val="en-US"/>
        </w:rPr>
        <w:t>igns.</w:t>
      </w:r>
    </w:p>
    <w:p w14:paraId="5BF74AE1" w14:textId="77777777" w:rsidR="009515E9" w:rsidRPr="009515E9" w:rsidRDefault="009515E9" w:rsidP="00767DD1">
      <w:pPr>
        <w:widowControl w:val="0"/>
        <w:spacing w:before="200"/>
        <w:rPr>
          <w:snapToGrid w:val="0"/>
          <w:lang w:val="en-US"/>
        </w:rPr>
      </w:pPr>
      <w:r w:rsidRPr="009515E9">
        <w:rPr>
          <w:snapToGrid w:val="0"/>
          <w:lang w:val="en-US"/>
        </w:rPr>
        <w:t>The installation of the signs shall comply with the installation requirements of TCS</w:t>
      </w:r>
      <w:r w:rsidR="00767DD1">
        <w:rPr>
          <w:snapToGrid w:val="0"/>
          <w:lang w:val="en-US"/>
        </w:rPr>
        <w:t> </w:t>
      </w:r>
      <w:r w:rsidRPr="009515E9">
        <w:rPr>
          <w:snapToGrid w:val="0"/>
          <w:lang w:val="en-US"/>
        </w:rPr>
        <w:t>070 and the following.</w:t>
      </w:r>
    </w:p>
    <w:p w14:paraId="39008B1B" w14:textId="77777777" w:rsidR="009515E9" w:rsidRPr="009515E9" w:rsidRDefault="009515E9" w:rsidP="00767DD1">
      <w:pPr>
        <w:widowControl w:val="0"/>
        <w:spacing w:before="200"/>
        <w:rPr>
          <w:snapToGrid w:val="0"/>
          <w:lang w:val="en-US"/>
        </w:rPr>
      </w:pPr>
      <w:r w:rsidRPr="009515E9">
        <w:rPr>
          <w:snapToGrid w:val="0"/>
          <w:lang w:val="en-US"/>
        </w:rPr>
        <w:t xml:space="preserve">The type of </w:t>
      </w:r>
      <w:r w:rsidR="00767DD1">
        <w:rPr>
          <w:snapToGrid w:val="0"/>
          <w:lang w:val="en-US"/>
        </w:rPr>
        <w:t>t</w:t>
      </w:r>
      <w:r w:rsidRPr="009515E9">
        <w:rPr>
          <w:snapToGrid w:val="0"/>
          <w:lang w:val="en-US"/>
        </w:rPr>
        <w:t xml:space="preserve">ravel </w:t>
      </w:r>
      <w:r w:rsidR="00767DD1">
        <w:rPr>
          <w:snapToGrid w:val="0"/>
          <w:lang w:val="en-US"/>
        </w:rPr>
        <w:t>t</w:t>
      </w:r>
      <w:r w:rsidRPr="009515E9">
        <w:rPr>
          <w:snapToGrid w:val="0"/>
          <w:lang w:val="en-US"/>
        </w:rPr>
        <w:t>ime sign(s), the number of signs and the installation location(s) shall be specified in individual contract documents.</w:t>
      </w:r>
    </w:p>
    <w:p w14:paraId="64E55DD4" w14:textId="77777777" w:rsidR="009515E9" w:rsidRDefault="009515E9" w:rsidP="005006BA">
      <w:pPr>
        <w:widowControl w:val="0"/>
        <w:rPr>
          <w:snapToGrid w:val="0"/>
          <w:lang w:val="en-US"/>
        </w:rPr>
      </w:pPr>
    </w:p>
    <w:p w14:paraId="4E4D71BF" w14:textId="77777777" w:rsidR="00767DD1" w:rsidRPr="009515E9" w:rsidRDefault="00767DD1" w:rsidP="005006BA">
      <w:pPr>
        <w:widowControl w:val="0"/>
        <w:rPr>
          <w:snapToGrid w:val="0"/>
          <w:lang w:val="en-US"/>
        </w:rPr>
      </w:pPr>
    </w:p>
    <w:p w14:paraId="0C117D2A" w14:textId="77777777" w:rsidR="009515E9" w:rsidRPr="007F04E4" w:rsidRDefault="009515E9" w:rsidP="007F04E4">
      <w:pPr>
        <w:pStyle w:val="Heading3SS"/>
      </w:pPr>
      <w:r w:rsidRPr="007F04E4">
        <w:t>732.24</w:t>
      </w:r>
      <w:r w:rsidRPr="007F04E4">
        <w:tab/>
        <w:t>SIDE ROAD ACTIVATED SPEEDS</w:t>
      </w:r>
    </w:p>
    <w:p w14:paraId="15FB6065" w14:textId="77777777" w:rsidR="009515E9" w:rsidRPr="009515E9" w:rsidRDefault="009515E9" w:rsidP="00767DD1">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only supply and install VicRoads Type Approved SRAS systems.</w:t>
      </w:r>
    </w:p>
    <w:p w14:paraId="67ADB5A4" w14:textId="77777777" w:rsidR="009515E9" w:rsidRPr="009515E9" w:rsidRDefault="009515E9" w:rsidP="00767DD1">
      <w:pPr>
        <w:widowControl w:val="0"/>
        <w:spacing w:before="200"/>
        <w:rPr>
          <w:snapToGrid w:val="0"/>
          <w:lang w:val="en-US"/>
        </w:rPr>
      </w:pPr>
      <w:r w:rsidRPr="009515E9">
        <w:rPr>
          <w:snapToGrid w:val="0"/>
          <w:lang w:val="en-US"/>
        </w:rPr>
        <w:t>The installation of the signs shall comply with the installation requirements of TCS 071 and the following.</w:t>
      </w:r>
    </w:p>
    <w:p w14:paraId="0E1E4234" w14:textId="77777777" w:rsidR="009515E9" w:rsidRPr="009515E9" w:rsidRDefault="009515E9" w:rsidP="00767DD1">
      <w:pPr>
        <w:widowControl w:val="0"/>
        <w:spacing w:before="200"/>
        <w:rPr>
          <w:snapToGrid w:val="0"/>
          <w:lang w:val="en-US"/>
        </w:rPr>
      </w:pPr>
      <w:r w:rsidRPr="009515E9">
        <w:rPr>
          <w:snapToGrid w:val="0"/>
          <w:lang w:val="en-US"/>
        </w:rPr>
        <w:t>The number of signs and the installation location(s) shall be specified in individual contract documents.</w:t>
      </w:r>
    </w:p>
    <w:p w14:paraId="39DE6E67" w14:textId="77777777" w:rsidR="009515E9" w:rsidRDefault="009515E9" w:rsidP="005006BA">
      <w:pPr>
        <w:widowControl w:val="0"/>
        <w:rPr>
          <w:snapToGrid w:val="0"/>
          <w:lang w:val="en-US"/>
        </w:rPr>
      </w:pPr>
    </w:p>
    <w:p w14:paraId="253E3106" w14:textId="77777777" w:rsidR="00767DD1" w:rsidRPr="009515E9" w:rsidRDefault="00767DD1" w:rsidP="005006BA">
      <w:pPr>
        <w:widowControl w:val="0"/>
        <w:rPr>
          <w:snapToGrid w:val="0"/>
          <w:lang w:val="en-US"/>
        </w:rPr>
      </w:pPr>
    </w:p>
    <w:p w14:paraId="5DEB7138" w14:textId="77777777" w:rsidR="009515E9" w:rsidRPr="007F04E4" w:rsidRDefault="009515E9" w:rsidP="007F04E4">
      <w:pPr>
        <w:pStyle w:val="Heading3SS"/>
      </w:pPr>
      <w:r w:rsidRPr="007F04E4">
        <w:t>732.25</w:t>
      </w:r>
      <w:r w:rsidRPr="007F04E4">
        <w:tab/>
        <w:t>LABELLING OF INSTALLED ASSETS</w:t>
      </w:r>
    </w:p>
    <w:p w14:paraId="2C635A78" w14:textId="77777777" w:rsidR="009515E9" w:rsidRPr="009515E9" w:rsidRDefault="009515E9" w:rsidP="00767DD1">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w:t>
      </w:r>
      <w:r w:rsidR="00045963">
        <w:rPr>
          <w:snapToGrid w:val="0"/>
          <w:lang w:val="en-US"/>
        </w:rPr>
        <w:t>hall</w:t>
      </w:r>
      <w:r w:rsidRPr="009515E9">
        <w:rPr>
          <w:snapToGrid w:val="0"/>
          <w:lang w:val="en-US"/>
        </w:rPr>
        <w:t xml:space="preserve"> affix labels to all ITS assets installed under this </w:t>
      </w:r>
      <w:r w:rsidR="00767DD1">
        <w:rPr>
          <w:snapToGrid w:val="0"/>
          <w:lang w:val="en-US"/>
        </w:rPr>
        <w:t>C</w:t>
      </w:r>
      <w:r w:rsidRPr="009515E9">
        <w:rPr>
          <w:snapToGrid w:val="0"/>
          <w:lang w:val="en-US"/>
        </w:rPr>
        <w:t>ontract in accordance with this clause and device specific specifications.</w:t>
      </w:r>
    </w:p>
    <w:p w14:paraId="7A92815C" w14:textId="77777777" w:rsidR="009515E9" w:rsidRPr="009515E9" w:rsidRDefault="009515E9" w:rsidP="00767DD1">
      <w:pPr>
        <w:widowControl w:val="0"/>
        <w:spacing w:before="20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supply all blank self-adhesive base labels and self-adhesive numbers in accordance with this section.  The </w:t>
      </w:r>
      <w:r w:rsidR="00045963">
        <w:rPr>
          <w:snapToGrid w:val="0"/>
          <w:lang w:val="en-US"/>
        </w:rPr>
        <w:t>Contractor</w:t>
      </w:r>
      <w:r w:rsidRPr="009515E9">
        <w:rPr>
          <w:snapToGrid w:val="0"/>
          <w:lang w:val="en-US"/>
        </w:rPr>
        <w:t xml:space="preserve"> shall attach all numbers to the base label, in accordance with the correct matching asset records as supplied to the </w:t>
      </w:r>
      <w:r w:rsidR="00045963">
        <w:rPr>
          <w:snapToGrid w:val="0"/>
          <w:lang w:val="en-US"/>
        </w:rPr>
        <w:t>Contractor</w:t>
      </w:r>
      <w:r w:rsidRPr="009515E9">
        <w:rPr>
          <w:snapToGrid w:val="0"/>
          <w:lang w:val="en-US"/>
        </w:rPr>
        <w:t>.</w:t>
      </w:r>
    </w:p>
    <w:p w14:paraId="6179A978" w14:textId="77777777" w:rsidR="009515E9" w:rsidRPr="009515E9" w:rsidRDefault="009515E9" w:rsidP="00767DD1">
      <w:pPr>
        <w:widowControl w:val="0"/>
        <w:spacing w:before="200"/>
        <w:rPr>
          <w:snapToGrid w:val="0"/>
          <w:lang w:val="en-US"/>
        </w:rPr>
      </w:pPr>
      <w:r w:rsidRPr="00767DD1">
        <w:rPr>
          <w:snapToGrid w:val="0"/>
          <w:lang w:val="en-US"/>
        </w:rPr>
        <w:t xml:space="preserve">The </w:t>
      </w:r>
      <w:r w:rsidR="00045963" w:rsidRPr="00767DD1">
        <w:rPr>
          <w:snapToGrid w:val="0"/>
          <w:lang w:val="en-US"/>
        </w:rPr>
        <w:t>Contractor</w:t>
      </w:r>
      <w:r w:rsidRPr="00767DD1">
        <w:rPr>
          <w:snapToGrid w:val="0"/>
          <w:lang w:val="en-US"/>
        </w:rPr>
        <w:t xml:space="preserve"> shall thoroughly clean the area to be covered by the label prior to attaching the label and if </w:t>
      </w:r>
      <w:r w:rsidRPr="009515E9">
        <w:rPr>
          <w:snapToGrid w:val="0"/>
          <w:lang w:val="en-US"/>
        </w:rPr>
        <w:t xml:space="preserve">a liquid cleaning solution is used, ensure that the area is completely dry before application.  Any labels that delaminate due to insufficient surface preparation shall be rectified by the </w:t>
      </w:r>
      <w:r w:rsidR="00045963">
        <w:rPr>
          <w:snapToGrid w:val="0"/>
          <w:lang w:val="en-US"/>
        </w:rPr>
        <w:t>Contractor</w:t>
      </w:r>
      <w:r w:rsidRPr="009515E9">
        <w:rPr>
          <w:snapToGrid w:val="0"/>
          <w:lang w:val="en-US"/>
        </w:rPr>
        <w:t>.</w:t>
      </w:r>
    </w:p>
    <w:p w14:paraId="136754F6" w14:textId="77777777" w:rsidR="009515E9" w:rsidRDefault="009515E9" w:rsidP="005006BA">
      <w:pPr>
        <w:widowControl w:val="0"/>
        <w:rPr>
          <w:snapToGrid w:val="0"/>
          <w:lang w:val="en-US"/>
        </w:rPr>
      </w:pPr>
    </w:p>
    <w:p w14:paraId="7E331836" w14:textId="77777777" w:rsidR="00767DD1" w:rsidRPr="009515E9" w:rsidRDefault="00767DD1" w:rsidP="005006BA">
      <w:pPr>
        <w:widowControl w:val="0"/>
        <w:rPr>
          <w:snapToGrid w:val="0"/>
          <w:lang w:val="en-US"/>
        </w:rPr>
      </w:pPr>
    </w:p>
    <w:p w14:paraId="0934CE53" w14:textId="77777777" w:rsidR="009515E9" w:rsidRPr="007F04E4" w:rsidRDefault="009515E9" w:rsidP="007F04E4">
      <w:pPr>
        <w:pStyle w:val="Heading3SS"/>
      </w:pPr>
      <w:r w:rsidRPr="007F04E4">
        <w:t>732.26</w:t>
      </w:r>
      <w:r w:rsidRPr="007F04E4">
        <w:tab/>
        <w:t>DATA COLLECTION OF ASSETS</w:t>
      </w:r>
    </w:p>
    <w:p w14:paraId="49DBFF9F" w14:textId="77777777" w:rsidR="009515E9" w:rsidRPr="009515E9" w:rsidRDefault="009515E9" w:rsidP="00EE5D1C">
      <w:pPr>
        <w:widowControl w:val="0"/>
        <w:spacing w:before="200"/>
        <w:rPr>
          <w:snapToGrid w:val="0"/>
          <w:lang w:val="en-US"/>
        </w:rPr>
      </w:pPr>
      <w:r w:rsidRPr="009515E9">
        <w:rPr>
          <w:snapToGrid w:val="0"/>
          <w:lang w:val="en-US"/>
        </w:rPr>
        <w:t>ITS installations shall have all required information recorded and provided as specified below.</w:t>
      </w:r>
    </w:p>
    <w:p w14:paraId="17EA5CD1" w14:textId="77777777" w:rsidR="009515E9" w:rsidRPr="009515E9" w:rsidRDefault="009515E9" w:rsidP="00EE5D1C">
      <w:pPr>
        <w:widowControl w:val="0"/>
        <w:spacing w:before="200"/>
        <w:rPr>
          <w:snapToGrid w:val="0"/>
          <w:lang w:val="en-US"/>
        </w:rPr>
      </w:pPr>
      <w:r w:rsidRPr="009515E9">
        <w:rPr>
          <w:snapToGrid w:val="0"/>
          <w:lang w:val="en-US"/>
        </w:rPr>
        <w:t>All ITS assets shall have their location identified and recorded using GPS co-ordinates.  The co-ordinates shall be captured using the World Geodetic System WGS84 in decimal degrees to 6</w:t>
      </w:r>
      <w:r w:rsidR="00665768">
        <w:rPr>
          <w:snapToGrid w:val="0"/>
          <w:lang w:val="en-US"/>
        </w:rPr>
        <w:t> </w:t>
      </w:r>
      <w:r w:rsidRPr="009515E9">
        <w:rPr>
          <w:snapToGrid w:val="0"/>
          <w:lang w:val="en-US"/>
        </w:rPr>
        <w:t>decimal places.</w:t>
      </w:r>
    </w:p>
    <w:p w14:paraId="14F7808A" w14:textId="77777777" w:rsidR="009515E9" w:rsidRPr="009515E9" w:rsidRDefault="009515E9" w:rsidP="00EE5D1C">
      <w:pPr>
        <w:widowControl w:val="0"/>
        <w:spacing w:before="200"/>
        <w:rPr>
          <w:snapToGrid w:val="0"/>
          <w:lang w:val="en-US"/>
        </w:rPr>
      </w:pPr>
      <w:r w:rsidRPr="009515E9">
        <w:rPr>
          <w:snapToGrid w:val="0"/>
          <w:lang w:val="en-US"/>
        </w:rPr>
        <w:t>Details of all installed assets (e.g.</w:t>
      </w:r>
      <w:r w:rsidR="00665768">
        <w:rPr>
          <w:snapToGrid w:val="0"/>
          <w:lang w:val="en-US"/>
        </w:rPr>
        <w:t> </w:t>
      </w:r>
      <w:r w:rsidRPr="009515E9">
        <w:rPr>
          <w:snapToGrid w:val="0"/>
          <w:lang w:val="en-US"/>
        </w:rPr>
        <w:t>ITS field cabinets, pole mounted cabinets, signs, data stations, distribution cabinets, circuits, cabling, pits,</w:t>
      </w:r>
      <w:r w:rsidR="00665768">
        <w:rPr>
          <w:snapToGrid w:val="0"/>
          <w:lang w:val="en-US"/>
        </w:rPr>
        <w:t> </w:t>
      </w:r>
      <w:r w:rsidRPr="009515E9">
        <w:rPr>
          <w:snapToGrid w:val="0"/>
          <w:lang w:val="en-US"/>
        </w:rPr>
        <w:t>etc</w:t>
      </w:r>
      <w:r w:rsidR="00665768">
        <w:rPr>
          <w:snapToGrid w:val="0"/>
          <w:lang w:val="en-US"/>
        </w:rPr>
        <w:t>.</w:t>
      </w:r>
      <w:r w:rsidRPr="009515E9">
        <w:rPr>
          <w:snapToGrid w:val="0"/>
          <w:lang w:val="en-US"/>
        </w:rPr>
        <w:t>) shall be recorded in an Excel spreadsheet.</w:t>
      </w:r>
    </w:p>
    <w:p w14:paraId="760AF3F7" w14:textId="77777777" w:rsidR="009515E9" w:rsidRPr="009515E9" w:rsidRDefault="00701FB0" w:rsidP="00EE5D1C">
      <w:pPr>
        <w:widowControl w:val="0"/>
        <w:spacing w:before="200"/>
        <w:rPr>
          <w:snapToGrid w:val="0"/>
          <w:lang w:val="en-US"/>
        </w:rPr>
      </w:pPr>
      <w:r>
        <w:rPr>
          <w:noProof/>
          <w:lang w:val="en-US"/>
        </w:rPr>
        <w:pict w14:anchorId="76653269">
          <v:shape id="_x0000_s1069" type="#_x0000_t202" style="position:absolute;margin-left:0;margin-top:765.45pt;width:481.9pt;height:36.85pt;z-index:-251652608;mso-wrap-distance-top:5.65pt;mso-position-horizontal:center;mso-position-horizontal-relative:page;mso-position-vertical-relative:page" o:allowincell="f" o:allowoverlap="f" stroked="f">
            <v:textbox style="mso-next-textbox:#_x0000_s1069" inset="0,,0">
              <w:txbxContent>
                <w:p w14:paraId="6AF9F727" w14:textId="77777777" w:rsidR="00665768" w:rsidRDefault="00665768" w:rsidP="00665768">
                  <w:pPr>
                    <w:pBdr>
                      <w:top w:val="single" w:sz="6" w:space="1" w:color="000000"/>
                    </w:pBdr>
                    <w:spacing w:line="60" w:lineRule="exact"/>
                    <w:jc w:val="right"/>
                    <w:rPr>
                      <w:b/>
                    </w:rPr>
                  </w:pPr>
                </w:p>
                <w:p w14:paraId="128B710E" w14:textId="6CFACF77" w:rsidR="00665768" w:rsidRDefault="00665768" w:rsidP="00665768">
                  <w:pPr>
                    <w:pBdr>
                      <w:top w:val="single" w:sz="6" w:space="1" w:color="000000"/>
                    </w:pBdr>
                    <w:jc w:val="right"/>
                  </w:pPr>
                  <w:r>
                    <w:rPr>
                      <w:b/>
                    </w:rPr>
                    <w:t>©</w:t>
                  </w:r>
                  <w:r>
                    <w:t xml:space="preserve"> </w:t>
                  </w:r>
                  <w:r w:rsidR="00701FB0">
                    <w:t>Department of Transport</w:t>
                  </w:r>
                  <w:r>
                    <w:t xml:space="preserve">  </w:t>
                  </w:r>
                  <w:r w:rsidR="008447BD">
                    <w:t>May 2019</w:t>
                  </w:r>
                </w:p>
                <w:p w14:paraId="0A7CF07E" w14:textId="77777777" w:rsidR="00665768" w:rsidRDefault="00665768" w:rsidP="00665768">
                  <w:pPr>
                    <w:jc w:val="right"/>
                  </w:pPr>
                  <w:r>
                    <w:t>Section 732 (Page 14</w:t>
                  </w:r>
                  <w:r w:rsidR="00DD613D">
                    <w:t xml:space="preserve"> of 15)</w:t>
                  </w:r>
                </w:p>
                <w:p w14:paraId="7622D368" w14:textId="77777777" w:rsidR="00665768" w:rsidRDefault="00665768" w:rsidP="00665768">
                  <w:pPr>
                    <w:jc w:val="right"/>
                  </w:pPr>
                </w:p>
              </w:txbxContent>
            </v:textbox>
            <w10:wrap anchorx="page" anchory="page"/>
            <w10:anchorlock/>
          </v:shape>
        </w:pict>
      </w:r>
      <w:r w:rsidR="00665768">
        <w:rPr>
          <w:snapToGrid w:val="0"/>
          <w:lang w:val="en-US"/>
        </w:rPr>
        <w:br w:type="page"/>
      </w:r>
      <w:r w:rsidR="009515E9" w:rsidRPr="009515E9">
        <w:rPr>
          <w:snapToGrid w:val="0"/>
          <w:lang w:val="en-US"/>
        </w:rPr>
        <w:t>The following general site information shall be provided for every ITS device installed, as applicable:</w:t>
      </w:r>
    </w:p>
    <w:p w14:paraId="1D3E2FA9" w14:textId="77777777" w:rsidR="009515E9" w:rsidRPr="009515E9" w:rsidRDefault="00665768" w:rsidP="00665768">
      <w:pPr>
        <w:widowControl w:val="0"/>
        <w:numPr>
          <w:ilvl w:val="0"/>
          <w:numId w:val="18"/>
        </w:numPr>
        <w:tabs>
          <w:tab w:val="left" w:pos="567"/>
        </w:tabs>
        <w:spacing w:before="40"/>
        <w:ind w:left="284" w:firstLine="0"/>
        <w:rPr>
          <w:snapToGrid w:val="0"/>
          <w:lang w:val="en-US"/>
        </w:rPr>
      </w:pPr>
      <w:r>
        <w:rPr>
          <w:snapToGrid w:val="0"/>
          <w:lang w:val="en-US"/>
        </w:rPr>
        <w:t>d</w:t>
      </w:r>
      <w:r w:rsidR="009515E9" w:rsidRPr="009515E9">
        <w:rPr>
          <w:snapToGrid w:val="0"/>
          <w:lang w:val="en-US"/>
        </w:rPr>
        <w:t xml:space="preserve">evice type (e.g. </w:t>
      </w:r>
      <w:r>
        <w:rPr>
          <w:snapToGrid w:val="0"/>
          <w:lang w:val="en-US"/>
        </w:rPr>
        <w:t>s</w:t>
      </w:r>
      <w:r w:rsidR="009515E9" w:rsidRPr="009515E9">
        <w:rPr>
          <w:snapToGrid w:val="0"/>
          <w:lang w:val="en-US"/>
        </w:rPr>
        <w:t xml:space="preserve">ite </w:t>
      </w:r>
      <w:r>
        <w:rPr>
          <w:snapToGrid w:val="0"/>
          <w:lang w:val="en-US"/>
        </w:rPr>
        <w:t>n</w:t>
      </w:r>
      <w:r w:rsidR="009515E9" w:rsidRPr="009515E9">
        <w:rPr>
          <w:snapToGrid w:val="0"/>
          <w:lang w:val="en-US"/>
        </w:rPr>
        <w:t>umber</w:t>
      </w:r>
      <w:r>
        <w:rPr>
          <w:snapToGrid w:val="0"/>
          <w:lang w:val="en-US"/>
        </w:rPr>
        <w:t>)</w:t>
      </w:r>
    </w:p>
    <w:p w14:paraId="75B733A5" w14:textId="77777777" w:rsidR="009515E9" w:rsidRPr="009515E9" w:rsidRDefault="00665768" w:rsidP="00665768">
      <w:pPr>
        <w:widowControl w:val="0"/>
        <w:numPr>
          <w:ilvl w:val="0"/>
          <w:numId w:val="18"/>
        </w:numPr>
        <w:tabs>
          <w:tab w:val="left" w:pos="567"/>
        </w:tabs>
        <w:spacing w:before="40"/>
        <w:ind w:left="284" w:firstLine="0"/>
        <w:rPr>
          <w:snapToGrid w:val="0"/>
          <w:lang w:val="en-US"/>
        </w:rPr>
      </w:pPr>
      <w:r>
        <w:rPr>
          <w:snapToGrid w:val="0"/>
          <w:lang w:val="en-US"/>
        </w:rPr>
        <w:t>s</w:t>
      </w:r>
      <w:r w:rsidR="009515E9" w:rsidRPr="009515E9">
        <w:rPr>
          <w:snapToGrid w:val="0"/>
          <w:lang w:val="en-US"/>
        </w:rPr>
        <w:t>ite name</w:t>
      </w:r>
    </w:p>
    <w:p w14:paraId="10452533" w14:textId="77777777" w:rsidR="009515E9" w:rsidRPr="009515E9" w:rsidRDefault="00665768" w:rsidP="00665768">
      <w:pPr>
        <w:widowControl w:val="0"/>
        <w:numPr>
          <w:ilvl w:val="0"/>
          <w:numId w:val="18"/>
        </w:numPr>
        <w:tabs>
          <w:tab w:val="left" w:pos="567"/>
        </w:tabs>
        <w:spacing w:before="40"/>
        <w:ind w:left="284" w:firstLine="0"/>
        <w:rPr>
          <w:snapToGrid w:val="0"/>
          <w:lang w:val="en-US"/>
        </w:rPr>
      </w:pPr>
      <w:r>
        <w:rPr>
          <w:snapToGrid w:val="0"/>
          <w:lang w:val="en-US"/>
        </w:rPr>
        <w:t>r</w:t>
      </w:r>
      <w:r w:rsidR="009515E9" w:rsidRPr="009515E9">
        <w:rPr>
          <w:snapToGrid w:val="0"/>
          <w:lang w:val="en-US"/>
        </w:rPr>
        <w:t>oad</w:t>
      </w:r>
    </w:p>
    <w:p w14:paraId="47B0CA80" w14:textId="77777777" w:rsidR="009515E9" w:rsidRPr="009515E9" w:rsidRDefault="00665768" w:rsidP="00665768">
      <w:pPr>
        <w:widowControl w:val="0"/>
        <w:numPr>
          <w:ilvl w:val="0"/>
          <w:numId w:val="18"/>
        </w:numPr>
        <w:tabs>
          <w:tab w:val="left" w:pos="567"/>
        </w:tabs>
        <w:spacing w:before="40"/>
        <w:ind w:left="284" w:firstLine="0"/>
        <w:rPr>
          <w:snapToGrid w:val="0"/>
          <w:lang w:val="en-US"/>
        </w:rPr>
      </w:pPr>
      <w:r>
        <w:rPr>
          <w:snapToGrid w:val="0"/>
          <w:lang w:val="en-US"/>
        </w:rPr>
        <w:t>n</w:t>
      </w:r>
      <w:r w:rsidR="009515E9" w:rsidRPr="009515E9">
        <w:rPr>
          <w:snapToGrid w:val="0"/>
          <w:lang w:val="en-US"/>
        </w:rPr>
        <w:t>earest intersection or interchange</w:t>
      </w:r>
    </w:p>
    <w:p w14:paraId="64557A72" w14:textId="77777777" w:rsidR="009515E9" w:rsidRPr="009515E9" w:rsidRDefault="00665768" w:rsidP="00665768">
      <w:pPr>
        <w:widowControl w:val="0"/>
        <w:numPr>
          <w:ilvl w:val="0"/>
          <w:numId w:val="18"/>
        </w:numPr>
        <w:tabs>
          <w:tab w:val="left" w:pos="567"/>
        </w:tabs>
        <w:spacing w:before="40"/>
        <w:ind w:left="284" w:firstLine="0"/>
        <w:rPr>
          <w:snapToGrid w:val="0"/>
          <w:lang w:val="en-US"/>
        </w:rPr>
      </w:pPr>
      <w:r>
        <w:rPr>
          <w:snapToGrid w:val="0"/>
          <w:lang w:val="en-US"/>
        </w:rPr>
        <w:t>c</w:t>
      </w:r>
      <w:r w:rsidR="009515E9" w:rsidRPr="009515E9">
        <w:rPr>
          <w:snapToGrid w:val="0"/>
          <w:lang w:val="en-US"/>
        </w:rPr>
        <w:t>hainage</w:t>
      </w:r>
    </w:p>
    <w:p w14:paraId="3E476179" w14:textId="77777777" w:rsidR="009515E9" w:rsidRPr="009515E9" w:rsidRDefault="00665768" w:rsidP="00665768">
      <w:pPr>
        <w:widowControl w:val="0"/>
        <w:numPr>
          <w:ilvl w:val="0"/>
          <w:numId w:val="18"/>
        </w:numPr>
        <w:tabs>
          <w:tab w:val="left" w:pos="567"/>
        </w:tabs>
        <w:spacing w:before="40"/>
        <w:ind w:left="284" w:firstLine="0"/>
        <w:rPr>
          <w:snapToGrid w:val="0"/>
          <w:lang w:val="en-US"/>
        </w:rPr>
      </w:pPr>
      <w:r>
        <w:rPr>
          <w:snapToGrid w:val="0"/>
          <w:lang w:val="en-US"/>
        </w:rPr>
        <w:t>m</w:t>
      </w:r>
      <w:r w:rsidR="009515E9" w:rsidRPr="009515E9">
        <w:rPr>
          <w:snapToGrid w:val="0"/>
          <w:lang w:val="en-US"/>
        </w:rPr>
        <w:t>unicipality</w:t>
      </w:r>
    </w:p>
    <w:p w14:paraId="537334AD" w14:textId="77777777" w:rsidR="009515E9" w:rsidRPr="009515E9" w:rsidRDefault="009515E9" w:rsidP="00665768">
      <w:pPr>
        <w:widowControl w:val="0"/>
        <w:numPr>
          <w:ilvl w:val="0"/>
          <w:numId w:val="18"/>
        </w:numPr>
        <w:tabs>
          <w:tab w:val="left" w:pos="567"/>
        </w:tabs>
        <w:spacing w:before="40"/>
        <w:ind w:left="284" w:firstLine="0"/>
        <w:rPr>
          <w:snapToGrid w:val="0"/>
          <w:lang w:val="en-US"/>
        </w:rPr>
      </w:pPr>
      <w:r w:rsidRPr="009515E9">
        <w:rPr>
          <w:snapToGrid w:val="0"/>
          <w:lang w:val="en-US"/>
        </w:rPr>
        <w:t xml:space="preserve">VicRoads </w:t>
      </w:r>
      <w:r w:rsidR="00714DB8">
        <w:rPr>
          <w:snapToGrid w:val="0"/>
          <w:lang w:val="en-US"/>
        </w:rPr>
        <w:t>r</w:t>
      </w:r>
      <w:r w:rsidRPr="009515E9">
        <w:rPr>
          <w:snapToGrid w:val="0"/>
          <w:lang w:val="en-US"/>
        </w:rPr>
        <w:t>egion</w:t>
      </w:r>
    </w:p>
    <w:p w14:paraId="05B8A2E6" w14:textId="77777777" w:rsidR="009515E9" w:rsidRPr="009515E9" w:rsidRDefault="00714DB8" w:rsidP="00665768">
      <w:pPr>
        <w:widowControl w:val="0"/>
        <w:numPr>
          <w:ilvl w:val="0"/>
          <w:numId w:val="18"/>
        </w:numPr>
        <w:tabs>
          <w:tab w:val="left" w:pos="567"/>
        </w:tabs>
        <w:spacing w:before="40"/>
        <w:ind w:left="284" w:firstLine="0"/>
        <w:rPr>
          <w:snapToGrid w:val="0"/>
          <w:lang w:val="en-US"/>
        </w:rPr>
      </w:pPr>
      <w:r>
        <w:rPr>
          <w:snapToGrid w:val="0"/>
          <w:lang w:val="en-US"/>
        </w:rPr>
        <w:t>p</w:t>
      </w:r>
      <w:r w:rsidR="009515E9" w:rsidRPr="009515E9">
        <w:rPr>
          <w:snapToGrid w:val="0"/>
          <w:lang w:val="en-US"/>
        </w:rPr>
        <w:t>oint of supply (e.g. Distribution cabinet or ITS Field cabinet)</w:t>
      </w:r>
    </w:p>
    <w:p w14:paraId="174E0110" w14:textId="77777777" w:rsidR="009515E9" w:rsidRPr="009515E9" w:rsidRDefault="00714DB8" w:rsidP="00665768">
      <w:pPr>
        <w:widowControl w:val="0"/>
        <w:numPr>
          <w:ilvl w:val="0"/>
          <w:numId w:val="18"/>
        </w:numPr>
        <w:tabs>
          <w:tab w:val="left" w:pos="567"/>
        </w:tabs>
        <w:spacing w:before="40"/>
        <w:ind w:left="284" w:firstLine="0"/>
        <w:rPr>
          <w:snapToGrid w:val="0"/>
          <w:lang w:val="en-US"/>
        </w:rPr>
      </w:pPr>
      <w:r>
        <w:rPr>
          <w:snapToGrid w:val="0"/>
          <w:lang w:val="en-US"/>
        </w:rPr>
        <w:t>d</w:t>
      </w:r>
      <w:r w:rsidR="009515E9" w:rsidRPr="009515E9">
        <w:rPr>
          <w:snapToGrid w:val="0"/>
          <w:lang w:val="en-US"/>
        </w:rPr>
        <w:t>evice GPS co-ordinates</w:t>
      </w:r>
    </w:p>
    <w:p w14:paraId="268B7C6F" w14:textId="77777777" w:rsidR="009515E9" w:rsidRPr="009515E9" w:rsidRDefault="00714DB8" w:rsidP="00665768">
      <w:pPr>
        <w:widowControl w:val="0"/>
        <w:numPr>
          <w:ilvl w:val="0"/>
          <w:numId w:val="18"/>
        </w:numPr>
        <w:tabs>
          <w:tab w:val="left" w:pos="567"/>
        </w:tabs>
        <w:spacing w:before="40"/>
        <w:ind w:left="284" w:firstLine="0"/>
        <w:rPr>
          <w:snapToGrid w:val="0"/>
          <w:lang w:val="en-US"/>
        </w:rPr>
      </w:pPr>
      <w:r>
        <w:rPr>
          <w:snapToGrid w:val="0"/>
          <w:lang w:val="en-US"/>
        </w:rPr>
        <w:t>as</w:t>
      </w:r>
      <w:r>
        <w:rPr>
          <w:snapToGrid w:val="0"/>
          <w:lang w:val="en-US"/>
        </w:rPr>
        <w:noBreakHyphen/>
        <w:t>constructed</w:t>
      </w:r>
      <w:r w:rsidR="009515E9" w:rsidRPr="009515E9">
        <w:rPr>
          <w:snapToGrid w:val="0"/>
          <w:lang w:val="en-US"/>
        </w:rPr>
        <w:t xml:space="preserve"> schematic drawings of electrical network and all power circuits</w:t>
      </w:r>
    </w:p>
    <w:p w14:paraId="50317BF3" w14:textId="77777777" w:rsidR="009515E9" w:rsidRPr="009515E9" w:rsidRDefault="00714DB8" w:rsidP="00665768">
      <w:pPr>
        <w:widowControl w:val="0"/>
        <w:numPr>
          <w:ilvl w:val="0"/>
          <w:numId w:val="18"/>
        </w:numPr>
        <w:tabs>
          <w:tab w:val="left" w:pos="567"/>
        </w:tabs>
        <w:spacing w:before="40"/>
        <w:ind w:left="284" w:firstLine="0"/>
        <w:rPr>
          <w:snapToGrid w:val="0"/>
          <w:lang w:val="en-US"/>
        </w:rPr>
      </w:pPr>
      <w:r>
        <w:rPr>
          <w:snapToGrid w:val="0"/>
          <w:lang w:val="en-US"/>
        </w:rPr>
        <w:t>as</w:t>
      </w:r>
      <w:r>
        <w:rPr>
          <w:snapToGrid w:val="0"/>
          <w:lang w:val="en-US"/>
        </w:rPr>
        <w:noBreakHyphen/>
        <w:t>constructed</w:t>
      </w:r>
      <w:r w:rsidR="009515E9" w:rsidRPr="009515E9">
        <w:rPr>
          <w:snapToGrid w:val="0"/>
          <w:lang w:val="en-US"/>
        </w:rPr>
        <w:t xml:space="preserve"> schematic drawings of communications network.</w:t>
      </w:r>
    </w:p>
    <w:p w14:paraId="156CFA03" w14:textId="77777777" w:rsidR="009515E9" w:rsidRDefault="009515E9" w:rsidP="005006BA">
      <w:pPr>
        <w:widowControl w:val="0"/>
        <w:rPr>
          <w:snapToGrid w:val="0"/>
          <w:lang w:val="en-US"/>
        </w:rPr>
      </w:pPr>
    </w:p>
    <w:p w14:paraId="10C00BAD" w14:textId="77777777" w:rsidR="00714DB8" w:rsidRPr="009515E9" w:rsidRDefault="00714DB8" w:rsidP="005006BA">
      <w:pPr>
        <w:widowControl w:val="0"/>
        <w:rPr>
          <w:snapToGrid w:val="0"/>
          <w:lang w:val="en-US"/>
        </w:rPr>
      </w:pPr>
    </w:p>
    <w:p w14:paraId="328CA35F" w14:textId="77777777" w:rsidR="009515E9" w:rsidRPr="007F04E4" w:rsidRDefault="009515E9" w:rsidP="007F04E4">
      <w:pPr>
        <w:pStyle w:val="Heading3SS"/>
      </w:pPr>
      <w:r w:rsidRPr="007F04E4">
        <w:t>732.27</w:t>
      </w:r>
      <w:r w:rsidRPr="007F04E4">
        <w:tab/>
        <w:t>REDUNDANT ASSETS</w:t>
      </w:r>
    </w:p>
    <w:p w14:paraId="58643DD7" w14:textId="77777777" w:rsidR="009515E9" w:rsidRPr="009515E9" w:rsidRDefault="009515E9" w:rsidP="005006BA">
      <w:pPr>
        <w:widowControl w:val="0"/>
        <w:spacing w:before="200"/>
        <w:rPr>
          <w:snapToGrid w:val="0"/>
          <w:lang w:val="en-US" w:eastAsia="en-AU"/>
        </w:rPr>
      </w:pPr>
      <w:r w:rsidRPr="009515E9">
        <w:rPr>
          <w:snapToGrid w:val="0"/>
          <w:lang w:val="en-US" w:eastAsia="en-AU"/>
        </w:rPr>
        <w:t>All redundant assets, including foundations, poles, cabinets, etc</w:t>
      </w:r>
      <w:r w:rsidR="00714DB8">
        <w:rPr>
          <w:snapToGrid w:val="0"/>
          <w:lang w:val="en-US" w:eastAsia="en-AU"/>
        </w:rPr>
        <w:t>.</w:t>
      </w:r>
      <w:r w:rsidRPr="009515E9">
        <w:rPr>
          <w:snapToGrid w:val="0"/>
          <w:lang w:val="en-US" w:eastAsia="en-AU"/>
        </w:rPr>
        <w:t xml:space="preserve"> shall be removed and disposed of as directed by the Superintendent.  Any asset that could be re-used may be required to be delivered to a location nominated by the Superintendent and remain VicRoads property.</w:t>
      </w:r>
    </w:p>
    <w:p w14:paraId="18A54224" w14:textId="77777777" w:rsidR="009515E9" w:rsidRPr="009515E9" w:rsidRDefault="009515E9" w:rsidP="005006BA">
      <w:pPr>
        <w:widowControl w:val="0"/>
        <w:spacing w:before="200"/>
        <w:rPr>
          <w:snapToGrid w:val="0"/>
          <w:lang w:val="en-US"/>
        </w:rPr>
      </w:pPr>
      <w:r w:rsidRPr="009515E9">
        <w:rPr>
          <w:snapToGrid w:val="0"/>
          <w:lang w:val="en-US"/>
        </w:rPr>
        <w:t xml:space="preserve">As existing public lighting assets may be owned by the local </w:t>
      </w:r>
      <w:r w:rsidR="00045963">
        <w:rPr>
          <w:snapToGrid w:val="0"/>
          <w:lang w:val="en-US"/>
        </w:rPr>
        <w:t>p</w:t>
      </w:r>
      <w:r w:rsidRPr="009515E9">
        <w:rPr>
          <w:snapToGrid w:val="0"/>
          <w:lang w:val="en-US"/>
        </w:rPr>
        <w:t xml:space="preserve">ower </w:t>
      </w:r>
      <w:r w:rsidR="00045963">
        <w:rPr>
          <w:snapToGrid w:val="0"/>
          <w:lang w:val="en-US"/>
        </w:rPr>
        <w:t>d</w:t>
      </w:r>
      <w:r w:rsidRPr="009515E9">
        <w:rPr>
          <w:snapToGrid w:val="0"/>
          <w:lang w:val="en-US"/>
        </w:rPr>
        <w:t xml:space="preserve">istribution </w:t>
      </w:r>
      <w:r w:rsidR="00045963">
        <w:rPr>
          <w:snapToGrid w:val="0"/>
          <w:lang w:val="en-US"/>
        </w:rPr>
        <w:t>c</w:t>
      </w:r>
      <w:r w:rsidRPr="009515E9">
        <w:rPr>
          <w:snapToGrid w:val="0"/>
          <w:lang w:val="en-US"/>
        </w:rPr>
        <w:t xml:space="preserve">ompany, the </w:t>
      </w:r>
      <w:r w:rsidR="00045963">
        <w:rPr>
          <w:snapToGrid w:val="0"/>
          <w:lang w:val="en-US"/>
        </w:rPr>
        <w:t>Contractor</w:t>
      </w:r>
      <w:r w:rsidRPr="009515E9">
        <w:rPr>
          <w:snapToGrid w:val="0"/>
          <w:lang w:val="en-US"/>
        </w:rPr>
        <w:t xml:space="preserve"> shall give consideration to the method of removal of redundant lighting assets and, where required, shall deliver such redundant assets to a location specified by that Power Distribution Company within its area.</w:t>
      </w:r>
    </w:p>
    <w:p w14:paraId="16E71B2C" w14:textId="77777777" w:rsidR="009515E9" w:rsidRDefault="009515E9" w:rsidP="005006BA">
      <w:pPr>
        <w:widowControl w:val="0"/>
        <w:rPr>
          <w:snapToGrid w:val="0"/>
          <w:lang w:val="en-US"/>
        </w:rPr>
      </w:pPr>
    </w:p>
    <w:p w14:paraId="3B0A3463" w14:textId="77777777" w:rsidR="00714DB8" w:rsidRPr="009515E9" w:rsidRDefault="00714DB8" w:rsidP="005006BA">
      <w:pPr>
        <w:widowControl w:val="0"/>
        <w:rPr>
          <w:snapToGrid w:val="0"/>
          <w:lang w:val="en-US"/>
        </w:rPr>
      </w:pPr>
    </w:p>
    <w:p w14:paraId="118885CC" w14:textId="77777777" w:rsidR="009515E9" w:rsidRPr="007F04E4" w:rsidRDefault="009515E9" w:rsidP="007F04E4">
      <w:pPr>
        <w:pStyle w:val="Heading3SS"/>
      </w:pPr>
      <w:r w:rsidRPr="007F04E4">
        <w:t>732.28</w:t>
      </w:r>
      <w:r w:rsidRPr="007F04E4">
        <w:tab/>
        <w:t>BACKFILLING, RE-INSTATEMENT AND CLEAN-UP WORKS</w:t>
      </w:r>
    </w:p>
    <w:p w14:paraId="3D818FB1" w14:textId="77777777" w:rsidR="009515E9" w:rsidRPr="009515E9" w:rsidRDefault="009515E9" w:rsidP="005006BA">
      <w:pPr>
        <w:widowControl w:val="0"/>
        <w:spacing w:before="200"/>
        <w:rPr>
          <w:snapToGrid w:val="0"/>
          <w:lang w:val="en-US" w:eastAsia="en-AU"/>
        </w:rPr>
      </w:pPr>
      <w:r w:rsidRPr="009515E9">
        <w:rPr>
          <w:snapToGrid w:val="0"/>
          <w:lang w:val="en-US" w:eastAsia="en-AU"/>
        </w:rPr>
        <w:t xml:space="preserve">The </w:t>
      </w:r>
      <w:r w:rsidR="00045963">
        <w:rPr>
          <w:snapToGrid w:val="0"/>
          <w:lang w:val="en-US" w:eastAsia="en-AU"/>
        </w:rPr>
        <w:t>Contractor</w:t>
      </w:r>
      <w:r w:rsidRPr="009515E9">
        <w:rPr>
          <w:snapToGrid w:val="0"/>
          <w:lang w:val="en-US" w:eastAsia="en-AU"/>
        </w:rPr>
        <w:t xml:space="preserve"> shall comply with the requirements of the Road Opening Permit issued by the relevant authority.  Where these requirements are silent, the </w:t>
      </w:r>
      <w:r w:rsidR="00045963">
        <w:rPr>
          <w:snapToGrid w:val="0"/>
          <w:lang w:val="en-US" w:eastAsia="en-AU"/>
        </w:rPr>
        <w:t>Contractor</w:t>
      </w:r>
      <w:r w:rsidRPr="009515E9">
        <w:rPr>
          <w:snapToGrid w:val="0"/>
          <w:lang w:val="en-US" w:eastAsia="en-AU"/>
        </w:rPr>
        <w:t xml:space="preserve"> shall undertake backfilling in accordance with Section</w:t>
      </w:r>
      <w:r w:rsidR="00437D6D">
        <w:rPr>
          <w:snapToGrid w:val="0"/>
          <w:lang w:val="en-US" w:eastAsia="en-AU"/>
        </w:rPr>
        <w:t> </w:t>
      </w:r>
      <w:r w:rsidRPr="009515E9">
        <w:rPr>
          <w:snapToGrid w:val="0"/>
          <w:lang w:val="en-US" w:eastAsia="en-AU"/>
        </w:rPr>
        <w:t xml:space="preserve">733 Conduits and Pits for Underground Wiring and Cabling, </w:t>
      </w:r>
      <w:r w:rsidR="00437D6D">
        <w:rPr>
          <w:snapToGrid w:val="0"/>
          <w:lang w:val="en-US" w:eastAsia="en-AU"/>
        </w:rPr>
        <w:t>c</w:t>
      </w:r>
      <w:r w:rsidRPr="009515E9">
        <w:rPr>
          <w:snapToGrid w:val="0"/>
          <w:lang w:val="en-US" w:eastAsia="en-AU"/>
        </w:rPr>
        <w:t>lause 733.06 Backfilling.</w:t>
      </w:r>
    </w:p>
    <w:p w14:paraId="2E725610" w14:textId="77777777" w:rsidR="009515E9" w:rsidRPr="009515E9" w:rsidRDefault="009515E9" w:rsidP="005006BA">
      <w:pPr>
        <w:widowControl w:val="0"/>
        <w:spacing w:before="200"/>
        <w:rPr>
          <w:snapToGrid w:val="0"/>
          <w:lang w:val="en-US" w:eastAsia="en-AU"/>
        </w:rPr>
      </w:pPr>
      <w:r w:rsidRPr="009515E9">
        <w:rPr>
          <w:snapToGrid w:val="0"/>
          <w:lang w:val="en-US" w:eastAsia="en-AU"/>
        </w:rPr>
        <w:t xml:space="preserve">On completion of all excavation and reinstatement works, the </w:t>
      </w:r>
      <w:r w:rsidR="00045963">
        <w:rPr>
          <w:snapToGrid w:val="0"/>
          <w:lang w:val="en-US" w:eastAsia="en-AU"/>
        </w:rPr>
        <w:t>Contractor</w:t>
      </w:r>
      <w:r w:rsidRPr="009515E9">
        <w:rPr>
          <w:snapToGrid w:val="0"/>
          <w:lang w:val="en-US" w:eastAsia="en-AU"/>
        </w:rPr>
        <w:t xml:space="preserve"> is to ensure that all rubble, surplus crushed rock, surplus pavement materials, surplus concrete and all other surplus materials are removed from the site.  The </w:t>
      </w:r>
      <w:r w:rsidR="00045963">
        <w:rPr>
          <w:snapToGrid w:val="0"/>
          <w:lang w:val="en-US" w:eastAsia="en-AU"/>
        </w:rPr>
        <w:t>Contractor</w:t>
      </w:r>
      <w:r w:rsidRPr="009515E9">
        <w:rPr>
          <w:snapToGrid w:val="0"/>
          <w:lang w:val="en-US" w:eastAsia="en-AU"/>
        </w:rPr>
        <w:t xml:space="preserve"> is to leave the work site in a clean and safe condition.</w:t>
      </w:r>
    </w:p>
    <w:p w14:paraId="735C78B4" w14:textId="77777777" w:rsidR="009515E9" w:rsidRPr="009515E9" w:rsidRDefault="009515E9" w:rsidP="005006BA">
      <w:pPr>
        <w:widowControl w:val="0"/>
        <w:spacing w:before="200"/>
        <w:rPr>
          <w:snapToGrid w:val="0"/>
          <w:lang w:val="en-US" w:eastAsia="en-AU"/>
        </w:rPr>
      </w:pPr>
      <w:r w:rsidRPr="009515E9">
        <w:rPr>
          <w:snapToGrid w:val="0"/>
          <w:lang w:val="en-US" w:eastAsia="en-AU"/>
        </w:rPr>
        <w:t xml:space="preserve">Subject to the requirements of </w:t>
      </w:r>
      <w:r w:rsidR="00437D6D" w:rsidRPr="00CC2C82">
        <w:rPr>
          <w:snapToGrid w:val="0"/>
          <w:lang w:val="en-US" w:eastAsia="en-AU"/>
        </w:rPr>
        <w:t>c</w:t>
      </w:r>
      <w:r w:rsidRPr="00CC2C82">
        <w:rPr>
          <w:snapToGrid w:val="0"/>
          <w:lang w:val="en-US" w:eastAsia="en-AU"/>
        </w:rPr>
        <w:t>lause</w:t>
      </w:r>
      <w:r w:rsidR="00437D6D" w:rsidRPr="00CC2C82">
        <w:rPr>
          <w:snapToGrid w:val="0"/>
          <w:lang w:val="en-US" w:eastAsia="en-AU"/>
        </w:rPr>
        <w:t> </w:t>
      </w:r>
      <w:r w:rsidRPr="00CC2C82">
        <w:rPr>
          <w:snapToGrid w:val="0"/>
          <w:lang w:val="en-US" w:eastAsia="en-AU"/>
        </w:rPr>
        <w:t>73</w:t>
      </w:r>
      <w:r w:rsidR="00B06E82" w:rsidRPr="00CC2C82">
        <w:rPr>
          <w:snapToGrid w:val="0"/>
          <w:lang w:val="en-US" w:eastAsia="en-AU"/>
        </w:rPr>
        <w:t>2</w:t>
      </w:r>
      <w:r w:rsidRPr="00CC2C82">
        <w:rPr>
          <w:snapToGrid w:val="0"/>
          <w:lang w:val="en-US" w:eastAsia="en-AU"/>
        </w:rPr>
        <w:t>.</w:t>
      </w:r>
      <w:r w:rsidR="00CC2C82" w:rsidRPr="00CC2C82">
        <w:rPr>
          <w:snapToGrid w:val="0"/>
          <w:lang w:val="en-US" w:eastAsia="en-AU"/>
        </w:rPr>
        <w:t>27</w:t>
      </w:r>
      <w:r w:rsidRPr="00CC2C82">
        <w:rPr>
          <w:snapToGrid w:val="0"/>
          <w:lang w:val="en-US" w:eastAsia="en-AU"/>
        </w:rPr>
        <w:t xml:space="preserve"> above</w:t>
      </w:r>
      <w:r w:rsidRPr="009515E9">
        <w:rPr>
          <w:snapToGrid w:val="0"/>
          <w:lang w:val="en-US" w:eastAsia="en-AU"/>
        </w:rPr>
        <w:t xml:space="preserve">, civil hardware and equipment which is not to be reused or salvaged is to be removed from the site and disposed of by the </w:t>
      </w:r>
      <w:r w:rsidR="00045963">
        <w:rPr>
          <w:snapToGrid w:val="0"/>
          <w:lang w:val="en-US" w:eastAsia="en-AU"/>
        </w:rPr>
        <w:t>Contractor</w:t>
      </w:r>
      <w:r w:rsidRPr="009515E9">
        <w:rPr>
          <w:snapToGrid w:val="0"/>
          <w:lang w:val="en-US" w:eastAsia="en-AU"/>
        </w:rPr>
        <w:t xml:space="preserve"> and the cost of removal and disposal is to be included in the tender price.</w:t>
      </w:r>
    </w:p>
    <w:p w14:paraId="3D8F89E0" w14:textId="77777777" w:rsidR="009515E9" w:rsidRDefault="009515E9" w:rsidP="005006BA">
      <w:pPr>
        <w:widowControl w:val="0"/>
        <w:rPr>
          <w:snapToGrid w:val="0"/>
          <w:lang w:val="en-US" w:eastAsia="en-AU"/>
        </w:rPr>
      </w:pPr>
    </w:p>
    <w:p w14:paraId="46A93336" w14:textId="77777777" w:rsidR="0065298D" w:rsidRPr="009515E9" w:rsidRDefault="0065298D" w:rsidP="005006BA">
      <w:pPr>
        <w:widowControl w:val="0"/>
        <w:rPr>
          <w:snapToGrid w:val="0"/>
          <w:lang w:val="en-US" w:eastAsia="en-AU"/>
        </w:rPr>
      </w:pPr>
    </w:p>
    <w:p w14:paraId="641E7A7A" w14:textId="77777777" w:rsidR="009515E9" w:rsidRPr="007F04E4" w:rsidRDefault="009515E9" w:rsidP="007F04E4">
      <w:pPr>
        <w:pStyle w:val="Heading3SS"/>
      </w:pPr>
      <w:r w:rsidRPr="008447BD">
        <w:t>73</w:t>
      </w:r>
      <w:r w:rsidR="008447BD" w:rsidRPr="008447BD">
        <w:t>2</w:t>
      </w:r>
      <w:r w:rsidRPr="008447BD">
        <w:t>.29</w:t>
      </w:r>
      <w:r w:rsidRPr="008447BD">
        <w:tab/>
        <w:t>COMISSIONING, TESTING AND INTEGRATION</w:t>
      </w:r>
    </w:p>
    <w:p w14:paraId="004D8EB0" w14:textId="77777777" w:rsidR="009515E9" w:rsidRPr="009515E9" w:rsidRDefault="009515E9" w:rsidP="005006BA">
      <w:pPr>
        <w:widowControl w:val="0"/>
        <w:rPr>
          <w:snapToGrid w:val="0"/>
          <w:lang w:val="en-US"/>
        </w:rPr>
      </w:pPr>
    </w:p>
    <w:p w14:paraId="3A67ACC9" w14:textId="77777777" w:rsidR="009515E9" w:rsidRPr="009515E9" w:rsidRDefault="009515E9" w:rsidP="005006BA">
      <w:pPr>
        <w:widowControl w:val="0"/>
        <w:rPr>
          <w:snapToGrid w:val="0"/>
          <w:lang w:val="en-US"/>
        </w:rPr>
      </w:pPr>
      <w:r w:rsidRPr="009515E9">
        <w:rPr>
          <w:snapToGrid w:val="0"/>
          <w:lang w:val="en-US"/>
        </w:rPr>
        <w:t xml:space="preserve">Commissioning, testing and integration of all ITS assets shall be carried out in accordance with </w:t>
      </w:r>
      <w:r w:rsidRPr="008447BD">
        <w:rPr>
          <w:snapToGrid w:val="0"/>
          <w:lang w:val="en-US"/>
        </w:rPr>
        <w:t>Section</w:t>
      </w:r>
      <w:r w:rsidR="001B2423" w:rsidRPr="008447BD">
        <w:rPr>
          <w:snapToGrid w:val="0"/>
          <w:lang w:val="en-US"/>
        </w:rPr>
        <w:t> </w:t>
      </w:r>
      <w:r w:rsidRPr="008447BD">
        <w:rPr>
          <w:snapToGrid w:val="0"/>
          <w:lang w:val="en-US"/>
        </w:rPr>
        <w:t>736</w:t>
      </w:r>
      <w:r w:rsidRPr="009515E9">
        <w:rPr>
          <w:snapToGrid w:val="0"/>
          <w:lang w:val="en-US"/>
        </w:rPr>
        <w:t xml:space="preserve"> and individual contract specific requirements.</w:t>
      </w:r>
    </w:p>
    <w:p w14:paraId="365C735D" w14:textId="77777777" w:rsidR="009515E9" w:rsidRDefault="009515E9" w:rsidP="005006BA">
      <w:pPr>
        <w:widowControl w:val="0"/>
        <w:rPr>
          <w:snapToGrid w:val="0"/>
          <w:lang w:val="en-US"/>
        </w:rPr>
      </w:pPr>
    </w:p>
    <w:p w14:paraId="13C27E92" w14:textId="77777777" w:rsidR="0065298D" w:rsidRPr="009515E9" w:rsidRDefault="0065298D" w:rsidP="005006BA">
      <w:pPr>
        <w:widowControl w:val="0"/>
        <w:rPr>
          <w:snapToGrid w:val="0"/>
          <w:lang w:val="en-US"/>
        </w:rPr>
      </w:pPr>
    </w:p>
    <w:p w14:paraId="277E5AF7" w14:textId="77777777" w:rsidR="009515E9" w:rsidRPr="007F04E4" w:rsidRDefault="009515E9" w:rsidP="007F04E4">
      <w:pPr>
        <w:pStyle w:val="Heading3SS"/>
      </w:pPr>
      <w:r w:rsidRPr="008447BD">
        <w:t>73</w:t>
      </w:r>
      <w:r w:rsidR="008447BD" w:rsidRPr="008447BD">
        <w:t>2</w:t>
      </w:r>
      <w:r w:rsidRPr="008447BD">
        <w:t>.30</w:t>
      </w:r>
      <w:r w:rsidRPr="008447BD">
        <w:tab/>
        <w:t>AS</w:t>
      </w:r>
      <w:r w:rsidR="00DD613D" w:rsidRPr="008447BD">
        <w:t>-CONSTRUCTED</w:t>
      </w:r>
      <w:r w:rsidRPr="008447BD">
        <w:t xml:space="preserve"> PLANS</w:t>
      </w:r>
    </w:p>
    <w:p w14:paraId="35748ADA" w14:textId="77777777" w:rsidR="009515E9" w:rsidRPr="009515E9" w:rsidRDefault="009515E9" w:rsidP="005006BA">
      <w:pPr>
        <w:widowControl w:val="0"/>
        <w:rPr>
          <w:snapToGrid w:val="0"/>
          <w:lang w:val="en-US"/>
        </w:rPr>
      </w:pPr>
    </w:p>
    <w:p w14:paraId="52FF8DDC" w14:textId="77777777" w:rsidR="009515E9" w:rsidRPr="009515E9" w:rsidRDefault="009515E9" w:rsidP="005006BA">
      <w:pPr>
        <w:widowControl w:val="0"/>
        <w:rPr>
          <w:snapToGrid w:val="0"/>
          <w:lang w:val="en-US"/>
        </w:rPr>
      </w:pPr>
      <w:r w:rsidRPr="009515E9">
        <w:rPr>
          <w:snapToGrid w:val="0"/>
          <w:lang w:val="en-US"/>
        </w:rPr>
        <w:t xml:space="preserve">The </w:t>
      </w:r>
      <w:r w:rsidR="00045963">
        <w:rPr>
          <w:snapToGrid w:val="0"/>
          <w:lang w:val="en-US"/>
        </w:rPr>
        <w:t>Contractor</w:t>
      </w:r>
      <w:r w:rsidRPr="009515E9">
        <w:rPr>
          <w:snapToGrid w:val="0"/>
          <w:lang w:val="en-US"/>
        </w:rPr>
        <w:t xml:space="preserve"> shall supply to the Superintendent two copies of ‘As</w:t>
      </w:r>
      <w:r w:rsidRPr="009515E9">
        <w:rPr>
          <w:snapToGrid w:val="0"/>
          <w:lang w:val="en-US"/>
        </w:rPr>
        <w:noBreakHyphen/>
      </w:r>
      <w:r w:rsidR="00DD613D">
        <w:rPr>
          <w:snapToGrid w:val="0"/>
          <w:lang w:val="en-US"/>
        </w:rPr>
        <w:t>constructed</w:t>
      </w:r>
      <w:r w:rsidRPr="009515E9">
        <w:rPr>
          <w:snapToGrid w:val="0"/>
          <w:lang w:val="en-US"/>
        </w:rPr>
        <w:t>’ plans along with a USB drive or other approved storage medium containing the CADD</w:t>
      </w:r>
      <w:r w:rsidRPr="009515E9">
        <w:rPr>
          <w:rFonts w:cs="Verdana"/>
          <w:snapToGrid w:val="0"/>
          <w:color w:val="000000"/>
          <w:lang w:val="en-US"/>
        </w:rPr>
        <w:t>/</w:t>
      </w:r>
      <w:proofErr w:type="spellStart"/>
      <w:r w:rsidRPr="009515E9">
        <w:rPr>
          <w:rFonts w:cs="Verdana"/>
          <w:snapToGrid w:val="0"/>
          <w:lang w:val="en-US"/>
        </w:rPr>
        <w:t>Microstation</w:t>
      </w:r>
      <w:proofErr w:type="spellEnd"/>
      <w:r w:rsidRPr="009515E9">
        <w:rPr>
          <w:snapToGrid w:val="0"/>
          <w:lang w:val="en-US"/>
        </w:rPr>
        <w:t xml:space="preserve"> drawing files, and the same shall be supplied by the </w:t>
      </w:r>
      <w:r w:rsidR="00045963">
        <w:rPr>
          <w:snapToGrid w:val="0"/>
          <w:lang w:val="en-US"/>
        </w:rPr>
        <w:t>Contractor</w:t>
      </w:r>
      <w:r w:rsidRPr="009515E9">
        <w:rPr>
          <w:snapToGrid w:val="0"/>
          <w:lang w:val="en-US"/>
        </w:rPr>
        <w:t xml:space="preserve"> to the local distribution company if appropriate.</w:t>
      </w:r>
    </w:p>
    <w:p w14:paraId="30F20165" w14:textId="77777777" w:rsidR="00666ACA" w:rsidRDefault="00701FB0" w:rsidP="005006BA">
      <w:pPr>
        <w:tabs>
          <w:tab w:val="left" w:pos="454"/>
          <w:tab w:val="right" w:pos="851"/>
          <w:tab w:val="left" w:pos="993"/>
        </w:tabs>
      </w:pPr>
      <w:r>
        <w:rPr>
          <w:noProof/>
        </w:rPr>
        <w:pict w14:anchorId="234BEB12">
          <v:shape id="_x0000_s1070" type="#_x0000_t202" style="position:absolute;margin-left:0;margin-top:779.65pt;width:481.9pt;height:36.85pt;z-index:-251651584;mso-wrap-distance-top:5.65pt;mso-position-horizontal:center;mso-position-horizontal-relative:page;mso-position-vertical-relative:page" o:allowincell="f" o:allowoverlap="f" stroked="f">
            <v:textbox style="mso-next-textbox:#_x0000_s1070" inset="0,,0">
              <w:txbxContent>
                <w:p w14:paraId="177DD989" w14:textId="77777777" w:rsidR="00DD613D" w:rsidRDefault="00DD613D" w:rsidP="00DD613D">
                  <w:pPr>
                    <w:pBdr>
                      <w:top w:val="single" w:sz="6" w:space="1" w:color="000000"/>
                    </w:pBdr>
                    <w:spacing w:line="60" w:lineRule="exact"/>
                    <w:jc w:val="right"/>
                    <w:rPr>
                      <w:b/>
                    </w:rPr>
                  </w:pPr>
                </w:p>
                <w:p w14:paraId="520F2C0B" w14:textId="1C07A5F9" w:rsidR="00DD613D" w:rsidRDefault="00DD613D" w:rsidP="00DD613D">
                  <w:pPr>
                    <w:pBdr>
                      <w:top w:val="single" w:sz="6" w:space="1" w:color="000000"/>
                    </w:pBdr>
                    <w:jc w:val="right"/>
                  </w:pPr>
                  <w:r>
                    <w:rPr>
                      <w:b/>
                    </w:rPr>
                    <w:t>©</w:t>
                  </w:r>
                  <w:r>
                    <w:t xml:space="preserve"> </w:t>
                  </w:r>
                  <w:r w:rsidR="00701FB0">
                    <w:t>Department of Transport</w:t>
                  </w:r>
                  <w:r>
                    <w:t xml:space="preserve">  </w:t>
                  </w:r>
                  <w:r w:rsidR="008447BD">
                    <w:t>May 2019</w:t>
                  </w:r>
                </w:p>
                <w:p w14:paraId="2B198295" w14:textId="77777777" w:rsidR="00DD613D" w:rsidRDefault="00DD613D" w:rsidP="00DD613D">
                  <w:pPr>
                    <w:jc w:val="right"/>
                  </w:pPr>
                  <w:r>
                    <w:t>Section 732 (Page 15 of 15)</w:t>
                  </w:r>
                </w:p>
                <w:p w14:paraId="0CB346C7" w14:textId="77777777" w:rsidR="00DD613D" w:rsidRDefault="00DD613D" w:rsidP="00DD613D">
                  <w:pPr>
                    <w:jc w:val="right"/>
                  </w:pPr>
                </w:p>
              </w:txbxContent>
            </v:textbox>
            <w10:wrap anchorx="page" anchory="page"/>
            <w10:anchorlock/>
          </v:shape>
        </w:pict>
      </w:r>
    </w:p>
    <w:sectPr w:rsidR="00666ACA" w:rsidSect="008D592B">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3B73E" w14:textId="77777777" w:rsidR="00694106" w:rsidRDefault="00694106">
      <w:r>
        <w:separator/>
      </w:r>
    </w:p>
  </w:endnote>
  <w:endnote w:type="continuationSeparator" w:id="0">
    <w:p w14:paraId="07C7780C" w14:textId="77777777" w:rsidR="00694106" w:rsidRDefault="0069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5CE02" w14:textId="77777777" w:rsidR="00694106" w:rsidRDefault="00694106">
      <w:r>
        <w:separator/>
      </w:r>
    </w:p>
  </w:footnote>
  <w:footnote w:type="continuationSeparator" w:id="0">
    <w:p w14:paraId="064DD3E6" w14:textId="77777777" w:rsidR="00694106" w:rsidRDefault="0069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13E1" w14:textId="21A6E7CF" w:rsidR="00CD6432" w:rsidRDefault="00701FB0">
    <w:pPr>
      <w:pBdr>
        <w:bottom w:val="single" w:sz="8" w:space="1" w:color="auto"/>
      </w:pBdr>
      <w:jc w:val="right"/>
    </w:pPr>
    <w:r>
      <w:t>Department of Transport</w:t>
    </w:r>
  </w:p>
  <w:p w14:paraId="3A3E980C" w14:textId="77777777" w:rsidR="00CD6432" w:rsidRDefault="00CD6432">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1105"/>
    <w:multiLevelType w:val="hybridMultilevel"/>
    <w:tmpl w:val="402E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20924"/>
    <w:multiLevelType w:val="hybridMultilevel"/>
    <w:tmpl w:val="E9FC0D74"/>
    <w:lvl w:ilvl="0" w:tplc="A6163A6E">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226B6"/>
    <w:multiLevelType w:val="hybridMultilevel"/>
    <w:tmpl w:val="A3FC9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DC1BD2"/>
    <w:multiLevelType w:val="hybridMultilevel"/>
    <w:tmpl w:val="ECA87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9B2156"/>
    <w:multiLevelType w:val="singleLevel"/>
    <w:tmpl w:val="5E1A9140"/>
    <w:lvl w:ilvl="0">
      <w:start w:val="1"/>
      <w:numFmt w:val="bullet"/>
      <w:pStyle w:val="StyleHeading2VerdanaCustomColorRGB04795"/>
      <w:lvlText w:val=""/>
      <w:lvlJc w:val="left"/>
      <w:pPr>
        <w:tabs>
          <w:tab w:val="num" w:pos="1418"/>
        </w:tabs>
        <w:ind w:left="1418" w:hanging="567"/>
      </w:pPr>
      <w:rPr>
        <w:rFonts w:ascii="Symbol" w:hAnsi="Symbol" w:hint="default"/>
        <w:color w:val="auto"/>
        <w:sz w:val="18"/>
      </w:rPr>
    </w:lvl>
  </w:abstractNum>
  <w:abstractNum w:abstractNumId="5" w15:restartNumberingAfterBreak="0">
    <w:nsid w:val="304507D5"/>
    <w:multiLevelType w:val="hybridMultilevel"/>
    <w:tmpl w:val="5A0291C8"/>
    <w:lvl w:ilvl="0" w:tplc="10BEB0B4">
      <w:start w:val="1"/>
      <w:numFmt w:val="lowerLetter"/>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337A12"/>
    <w:multiLevelType w:val="hybridMultilevel"/>
    <w:tmpl w:val="2684F118"/>
    <w:lvl w:ilvl="0" w:tplc="7E52A88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B81CCA"/>
    <w:multiLevelType w:val="hybridMultilevel"/>
    <w:tmpl w:val="FE0CAC80"/>
    <w:lvl w:ilvl="0" w:tplc="88CA2CDA">
      <w:start w:val="1"/>
      <w:numFmt w:val="lowerRoman"/>
      <w:lvlText w:val="(%1)"/>
      <w:lvlJc w:val="left"/>
      <w:pPr>
        <w:tabs>
          <w:tab w:val="num" w:pos="794"/>
        </w:tabs>
        <w:ind w:left="794" w:hanging="4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1B411F"/>
    <w:multiLevelType w:val="hybridMultilevel"/>
    <w:tmpl w:val="5F387F18"/>
    <w:lvl w:ilvl="0" w:tplc="E0084632">
      <w:numFmt w:val="bullet"/>
      <w:lvlText w:val="•"/>
      <w:lvlJc w:val="left"/>
      <w:pPr>
        <w:ind w:left="720" w:hanging="360"/>
      </w:pPr>
      <w:rPr>
        <w:rFonts w:ascii="Verdana" w:eastAsia="Calibri" w:hAnsi="Verdana"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794B46"/>
    <w:multiLevelType w:val="hybridMultilevel"/>
    <w:tmpl w:val="1D360EC8"/>
    <w:lvl w:ilvl="0" w:tplc="7062F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02614E"/>
    <w:multiLevelType w:val="hybridMultilevel"/>
    <w:tmpl w:val="5488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332595"/>
    <w:multiLevelType w:val="hybridMultilevel"/>
    <w:tmpl w:val="21F4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3" w15:restartNumberingAfterBreak="0">
    <w:nsid w:val="489F498E"/>
    <w:multiLevelType w:val="hybridMultilevel"/>
    <w:tmpl w:val="020E25B2"/>
    <w:lvl w:ilvl="0" w:tplc="7E52A88A">
      <w:start w:val="1"/>
      <w:numFmt w:val="lowerRoman"/>
      <w:lvlText w:val="(%1)"/>
      <w:lvlJc w:val="left"/>
      <w:pPr>
        <w:tabs>
          <w:tab w:val="num" w:pos="907"/>
        </w:tabs>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C05F80"/>
    <w:multiLevelType w:val="hybridMultilevel"/>
    <w:tmpl w:val="F5A44158"/>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5" w15:restartNumberingAfterBreak="0">
    <w:nsid w:val="4D8366A6"/>
    <w:multiLevelType w:val="hybridMultilevel"/>
    <w:tmpl w:val="506E194E"/>
    <w:lvl w:ilvl="0" w:tplc="7062FA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A9798A"/>
    <w:multiLevelType w:val="hybridMultilevel"/>
    <w:tmpl w:val="D806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5A16C3"/>
    <w:multiLevelType w:val="hybridMultilevel"/>
    <w:tmpl w:val="FE0CAC80"/>
    <w:lvl w:ilvl="0" w:tplc="88CA2CDA">
      <w:start w:val="1"/>
      <w:numFmt w:val="lowerRoman"/>
      <w:lvlText w:val="(%1)"/>
      <w:lvlJc w:val="left"/>
      <w:pPr>
        <w:tabs>
          <w:tab w:val="num" w:pos="794"/>
        </w:tabs>
        <w:ind w:left="794" w:hanging="4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B10448"/>
    <w:multiLevelType w:val="hybridMultilevel"/>
    <w:tmpl w:val="21A8A47C"/>
    <w:lvl w:ilvl="0" w:tplc="E8B654E4">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720236"/>
    <w:multiLevelType w:val="hybridMultilevel"/>
    <w:tmpl w:val="2684F118"/>
    <w:lvl w:ilvl="0" w:tplc="7E52A88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2774F4"/>
    <w:multiLevelType w:val="hybridMultilevel"/>
    <w:tmpl w:val="0DB2C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1904F8"/>
    <w:multiLevelType w:val="hybridMultilevel"/>
    <w:tmpl w:val="81309494"/>
    <w:lvl w:ilvl="0" w:tplc="7062FA0E">
      <w:start w:val="1"/>
      <w:numFmt w:val="lowerRoman"/>
      <w:lvlText w:val="(%1)"/>
      <w:lvlJc w:val="left"/>
      <w:pPr>
        <w:tabs>
          <w:tab w:val="num" w:pos="907"/>
        </w:tabs>
        <w:ind w:left="907" w:hanging="5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9C0816"/>
    <w:multiLevelType w:val="hybridMultilevel"/>
    <w:tmpl w:val="200E1DCA"/>
    <w:lvl w:ilvl="0" w:tplc="8190DE54">
      <w:start w:val="1"/>
      <w:numFmt w:val="bullet"/>
      <w:lvlText w:val=""/>
      <w:lvlJc w:val="left"/>
      <w:pPr>
        <w:tabs>
          <w:tab w:val="num" w:pos="567"/>
        </w:tabs>
        <w:ind w:left="567" w:hanging="567"/>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2"/>
  </w:num>
  <w:num w:numId="4">
    <w:abstractNumId w:val="12"/>
  </w:num>
  <w:num w:numId="5">
    <w:abstractNumId w:val="12"/>
  </w:num>
  <w:num w:numId="6">
    <w:abstractNumId w:val="5"/>
  </w:num>
  <w:num w:numId="7">
    <w:abstractNumId w:val="22"/>
  </w:num>
  <w:num w:numId="8">
    <w:abstractNumId w:val="1"/>
  </w:num>
  <w:num w:numId="9">
    <w:abstractNumId w:val="10"/>
  </w:num>
  <w:num w:numId="10">
    <w:abstractNumId w:val="8"/>
  </w:num>
  <w:num w:numId="11">
    <w:abstractNumId w:val="2"/>
  </w:num>
  <w:num w:numId="12">
    <w:abstractNumId w:val="9"/>
  </w:num>
  <w:num w:numId="13">
    <w:abstractNumId w:val="13"/>
  </w:num>
  <w:num w:numId="14">
    <w:abstractNumId w:val="19"/>
  </w:num>
  <w:num w:numId="15">
    <w:abstractNumId w:val="6"/>
  </w:num>
  <w:num w:numId="16">
    <w:abstractNumId w:val="21"/>
  </w:num>
  <w:num w:numId="17">
    <w:abstractNumId w:val="4"/>
  </w:num>
  <w:num w:numId="18">
    <w:abstractNumId w:val="20"/>
  </w:num>
  <w:num w:numId="19">
    <w:abstractNumId w:val="14"/>
  </w:num>
  <w:num w:numId="20">
    <w:abstractNumId w:val="16"/>
  </w:num>
  <w:num w:numId="21">
    <w:abstractNumId w:val="0"/>
  </w:num>
  <w:num w:numId="22">
    <w:abstractNumId w:val="11"/>
  </w:num>
  <w:num w:numId="23">
    <w:abstractNumId w:val="3"/>
  </w:num>
  <w:num w:numId="24">
    <w:abstractNumId w:val="7"/>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E15"/>
    <w:rsid w:val="00004196"/>
    <w:rsid w:val="00025EA3"/>
    <w:rsid w:val="0003109B"/>
    <w:rsid w:val="0004470C"/>
    <w:rsid w:val="00045963"/>
    <w:rsid w:val="000515F1"/>
    <w:rsid w:val="000534B5"/>
    <w:rsid w:val="00054F73"/>
    <w:rsid w:val="00070C3D"/>
    <w:rsid w:val="00072440"/>
    <w:rsid w:val="0007750F"/>
    <w:rsid w:val="00091B4C"/>
    <w:rsid w:val="00094D99"/>
    <w:rsid w:val="000977D6"/>
    <w:rsid w:val="000A4BD5"/>
    <w:rsid w:val="000B3EE9"/>
    <w:rsid w:val="000B4CB8"/>
    <w:rsid w:val="000B735F"/>
    <w:rsid w:val="000C15F8"/>
    <w:rsid w:val="001041ED"/>
    <w:rsid w:val="00133422"/>
    <w:rsid w:val="00134D4A"/>
    <w:rsid w:val="001611F1"/>
    <w:rsid w:val="001644A1"/>
    <w:rsid w:val="0016456A"/>
    <w:rsid w:val="00166698"/>
    <w:rsid w:val="0017625F"/>
    <w:rsid w:val="00187AEB"/>
    <w:rsid w:val="00194A62"/>
    <w:rsid w:val="001A0380"/>
    <w:rsid w:val="001A7290"/>
    <w:rsid w:val="001B2423"/>
    <w:rsid w:val="001C0E21"/>
    <w:rsid w:val="001D269E"/>
    <w:rsid w:val="001D276B"/>
    <w:rsid w:val="001D3096"/>
    <w:rsid w:val="001D5FEB"/>
    <w:rsid w:val="001D77EA"/>
    <w:rsid w:val="001E08C7"/>
    <w:rsid w:val="001E3D01"/>
    <w:rsid w:val="001F0D82"/>
    <w:rsid w:val="00215E83"/>
    <w:rsid w:val="00216EFB"/>
    <w:rsid w:val="00235818"/>
    <w:rsid w:val="002502AE"/>
    <w:rsid w:val="00251B8B"/>
    <w:rsid w:val="002727FC"/>
    <w:rsid w:val="00273D72"/>
    <w:rsid w:val="002831F2"/>
    <w:rsid w:val="002956AD"/>
    <w:rsid w:val="00296C8D"/>
    <w:rsid w:val="002A5CE8"/>
    <w:rsid w:val="002A6169"/>
    <w:rsid w:val="002B0F57"/>
    <w:rsid w:val="002B281D"/>
    <w:rsid w:val="002B2A48"/>
    <w:rsid w:val="002B72A5"/>
    <w:rsid w:val="002C4DF1"/>
    <w:rsid w:val="002D78C8"/>
    <w:rsid w:val="002F38D9"/>
    <w:rsid w:val="003139AF"/>
    <w:rsid w:val="003246AE"/>
    <w:rsid w:val="00366698"/>
    <w:rsid w:val="00371C19"/>
    <w:rsid w:val="00377350"/>
    <w:rsid w:val="00384A24"/>
    <w:rsid w:val="00387028"/>
    <w:rsid w:val="00387068"/>
    <w:rsid w:val="0038724A"/>
    <w:rsid w:val="00392430"/>
    <w:rsid w:val="003A3E1E"/>
    <w:rsid w:val="003A76B4"/>
    <w:rsid w:val="003B404C"/>
    <w:rsid w:val="003D1914"/>
    <w:rsid w:val="003F18AD"/>
    <w:rsid w:val="003F3180"/>
    <w:rsid w:val="00405960"/>
    <w:rsid w:val="00437D6D"/>
    <w:rsid w:val="004657F3"/>
    <w:rsid w:val="00465BB1"/>
    <w:rsid w:val="00480510"/>
    <w:rsid w:val="00482608"/>
    <w:rsid w:val="00485F48"/>
    <w:rsid w:val="00487324"/>
    <w:rsid w:val="00492CDC"/>
    <w:rsid w:val="00492EA7"/>
    <w:rsid w:val="004A5225"/>
    <w:rsid w:val="004B6E88"/>
    <w:rsid w:val="004C61BB"/>
    <w:rsid w:val="004E05CF"/>
    <w:rsid w:val="004E34CF"/>
    <w:rsid w:val="004E43BA"/>
    <w:rsid w:val="004E5DAD"/>
    <w:rsid w:val="004F1C63"/>
    <w:rsid w:val="004F443F"/>
    <w:rsid w:val="005006BA"/>
    <w:rsid w:val="0050394D"/>
    <w:rsid w:val="005071EE"/>
    <w:rsid w:val="00507EB8"/>
    <w:rsid w:val="00511086"/>
    <w:rsid w:val="00530762"/>
    <w:rsid w:val="005404CE"/>
    <w:rsid w:val="005509A2"/>
    <w:rsid w:val="005575BF"/>
    <w:rsid w:val="00557D31"/>
    <w:rsid w:val="00563673"/>
    <w:rsid w:val="00565CB1"/>
    <w:rsid w:val="00577A4C"/>
    <w:rsid w:val="00584EDD"/>
    <w:rsid w:val="00593C8D"/>
    <w:rsid w:val="00597BBD"/>
    <w:rsid w:val="005A5BD7"/>
    <w:rsid w:val="005A65B2"/>
    <w:rsid w:val="005B155C"/>
    <w:rsid w:val="005B318A"/>
    <w:rsid w:val="005D7A3B"/>
    <w:rsid w:val="005E0137"/>
    <w:rsid w:val="005E15F6"/>
    <w:rsid w:val="005E3824"/>
    <w:rsid w:val="005F119B"/>
    <w:rsid w:val="005F239B"/>
    <w:rsid w:val="005F305B"/>
    <w:rsid w:val="005F4B0A"/>
    <w:rsid w:val="005F61C4"/>
    <w:rsid w:val="00604BA4"/>
    <w:rsid w:val="00631758"/>
    <w:rsid w:val="0065298D"/>
    <w:rsid w:val="0065754F"/>
    <w:rsid w:val="0066072D"/>
    <w:rsid w:val="00662530"/>
    <w:rsid w:val="00665768"/>
    <w:rsid w:val="00666ACA"/>
    <w:rsid w:val="00667BDE"/>
    <w:rsid w:val="006814FB"/>
    <w:rsid w:val="00684F3D"/>
    <w:rsid w:val="00694106"/>
    <w:rsid w:val="00695E94"/>
    <w:rsid w:val="006C1428"/>
    <w:rsid w:val="006C3CEC"/>
    <w:rsid w:val="006C7801"/>
    <w:rsid w:val="006D0AA9"/>
    <w:rsid w:val="006F4911"/>
    <w:rsid w:val="007001EC"/>
    <w:rsid w:val="00701FB0"/>
    <w:rsid w:val="007037E6"/>
    <w:rsid w:val="0070623C"/>
    <w:rsid w:val="00712795"/>
    <w:rsid w:val="00713CD3"/>
    <w:rsid w:val="00714DB8"/>
    <w:rsid w:val="00730CC7"/>
    <w:rsid w:val="007478D3"/>
    <w:rsid w:val="007617A3"/>
    <w:rsid w:val="00767DD1"/>
    <w:rsid w:val="00781F8C"/>
    <w:rsid w:val="00784EEA"/>
    <w:rsid w:val="007856D5"/>
    <w:rsid w:val="007A2FEA"/>
    <w:rsid w:val="007A5F22"/>
    <w:rsid w:val="007B698C"/>
    <w:rsid w:val="007F04E4"/>
    <w:rsid w:val="007F0758"/>
    <w:rsid w:val="007F4DD6"/>
    <w:rsid w:val="007F5DD0"/>
    <w:rsid w:val="00801E21"/>
    <w:rsid w:val="00805691"/>
    <w:rsid w:val="00807E0D"/>
    <w:rsid w:val="00812721"/>
    <w:rsid w:val="0081415F"/>
    <w:rsid w:val="00824E70"/>
    <w:rsid w:val="00843F35"/>
    <w:rsid w:val="008447BD"/>
    <w:rsid w:val="00856921"/>
    <w:rsid w:val="00857F06"/>
    <w:rsid w:val="0087085C"/>
    <w:rsid w:val="00871D45"/>
    <w:rsid w:val="00875F01"/>
    <w:rsid w:val="00877A58"/>
    <w:rsid w:val="00890E50"/>
    <w:rsid w:val="0089108E"/>
    <w:rsid w:val="008A093D"/>
    <w:rsid w:val="008A3367"/>
    <w:rsid w:val="008A36CC"/>
    <w:rsid w:val="008A55D1"/>
    <w:rsid w:val="008B5430"/>
    <w:rsid w:val="008B6FB8"/>
    <w:rsid w:val="008C6A27"/>
    <w:rsid w:val="008D2469"/>
    <w:rsid w:val="008D361A"/>
    <w:rsid w:val="008D592B"/>
    <w:rsid w:val="008D6488"/>
    <w:rsid w:val="008F4D4B"/>
    <w:rsid w:val="0093781B"/>
    <w:rsid w:val="00945213"/>
    <w:rsid w:val="009515E9"/>
    <w:rsid w:val="00962CAA"/>
    <w:rsid w:val="00972FF9"/>
    <w:rsid w:val="009734D1"/>
    <w:rsid w:val="009A25E2"/>
    <w:rsid w:val="009B27E0"/>
    <w:rsid w:val="009B49F7"/>
    <w:rsid w:val="009B6063"/>
    <w:rsid w:val="009D3C68"/>
    <w:rsid w:val="00A01A8A"/>
    <w:rsid w:val="00A05820"/>
    <w:rsid w:val="00A065B6"/>
    <w:rsid w:val="00A07010"/>
    <w:rsid w:val="00A12ADB"/>
    <w:rsid w:val="00A12FD6"/>
    <w:rsid w:val="00A1612F"/>
    <w:rsid w:val="00A273C8"/>
    <w:rsid w:val="00A35C32"/>
    <w:rsid w:val="00A50A85"/>
    <w:rsid w:val="00A52776"/>
    <w:rsid w:val="00A705D5"/>
    <w:rsid w:val="00A7081A"/>
    <w:rsid w:val="00A721C4"/>
    <w:rsid w:val="00A739A4"/>
    <w:rsid w:val="00A767E9"/>
    <w:rsid w:val="00A80446"/>
    <w:rsid w:val="00AA07EA"/>
    <w:rsid w:val="00AB30EE"/>
    <w:rsid w:val="00AC35CE"/>
    <w:rsid w:val="00AD3CFB"/>
    <w:rsid w:val="00AD41D5"/>
    <w:rsid w:val="00AE2A2A"/>
    <w:rsid w:val="00AE4B70"/>
    <w:rsid w:val="00AE7169"/>
    <w:rsid w:val="00AF0F5A"/>
    <w:rsid w:val="00AF7713"/>
    <w:rsid w:val="00B06E82"/>
    <w:rsid w:val="00B122B0"/>
    <w:rsid w:val="00B12A43"/>
    <w:rsid w:val="00B14A04"/>
    <w:rsid w:val="00B23858"/>
    <w:rsid w:val="00B32E27"/>
    <w:rsid w:val="00B44637"/>
    <w:rsid w:val="00B53E1C"/>
    <w:rsid w:val="00B6367A"/>
    <w:rsid w:val="00B708BC"/>
    <w:rsid w:val="00B735D7"/>
    <w:rsid w:val="00B801A1"/>
    <w:rsid w:val="00B82D39"/>
    <w:rsid w:val="00B84C3D"/>
    <w:rsid w:val="00B954D9"/>
    <w:rsid w:val="00B9580A"/>
    <w:rsid w:val="00B961F2"/>
    <w:rsid w:val="00BB2BD3"/>
    <w:rsid w:val="00BB6DB5"/>
    <w:rsid w:val="00BC4D33"/>
    <w:rsid w:val="00BC6217"/>
    <w:rsid w:val="00BE0A1E"/>
    <w:rsid w:val="00BF421D"/>
    <w:rsid w:val="00C01C28"/>
    <w:rsid w:val="00C15D5E"/>
    <w:rsid w:val="00C16637"/>
    <w:rsid w:val="00C26468"/>
    <w:rsid w:val="00C312FD"/>
    <w:rsid w:val="00C369A1"/>
    <w:rsid w:val="00C40D65"/>
    <w:rsid w:val="00C43FDD"/>
    <w:rsid w:val="00C44F85"/>
    <w:rsid w:val="00C61E11"/>
    <w:rsid w:val="00C704CE"/>
    <w:rsid w:val="00C91131"/>
    <w:rsid w:val="00C91527"/>
    <w:rsid w:val="00C97F4C"/>
    <w:rsid w:val="00CA6CAF"/>
    <w:rsid w:val="00CB604F"/>
    <w:rsid w:val="00CC2C82"/>
    <w:rsid w:val="00CC5CEA"/>
    <w:rsid w:val="00CC6A4E"/>
    <w:rsid w:val="00CD6432"/>
    <w:rsid w:val="00CD6CF4"/>
    <w:rsid w:val="00CE6DC9"/>
    <w:rsid w:val="00CF0FE1"/>
    <w:rsid w:val="00CF2771"/>
    <w:rsid w:val="00CF3C6F"/>
    <w:rsid w:val="00CF7F26"/>
    <w:rsid w:val="00CF7F57"/>
    <w:rsid w:val="00D0042F"/>
    <w:rsid w:val="00D11B71"/>
    <w:rsid w:val="00D17C4F"/>
    <w:rsid w:val="00D20754"/>
    <w:rsid w:val="00D26776"/>
    <w:rsid w:val="00D407E1"/>
    <w:rsid w:val="00D45E16"/>
    <w:rsid w:val="00D5184D"/>
    <w:rsid w:val="00D52A9D"/>
    <w:rsid w:val="00D5780C"/>
    <w:rsid w:val="00D657D6"/>
    <w:rsid w:val="00D80B73"/>
    <w:rsid w:val="00D971F6"/>
    <w:rsid w:val="00DA27F0"/>
    <w:rsid w:val="00DA5629"/>
    <w:rsid w:val="00DA6EFB"/>
    <w:rsid w:val="00DC0D69"/>
    <w:rsid w:val="00DD613D"/>
    <w:rsid w:val="00DE0276"/>
    <w:rsid w:val="00DE6423"/>
    <w:rsid w:val="00E136F7"/>
    <w:rsid w:val="00E213F4"/>
    <w:rsid w:val="00E46E08"/>
    <w:rsid w:val="00E5047E"/>
    <w:rsid w:val="00E515BE"/>
    <w:rsid w:val="00E5517A"/>
    <w:rsid w:val="00E73F10"/>
    <w:rsid w:val="00E91FA7"/>
    <w:rsid w:val="00E967E1"/>
    <w:rsid w:val="00EA0804"/>
    <w:rsid w:val="00EB6E15"/>
    <w:rsid w:val="00ED15F6"/>
    <w:rsid w:val="00ED5011"/>
    <w:rsid w:val="00EE1175"/>
    <w:rsid w:val="00EE13DE"/>
    <w:rsid w:val="00EE40AB"/>
    <w:rsid w:val="00EE5D1C"/>
    <w:rsid w:val="00EE6147"/>
    <w:rsid w:val="00EF5104"/>
    <w:rsid w:val="00F0484D"/>
    <w:rsid w:val="00F12131"/>
    <w:rsid w:val="00F20D53"/>
    <w:rsid w:val="00F27AD1"/>
    <w:rsid w:val="00F30B57"/>
    <w:rsid w:val="00F3152F"/>
    <w:rsid w:val="00F31779"/>
    <w:rsid w:val="00F331D2"/>
    <w:rsid w:val="00F406CF"/>
    <w:rsid w:val="00F4276C"/>
    <w:rsid w:val="00F62C4B"/>
    <w:rsid w:val="00F71A73"/>
    <w:rsid w:val="00F76F34"/>
    <w:rsid w:val="00F83867"/>
    <w:rsid w:val="00F9226D"/>
    <w:rsid w:val="00F959C6"/>
    <w:rsid w:val="00FA13E3"/>
    <w:rsid w:val="00FA63E3"/>
    <w:rsid w:val="00FB27B2"/>
    <w:rsid w:val="00FB29F3"/>
    <w:rsid w:val="00FC4C99"/>
    <w:rsid w:val="00FE1C43"/>
    <w:rsid w:val="00FF0A72"/>
    <w:rsid w:val="00FF1A05"/>
    <w:rsid w:val="00FF6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04C47B3"/>
  <w15:chartTrackingRefBased/>
  <w15:docId w15:val="{FCB272A4-5167-41EA-88BB-47C98D37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B57"/>
    <w:rPr>
      <w:rFonts w:ascii="Arial" w:hAnsi="Arial"/>
      <w:lang w:eastAsia="en-US"/>
    </w:rPr>
  </w:style>
  <w:style w:type="paragraph" w:styleId="Heading1">
    <w:name w:val="heading 1"/>
    <w:basedOn w:val="Normal"/>
    <w:next w:val="Normal"/>
    <w:qFormat/>
    <w:rsid w:val="00251B8B"/>
    <w:pPr>
      <w:keepNext/>
      <w:outlineLvl w:val="0"/>
    </w:pPr>
    <w:rPr>
      <w:rFonts w:cs="Arial"/>
      <w:b/>
      <w:bCs/>
      <w:sz w:val="28"/>
      <w:szCs w:val="32"/>
    </w:rPr>
  </w:style>
  <w:style w:type="paragraph" w:styleId="Heading2">
    <w:name w:val="heading 2"/>
    <w:basedOn w:val="Normal"/>
    <w:next w:val="Normal"/>
    <w:qFormat/>
    <w:rsid w:val="00251B8B"/>
    <w:pPr>
      <w:keepNext/>
      <w:outlineLvl w:val="1"/>
    </w:pPr>
    <w:rPr>
      <w:rFonts w:cs="Arial"/>
      <w:b/>
      <w:bCs/>
      <w:iCs/>
      <w:color w:val="000000"/>
      <w:sz w:val="28"/>
      <w:szCs w:val="28"/>
    </w:rPr>
  </w:style>
  <w:style w:type="paragraph" w:styleId="Heading3">
    <w:name w:val="heading 3"/>
    <w:basedOn w:val="Normal"/>
    <w:next w:val="Normal"/>
    <w:link w:val="Heading3Char"/>
    <w:qFormat/>
    <w:rsid w:val="00251B8B"/>
    <w:pPr>
      <w:keepNext/>
      <w:numPr>
        <w:ilvl w:val="2"/>
        <w:numId w:val="5"/>
      </w:numPr>
      <w:outlineLvl w:val="2"/>
    </w:pPr>
    <w:rPr>
      <w:rFonts w:cs="Arial"/>
      <w:b/>
      <w:bCs/>
      <w:szCs w:val="26"/>
    </w:rPr>
  </w:style>
  <w:style w:type="paragraph" w:styleId="Heading4">
    <w:name w:val="heading 4"/>
    <w:basedOn w:val="Normal"/>
    <w:next w:val="Normal"/>
    <w:link w:val="Heading4Char"/>
    <w:qFormat/>
    <w:rsid w:val="00251B8B"/>
    <w:pPr>
      <w:keepNext/>
      <w:numPr>
        <w:ilvl w:val="3"/>
        <w:numId w:val="5"/>
      </w:numPr>
      <w:spacing w:after="200"/>
      <w:outlineLvl w:val="3"/>
    </w:pPr>
    <w:rPr>
      <w:b/>
      <w:bCs/>
      <w:szCs w:val="28"/>
    </w:rPr>
  </w:style>
  <w:style w:type="paragraph" w:styleId="Heading5">
    <w:name w:val="heading 5"/>
    <w:basedOn w:val="Heading4"/>
    <w:next w:val="Normal"/>
    <w:qFormat/>
    <w:rsid w:val="00251B8B"/>
    <w:pPr>
      <w:numPr>
        <w:ilvl w:val="4"/>
      </w:numPr>
      <w:outlineLvl w:val="4"/>
    </w:pPr>
    <w:rPr>
      <w:b w:val="0"/>
      <w:bCs w:val="0"/>
      <w:szCs w:val="22"/>
    </w:rPr>
  </w:style>
  <w:style w:type="paragraph" w:styleId="Heading6">
    <w:name w:val="heading 6"/>
    <w:basedOn w:val="Normal"/>
    <w:next w:val="Normal"/>
    <w:link w:val="Heading6Char"/>
    <w:qFormat/>
    <w:rsid w:val="00251B8B"/>
    <w:pPr>
      <w:numPr>
        <w:ilvl w:val="5"/>
        <w:numId w:val="5"/>
      </w:numPr>
      <w:spacing w:after="200"/>
      <w:outlineLvl w:val="5"/>
    </w:pPr>
    <w:rPr>
      <w:bCs/>
      <w:szCs w:val="22"/>
    </w:rPr>
  </w:style>
  <w:style w:type="paragraph" w:styleId="Heading7">
    <w:name w:val="heading 7"/>
    <w:basedOn w:val="Normal"/>
    <w:next w:val="Normal"/>
    <w:qFormat/>
    <w:rsid w:val="00251B8B"/>
    <w:pPr>
      <w:tabs>
        <w:tab w:val="left" w:pos="567"/>
      </w:tabs>
      <w:outlineLvl w:val="6"/>
    </w:pPr>
    <w:rPr>
      <w:szCs w:val="24"/>
    </w:rPr>
  </w:style>
  <w:style w:type="paragraph" w:styleId="Heading8">
    <w:name w:val="heading 8"/>
    <w:basedOn w:val="Normal"/>
    <w:next w:val="Normal"/>
    <w:qFormat/>
    <w:rsid w:val="00251B8B"/>
    <w:pPr>
      <w:spacing w:before="240" w:after="60"/>
      <w:outlineLvl w:val="7"/>
    </w:pPr>
    <w:rPr>
      <w:i/>
      <w:iCs/>
      <w:sz w:val="24"/>
      <w:szCs w:val="24"/>
    </w:rPr>
  </w:style>
  <w:style w:type="paragraph" w:styleId="Heading9">
    <w:name w:val="heading 9"/>
    <w:basedOn w:val="Normal"/>
    <w:next w:val="Normal"/>
    <w:qFormat/>
    <w:rsid w:val="00251B8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51B8B"/>
    <w:rPr>
      <w:rFonts w:cs="Arial"/>
      <w:b/>
      <w:bCs/>
      <w:szCs w:val="26"/>
      <w:lang w:val="en-AU" w:eastAsia="en-US" w:bidi="ar-SA"/>
    </w:rPr>
  </w:style>
  <w:style w:type="character" w:customStyle="1" w:styleId="Heading4Char">
    <w:name w:val="Heading 4 Char"/>
    <w:link w:val="Heading4"/>
    <w:rsid w:val="00251B8B"/>
    <w:rPr>
      <w:b/>
      <w:bCs/>
      <w:szCs w:val="28"/>
      <w:lang w:val="en-AU" w:eastAsia="en-US" w:bidi="ar-SA"/>
    </w:rPr>
  </w:style>
  <w:style w:type="character" w:customStyle="1" w:styleId="Heading6Char">
    <w:name w:val="Heading 6 Char"/>
    <w:link w:val="Heading6"/>
    <w:rsid w:val="00251B8B"/>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251B8B"/>
    <w:pPr>
      <w:shd w:val="clear" w:color="auto" w:fill="000080"/>
    </w:pPr>
    <w:rPr>
      <w:rFonts w:ascii="Comic Sans MS" w:hAnsi="Comic Sans MS" w:cs="Tahoma"/>
    </w:rPr>
  </w:style>
  <w:style w:type="paragraph" w:customStyle="1" w:styleId="Heading2SS">
    <w:name w:val="Heading 2 + SS"/>
    <w:basedOn w:val="Heading2"/>
    <w:rsid w:val="00F30B57"/>
    <w:pPr>
      <w:keepNext w:val="0"/>
      <w:tabs>
        <w:tab w:val="left" w:pos="1985"/>
        <w:tab w:val="left" w:pos="2268"/>
      </w:tabs>
      <w:ind w:left="2268" w:hanging="2268"/>
    </w:pPr>
  </w:style>
  <w:style w:type="paragraph" w:customStyle="1" w:styleId="Heading3SS">
    <w:name w:val="Heading 3 + SS"/>
    <w:basedOn w:val="Heading3"/>
    <w:link w:val="Heading3SSChar"/>
    <w:rsid w:val="00F30B57"/>
    <w:pPr>
      <w:keepNext w:val="0"/>
      <w:numPr>
        <w:ilvl w:val="0"/>
        <w:numId w:val="0"/>
      </w:numPr>
      <w:tabs>
        <w:tab w:val="left" w:pos="851"/>
      </w:tabs>
      <w:ind w:left="851" w:hanging="851"/>
    </w:pPr>
  </w:style>
  <w:style w:type="character" w:customStyle="1" w:styleId="Heading3SSChar">
    <w:name w:val="Heading 3 + SS Char"/>
    <w:link w:val="Heading3SS"/>
    <w:rsid w:val="00F30B57"/>
    <w:rPr>
      <w:rFonts w:ascii="Arial" w:hAnsi="Arial" w:cs="Arial"/>
      <w:b/>
      <w:bCs/>
      <w:szCs w:val="26"/>
      <w:lang w:val="en-AU" w:eastAsia="en-US" w:bidi="ar-SA"/>
    </w:rPr>
  </w:style>
  <w:style w:type="paragraph" w:customStyle="1" w:styleId="Heading5SS">
    <w:name w:val="Heading 5 +SS"/>
    <w:basedOn w:val="Heading5"/>
    <w:rsid w:val="006814FB"/>
    <w:pPr>
      <w:keepNext w:val="0"/>
      <w:numPr>
        <w:ilvl w:val="0"/>
        <w:numId w:val="0"/>
      </w:numPr>
      <w:tabs>
        <w:tab w:val="left" w:pos="454"/>
      </w:tabs>
      <w:spacing w:after="0"/>
      <w:ind w:left="454" w:hanging="454"/>
      <w:outlineLvl w:val="9"/>
    </w:pPr>
  </w:style>
  <w:style w:type="table" w:styleId="TableGrid">
    <w:name w:val="Table Grid"/>
    <w:basedOn w:val="TableNormal"/>
    <w:rsid w:val="00A7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F7F26"/>
    <w:rPr>
      <w:rFonts w:ascii="Tahoma" w:hAnsi="Tahoma" w:cs="Tahoma"/>
      <w:sz w:val="16"/>
      <w:szCs w:val="16"/>
    </w:rPr>
  </w:style>
  <w:style w:type="paragraph" w:customStyle="1" w:styleId="Heading6Table">
    <w:name w:val="Heading 6 +Table"/>
    <w:basedOn w:val="Heading6"/>
    <w:rsid w:val="00DC0D69"/>
    <w:pPr>
      <w:numPr>
        <w:ilvl w:val="0"/>
        <w:numId w:val="0"/>
      </w:numPr>
      <w:spacing w:after="0"/>
    </w:pPr>
    <w:rPr>
      <w:b/>
    </w:rPr>
  </w:style>
  <w:style w:type="paragraph" w:customStyle="1" w:styleId="Default">
    <w:name w:val="Default"/>
    <w:basedOn w:val="Normal"/>
    <w:rsid w:val="009B6063"/>
    <w:pPr>
      <w:autoSpaceDE w:val="0"/>
      <w:autoSpaceDN w:val="0"/>
    </w:pPr>
    <w:rPr>
      <w:rFonts w:eastAsia="Calibri" w:cs="Arial"/>
      <w:color w:val="000000"/>
      <w:sz w:val="24"/>
      <w:szCs w:val="24"/>
    </w:rPr>
  </w:style>
  <w:style w:type="numbering" w:customStyle="1" w:styleId="NoList1">
    <w:name w:val="No List1"/>
    <w:next w:val="NoList"/>
    <w:uiPriority w:val="99"/>
    <w:semiHidden/>
    <w:unhideWhenUsed/>
    <w:rsid w:val="009515E9"/>
  </w:style>
  <w:style w:type="table" w:customStyle="1" w:styleId="TableGrid1">
    <w:name w:val="Table Grid1"/>
    <w:basedOn w:val="TableNormal"/>
    <w:next w:val="TableGrid"/>
    <w:rsid w:val="009515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515E9"/>
    <w:rPr>
      <w:sz w:val="16"/>
      <w:szCs w:val="16"/>
    </w:rPr>
  </w:style>
  <w:style w:type="paragraph" w:styleId="CommentText">
    <w:name w:val="annotation text"/>
    <w:basedOn w:val="Normal"/>
    <w:link w:val="CommentTextChar"/>
    <w:rsid w:val="009515E9"/>
    <w:pPr>
      <w:widowControl w:val="0"/>
    </w:pPr>
    <w:rPr>
      <w:rFonts w:ascii="Times New Roman" w:hAnsi="Times New Roman"/>
      <w:snapToGrid w:val="0"/>
      <w:lang w:val="en-US"/>
    </w:rPr>
  </w:style>
  <w:style w:type="character" w:customStyle="1" w:styleId="CommentTextChar">
    <w:name w:val="Comment Text Char"/>
    <w:link w:val="CommentText"/>
    <w:rsid w:val="009515E9"/>
    <w:rPr>
      <w:snapToGrid w:val="0"/>
      <w:lang w:val="en-US" w:eastAsia="en-US"/>
    </w:rPr>
  </w:style>
  <w:style w:type="paragraph" w:styleId="BodyTextIndent">
    <w:name w:val="Body Text Indent"/>
    <w:basedOn w:val="Normal"/>
    <w:link w:val="BodyTextIndentChar"/>
    <w:rsid w:val="009515E9"/>
    <w:pPr>
      <w:ind w:left="436"/>
      <w:jc w:val="both"/>
    </w:pPr>
    <w:rPr>
      <w:sz w:val="22"/>
    </w:rPr>
  </w:style>
  <w:style w:type="character" w:customStyle="1" w:styleId="BodyTextIndentChar">
    <w:name w:val="Body Text Indent Char"/>
    <w:link w:val="BodyTextIndent"/>
    <w:rsid w:val="009515E9"/>
    <w:rPr>
      <w:rFonts w:ascii="Arial" w:hAnsi="Arial"/>
      <w:sz w:val="22"/>
      <w:lang w:eastAsia="en-US"/>
    </w:rPr>
  </w:style>
  <w:style w:type="paragraph" w:styleId="Caption">
    <w:name w:val="caption"/>
    <w:basedOn w:val="Normal"/>
    <w:next w:val="Normal"/>
    <w:qFormat/>
    <w:rsid w:val="009515E9"/>
    <w:pPr>
      <w:spacing w:before="10"/>
    </w:pPr>
    <w:rPr>
      <w:rFonts w:ascii="Times New Roman" w:hAnsi="Times New Roman"/>
    </w:rPr>
  </w:style>
  <w:style w:type="character" w:customStyle="1" w:styleId="SHDividers">
    <w:name w:val="SH Dividers"/>
    <w:rsid w:val="009515E9"/>
    <w:rPr>
      <w:sz w:val="36"/>
    </w:rPr>
  </w:style>
  <w:style w:type="paragraph" w:styleId="CommentSubject">
    <w:name w:val="annotation subject"/>
    <w:basedOn w:val="CommentText"/>
    <w:next w:val="CommentText"/>
    <w:link w:val="CommentSubjectChar"/>
    <w:rsid w:val="009515E9"/>
    <w:pPr>
      <w:jc w:val="both"/>
    </w:pPr>
    <w:rPr>
      <w:rFonts w:ascii="Verdana" w:hAnsi="Verdana"/>
      <w:b/>
      <w:bCs/>
    </w:rPr>
  </w:style>
  <w:style w:type="character" w:customStyle="1" w:styleId="CommentSubjectChar">
    <w:name w:val="Comment Subject Char"/>
    <w:link w:val="CommentSubject"/>
    <w:rsid w:val="009515E9"/>
    <w:rPr>
      <w:rFonts w:ascii="Verdana" w:hAnsi="Verdana"/>
      <w:b/>
      <w:bCs/>
      <w:snapToGrid w:val="0"/>
      <w:lang w:val="en-US" w:eastAsia="en-US"/>
    </w:rPr>
  </w:style>
  <w:style w:type="character" w:customStyle="1" w:styleId="BalloonTextChar">
    <w:name w:val="Balloon Text Char"/>
    <w:link w:val="BalloonText"/>
    <w:rsid w:val="009515E9"/>
    <w:rPr>
      <w:rFonts w:ascii="Tahoma" w:hAnsi="Tahoma" w:cs="Tahoma"/>
      <w:sz w:val="16"/>
      <w:szCs w:val="16"/>
      <w:lang w:eastAsia="en-US"/>
    </w:rPr>
  </w:style>
  <w:style w:type="paragraph" w:styleId="BodyText">
    <w:name w:val="Body Text"/>
    <w:basedOn w:val="Normal"/>
    <w:link w:val="BodyTextChar"/>
    <w:uiPriority w:val="99"/>
    <w:unhideWhenUsed/>
    <w:rsid w:val="009515E9"/>
    <w:pPr>
      <w:spacing w:after="120" w:line="276" w:lineRule="auto"/>
    </w:pPr>
    <w:rPr>
      <w:rFonts w:ascii="Calibri" w:eastAsia="Calibri" w:hAnsi="Calibri"/>
      <w:sz w:val="22"/>
      <w:szCs w:val="22"/>
    </w:rPr>
  </w:style>
  <w:style w:type="character" w:customStyle="1" w:styleId="BodyTextChar">
    <w:name w:val="Body Text Char"/>
    <w:link w:val="BodyText"/>
    <w:uiPriority w:val="99"/>
    <w:rsid w:val="009515E9"/>
    <w:rPr>
      <w:rFonts w:ascii="Calibri" w:eastAsia="Calibri" w:hAnsi="Calibri"/>
      <w:sz w:val="22"/>
      <w:szCs w:val="22"/>
      <w:lang w:eastAsia="en-US"/>
    </w:rPr>
  </w:style>
  <w:style w:type="character" w:styleId="Hyperlink">
    <w:name w:val="Hyperlink"/>
    <w:uiPriority w:val="99"/>
    <w:unhideWhenUsed/>
    <w:rsid w:val="009515E9"/>
    <w:rPr>
      <w:color w:val="0000FF"/>
      <w:u w:val="single"/>
    </w:rPr>
  </w:style>
  <w:style w:type="paragraph" w:customStyle="1" w:styleId="StyleHeading2VerdanaCustomColorRGB04795">
    <w:name w:val="Style Heading 2 + Verdana Custom Color(RGB(04795))"/>
    <w:basedOn w:val="Heading2"/>
    <w:rsid w:val="009515E9"/>
    <w:pPr>
      <w:numPr>
        <w:numId w:val="17"/>
      </w:numPr>
      <w:spacing w:before="240" w:after="60"/>
    </w:pPr>
    <w:rPr>
      <w:b w:val="0"/>
      <w:i/>
      <w:color w:val="002F5F"/>
      <w:sz w:val="24"/>
      <w:lang w:eastAsia="en-AU"/>
    </w:rPr>
  </w:style>
  <w:style w:type="paragraph" w:styleId="FootnoteText">
    <w:name w:val="footnote text"/>
    <w:basedOn w:val="Normal"/>
    <w:link w:val="FootnoteTextChar"/>
    <w:rsid w:val="009515E9"/>
    <w:rPr>
      <w:sz w:val="16"/>
    </w:rPr>
  </w:style>
  <w:style w:type="character" w:customStyle="1" w:styleId="FootnoteTextChar">
    <w:name w:val="Footnote Text Char"/>
    <w:link w:val="FootnoteText"/>
    <w:rsid w:val="009515E9"/>
    <w:rPr>
      <w:rFonts w:ascii="Arial" w:hAnsi="Arial"/>
      <w:sz w:val="16"/>
      <w:lang w:eastAsia="en-US"/>
    </w:rPr>
  </w:style>
  <w:style w:type="character" w:styleId="FollowedHyperlink">
    <w:name w:val="FollowedHyperlink"/>
    <w:rsid w:val="009515E9"/>
    <w:rPr>
      <w:color w:val="800080"/>
      <w:u w:val="single"/>
    </w:rPr>
  </w:style>
  <w:style w:type="paragraph" w:styleId="Revision">
    <w:name w:val="Revision"/>
    <w:hidden/>
    <w:uiPriority w:val="99"/>
    <w:semiHidden/>
    <w:rsid w:val="009515E9"/>
    <w:rPr>
      <w:rFonts w:ascii="Verdana" w:hAnsi="Verdana"/>
      <w:snapToGrid w:val="0"/>
      <w:lang w:val="en-US" w:eastAsia="en-US"/>
    </w:rPr>
  </w:style>
  <w:style w:type="paragraph" w:styleId="NoSpacing">
    <w:name w:val="No Spacing"/>
    <w:uiPriority w:val="1"/>
    <w:qFormat/>
    <w:rsid w:val="009515E9"/>
    <w:pPr>
      <w:jc w:val="both"/>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733</vt:lpstr>
    </vt:vector>
  </TitlesOfParts>
  <Company>VicRoads</Company>
  <LinksUpToDate>false</LinksUpToDate>
  <CharactersWithSpaces>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733</dc:title>
  <dc:subject>Conduits and Pits for Underground Wiring and Cabling</dc:subject>
  <dc:creator>VicRoads</dc:creator>
  <cp:keywords/>
  <dc:description/>
  <cp:lastModifiedBy>Robyn Robb</cp:lastModifiedBy>
  <cp:revision>3</cp:revision>
  <cp:lastPrinted>2019-05-01T23:03:00Z</cp:lastPrinted>
  <dcterms:created xsi:type="dcterms:W3CDTF">2019-12-10T03:58:00Z</dcterms:created>
  <dcterms:modified xsi:type="dcterms:W3CDTF">2021-03-16T22:22:00Z</dcterms:modified>
</cp:coreProperties>
</file>